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AF89">
      <w:pPr>
        <w:spacing w:line="448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1.3pt;height:0pt;width:717.75pt;z-index:251659264;mso-width-relative:page;mso-height-relative:page;" filled="f" stroked="t" coordsize="14355,0" path="m0,0l14355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18355C91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0D2DC607">
      <w:pPr>
        <w:spacing w:before="114" w:line="218" w:lineRule="auto"/>
        <w:jc w:val="center"/>
        <w:outlineLvl w:val="0"/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  <w:t>报价文件开标记录表</w:t>
      </w:r>
      <w:r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val="en-US" w:eastAsia="zh-CN"/>
        </w:rPr>
        <w:t>标项一：</w:t>
      </w:r>
      <w:r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  <w:t>全自动生化分析仪耗材采购及配套设备租赁）</w:t>
      </w:r>
    </w:p>
    <w:p w14:paraId="4BD50284">
      <w:pPr>
        <w:spacing w:line="313" w:lineRule="auto"/>
        <w:rPr>
          <w:rFonts w:ascii="Arial"/>
          <w:sz w:val="21"/>
        </w:rPr>
      </w:pPr>
    </w:p>
    <w:p w14:paraId="7197AD63">
      <w:pPr>
        <w:pStyle w:val="2"/>
        <w:spacing w:before="65" w:line="218" w:lineRule="auto"/>
        <w:ind w:left="100"/>
      </w:pPr>
      <w:r>
        <w:rPr>
          <w:color w:val="232323"/>
          <w:spacing w:val="2"/>
        </w:rPr>
        <w:t>项目名称：</w:t>
      </w:r>
      <w:r>
        <w:rPr>
          <w:color w:val="232323"/>
          <w:spacing w:val="2"/>
          <w:lang w:val="en-US"/>
        </w:rPr>
        <w:t>泰顺县人民医院（泰顺县人民医院医共体）耗材采购及配套设备租赁 </w:t>
      </w:r>
      <w:r>
        <w:rPr>
          <w:color w:val="232323"/>
          <w:spacing w:val="2"/>
        </w:rPr>
        <w:t>（</w:t>
      </w:r>
      <w:r>
        <w:rPr>
          <w:color w:val="232323"/>
          <w:lang w:val="en-US"/>
        </w:rPr>
        <w:t>TSCG202511009</w:t>
      </w:r>
      <w:r>
        <w:rPr>
          <w:color w:val="232323"/>
          <w:spacing w:val="2"/>
        </w:rPr>
        <w:t>）</w:t>
      </w:r>
    </w:p>
    <w:p w14:paraId="09519502">
      <w:pPr>
        <w:spacing w:line="150" w:lineRule="exact"/>
      </w:pPr>
    </w:p>
    <w:tbl>
      <w:tblPr>
        <w:tblStyle w:val="7"/>
        <w:tblW w:w="14255" w:type="dxa"/>
        <w:tblInd w:w="94" w:type="dxa"/>
        <w:tblBorders>
          <w:top w:val="single" w:color="C6C6C6" w:sz="4" w:space="0"/>
          <w:left w:val="single" w:color="C6C6C6" w:sz="4" w:space="0"/>
          <w:bottom w:val="single" w:color="C6C6C6" w:sz="4" w:space="0"/>
          <w:right w:val="single" w:color="C6C6C6" w:sz="4" w:space="0"/>
          <w:insideH w:val="single" w:color="C6C6C6" w:sz="4" w:space="0"/>
          <w:insideV w:val="single" w:color="C6C6C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650"/>
        <w:gridCol w:w="1504"/>
        <w:gridCol w:w="2256"/>
        <w:gridCol w:w="1223"/>
        <w:gridCol w:w="1033"/>
        <w:gridCol w:w="1100"/>
        <w:gridCol w:w="1156"/>
        <w:gridCol w:w="2256"/>
        <w:gridCol w:w="1577"/>
      </w:tblGrid>
      <w:tr w14:paraId="51D78D36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50" w:type="dxa"/>
            <w:gridSpan w:val="2"/>
            <w:vAlign w:val="top"/>
          </w:tcPr>
          <w:p w14:paraId="736F75BE">
            <w:pPr>
              <w:pStyle w:val="8"/>
              <w:spacing w:before="165" w:line="219" w:lineRule="auto"/>
              <w:ind w:left="121"/>
            </w:pPr>
            <w:r>
              <w:rPr>
                <w:color w:val="232323"/>
                <w:spacing w:val="-1"/>
              </w:rPr>
              <w:t>采购方式</w:t>
            </w:r>
          </w:p>
        </w:tc>
        <w:tc>
          <w:tcPr>
            <w:tcW w:w="4983" w:type="dxa"/>
            <w:gridSpan w:val="3"/>
            <w:vAlign w:val="top"/>
          </w:tcPr>
          <w:p w14:paraId="34BD6C74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公开招标</w:t>
            </w:r>
          </w:p>
        </w:tc>
        <w:tc>
          <w:tcPr>
            <w:tcW w:w="2133" w:type="dxa"/>
            <w:gridSpan w:val="2"/>
            <w:vAlign w:val="top"/>
          </w:tcPr>
          <w:p w14:paraId="5A3440E2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开标时间</w:t>
            </w:r>
          </w:p>
        </w:tc>
        <w:tc>
          <w:tcPr>
            <w:tcW w:w="4989" w:type="dxa"/>
            <w:gridSpan w:val="3"/>
            <w:vAlign w:val="top"/>
          </w:tcPr>
          <w:p w14:paraId="43934F8E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2025-11-2</w:t>
            </w:r>
            <w:r>
              <w:rPr>
                <w:rFonts w:hint="default"/>
                <w:color w:val="232323"/>
                <w:lang w:val="en-US"/>
              </w:rPr>
              <w:t>7</w:t>
            </w:r>
            <w:r>
              <w:rPr>
                <w:color w:val="232323"/>
              </w:rPr>
              <w:t xml:space="preserve"> 09:00:00</w:t>
            </w:r>
          </w:p>
        </w:tc>
      </w:tr>
      <w:tr w14:paraId="02A08386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150" w:type="dxa"/>
            <w:gridSpan w:val="2"/>
            <w:vAlign w:val="top"/>
          </w:tcPr>
          <w:p w14:paraId="1702AE36">
            <w:pPr>
              <w:pStyle w:val="8"/>
              <w:spacing w:before="161" w:line="219" w:lineRule="auto"/>
              <w:ind w:left="127"/>
            </w:pPr>
            <w:r>
              <w:rPr>
                <w:color w:val="232323"/>
                <w:spacing w:val="-2"/>
              </w:rPr>
              <w:t>开标地点</w:t>
            </w:r>
          </w:p>
        </w:tc>
        <w:tc>
          <w:tcPr>
            <w:tcW w:w="12105" w:type="dxa"/>
            <w:gridSpan w:val="8"/>
            <w:vAlign w:val="top"/>
          </w:tcPr>
          <w:p w14:paraId="457929A3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rFonts w:hint="eastAsia"/>
                <w:color w:val="232323"/>
                <w:lang w:val="en-US" w:eastAsia="zh-CN"/>
              </w:rPr>
              <w:t>泰顺县公共资源交易中心开标室、“钉钉”软件直播开标</w:t>
            </w:r>
            <w:r>
              <w:rPr>
                <w:rFonts w:hint="eastAsia"/>
                <w:color w:val="232323"/>
              </w:rPr>
              <w:t> </w:t>
            </w:r>
          </w:p>
        </w:tc>
      </w:tr>
      <w:tr w14:paraId="7E7B032C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shd w:val="clear" w:color="auto" w:fill="F8F8F8"/>
            <w:textDirection w:val="tbRlV"/>
            <w:vAlign w:val="top"/>
          </w:tcPr>
          <w:p w14:paraId="742F4D74">
            <w:pPr>
              <w:pStyle w:val="8"/>
              <w:spacing w:before="176" w:line="208" w:lineRule="auto"/>
              <w:ind w:left="162"/>
            </w:pPr>
            <w:r>
              <w:rPr>
                <w:color w:val="232323"/>
                <w:spacing w:val="1"/>
              </w:rPr>
              <w:t>序 号</w:t>
            </w:r>
          </w:p>
        </w:tc>
        <w:tc>
          <w:tcPr>
            <w:tcW w:w="3154" w:type="dxa"/>
            <w:gridSpan w:val="2"/>
            <w:shd w:val="clear" w:color="auto" w:fill="F8F8F8"/>
            <w:vAlign w:val="top"/>
          </w:tcPr>
          <w:p w14:paraId="6EF187CE">
            <w:pPr>
              <w:pStyle w:val="8"/>
              <w:spacing w:before="162" w:line="218" w:lineRule="auto"/>
              <w:ind w:left="111"/>
            </w:pPr>
            <w:r>
              <w:rPr>
                <w:color w:val="232323"/>
                <w:spacing w:val="1"/>
              </w:rPr>
              <w:t>供应商名称</w:t>
            </w:r>
          </w:p>
        </w:tc>
        <w:tc>
          <w:tcPr>
            <w:tcW w:w="2256" w:type="dxa"/>
            <w:shd w:val="clear" w:color="auto" w:fill="F8F8F8"/>
            <w:vAlign w:val="top"/>
          </w:tcPr>
          <w:p w14:paraId="308EDA30">
            <w:pPr>
              <w:pStyle w:val="8"/>
              <w:spacing w:before="162" w:line="218" w:lineRule="auto"/>
              <w:ind w:left="114"/>
            </w:pPr>
            <w:r>
              <w:rPr>
                <w:color w:val="232323"/>
                <w:spacing w:val="-1"/>
              </w:rPr>
              <w:t>名称</w:t>
            </w:r>
          </w:p>
        </w:tc>
        <w:tc>
          <w:tcPr>
            <w:tcW w:w="2256" w:type="dxa"/>
            <w:gridSpan w:val="2"/>
            <w:shd w:val="clear" w:color="auto" w:fill="F8F8F8"/>
            <w:vAlign w:val="top"/>
          </w:tcPr>
          <w:p w14:paraId="48C8EF9E">
            <w:pPr>
              <w:pStyle w:val="8"/>
              <w:spacing w:before="162" w:line="219" w:lineRule="auto"/>
              <w:ind w:left="133"/>
            </w:pPr>
            <w:r>
              <w:rPr>
                <w:color w:val="232323"/>
                <w:spacing w:val="-1"/>
              </w:rPr>
              <w:t>总价(总价，元)</w:t>
            </w:r>
          </w:p>
        </w:tc>
        <w:tc>
          <w:tcPr>
            <w:tcW w:w="2256" w:type="dxa"/>
            <w:gridSpan w:val="2"/>
            <w:shd w:val="clear" w:color="auto" w:fill="F8F8F8"/>
            <w:vAlign w:val="top"/>
          </w:tcPr>
          <w:p w14:paraId="6ECA9600">
            <w:pPr>
              <w:pStyle w:val="8"/>
              <w:spacing w:before="162" w:line="219" w:lineRule="auto"/>
              <w:ind w:left="123"/>
            </w:pPr>
            <w:r>
              <w:rPr>
                <w:color w:val="232323"/>
              </w:rPr>
              <w:t>备注（如果有）</w:t>
            </w:r>
          </w:p>
        </w:tc>
        <w:tc>
          <w:tcPr>
            <w:tcW w:w="2256" w:type="dxa"/>
            <w:shd w:val="clear" w:color="auto" w:fill="F8F8F8"/>
            <w:vAlign w:val="top"/>
          </w:tcPr>
          <w:p w14:paraId="4C8D807D">
            <w:pPr>
              <w:pStyle w:val="8"/>
              <w:spacing w:before="162" w:line="216" w:lineRule="auto"/>
              <w:ind w:left="129"/>
            </w:pPr>
            <w:r>
              <w:rPr>
                <w:color w:val="232323"/>
              </w:rPr>
              <w:t>报价是否存在异议</w:t>
            </w:r>
          </w:p>
        </w:tc>
        <w:tc>
          <w:tcPr>
            <w:tcW w:w="1577" w:type="dxa"/>
            <w:shd w:val="clear" w:color="auto" w:fill="F8F8F8"/>
            <w:vAlign w:val="top"/>
          </w:tcPr>
          <w:p w14:paraId="0B20759C">
            <w:pPr>
              <w:pStyle w:val="8"/>
              <w:spacing w:before="163" w:line="281" w:lineRule="auto"/>
              <w:ind w:left="129" w:right="137" w:firstLine="2"/>
            </w:pPr>
            <w:r>
              <w:rPr>
                <w:color w:val="232323"/>
                <w:spacing w:val="-1"/>
              </w:rPr>
              <w:t>法定代表人/授权委托人签名</w:t>
            </w:r>
          </w:p>
        </w:tc>
      </w:tr>
      <w:tr w14:paraId="2604A6E5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33B71311">
            <w:pPr>
              <w:pStyle w:val="8"/>
              <w:spacing w:before="164" w:line="222" w:lineRule="auto"/>
              <w:ind w:left="127"/>
            </w:pPr>
            <w:r>
              <w:t>1</w:t>
            </w:r>
          </w:p>
        </w:tc>
        <w:tc>
          <w:tcPr>
            <w:tcW w:w="3154" w:type="dxa"/>
            <w:gridSpan w:val="2"/>
            <w:vAlign w:val="center"/>
          </w:tcPr>
          <w:p w14:paraId="1C91EA87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凌丰生物科技（上海）有限公司</w:t>
            </w:r>
          </w:p>
        </w:tc>
        <w:tc>
          <w:tcPr>
            <w:tcW w:w="2256" w:type="dxa"/>
            <w:vAlign w:val="top"/>
          </w:tcPr>
          <w:p w14:paraId="48152422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泰顺县人民医院（泰顺县人民医院医共体）耗材采购及配套设备租赁 </w:t>
            </w:r>
          </w:p>
        </w:tc>
        <w:tc>
          <w:tcPr>
            <w:tcW w:w="2256" w:type="dxa"/>
            <w:gridSpan w:val="2"/>
            <w:vAlign w:val="center"/>
          </w:tcPr>
          <w:p w14:paraId="09B126FB">
            <w:pPr>
              <w:pStyle w:val="8"/>
              <w:spacing w:before="164" w:line="222" w:lineRule="auto"/>
              <w:ind w:left="127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2804781（贰佰捌拾万零肆仟柒佰捌拾壹）</w:t>
            </w:r>
          </w:p>
        </w:tc>
        <w:tc>
          <w:tcPr>
            <w:tcW w:w="2256" w:type="dxa"/>
            <w:gridSpan w:val="2"/>
            <w:vAlign w:val="top"/>
          </w:tcPr>
          <w:p w14:paraId="42389E88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56" w:type="dxa"/>
            <w:vAlign w:val="top"/>
          </w:tcPr>
          <w:p w14:paraId="46A311F6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3701AB69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已确认</w:t>
            </w:r>
          </w:p>
        </w:tc>
      </w:tr>
      <w:tr w14:paraId="68614198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09F98C2B">
            <w:pPr>
              <w:pStyle w:val="8"/>
              <w:spacing w:before="164" w:line="222" w:lineRule="auto"/>
              <w:ind w:left="127"/>
            </w:pPr>
            <w:r>
              <w:t>2</w:t>
            </w:r>
          </w:p>
        </w:tc>
        <w:tc>
          <w:tcPr>
            <w:tcW w:w="3154" w:type="dxa"/>
            <w:gridSpan w:val="2"/>
            <w:vAlign w:val="center"/>
          </w:tcPr>
          <w:p w14:paraId="78D55507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美康生物科技股份有限公司</w:t>
            </w:r>
          </w:p>
        </w:tc>
        <w:tc>
          <w:tcPr>
            <w:tcW w:w="2256" w:type="dxa"/>
            <w:vAlign w:val="top"/>
          </w:tcPr>
          <w:p w14:paraId="78093844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泰顺县人民医院（泰顺县人民医院医共体）耗材采购及配套设备租赁 </w:t>
            </w:r>
          </w:p>
        </w:tc>
        <w:tc>
          <w:tcPr>
            <w:tcW w:w="2256" w:type="dxa"/>
            <w:gridSpan w:val="2"/>
            <w:vAlign w:val="center"/>
          </w:tcPr>
          <w:p w14:paraId="6C025CB9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2253029.4（贰佰贰拾伍万叁仟零贰拾玖元肆角）</w:t>
            </w:r>
          </w:p>
        </w:tc>
        <w:tc>
          <w:tcPr>
            <w:tcW w:w="2256" w:type="dxa"/>
            <w:gridSpan w:val="2"/>
            <w:vAlign w:val="top"/>
          </w:tcPr>
          <w:p w14:paraId="72F6EDAE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56" w:type="dxa"/>
            <w:vAlign w:val="top"/>
          </w:tcPr>
          <w:p w14:paraId="47C28AF4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4FB1B7F8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已确认</w:t>
            </w:r>
          </w:p>
        </w:tc>
      </w:tr>
      <w:tr w14:paraId="1BB7664F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1B4208B7">
            <w:pPr>
              <w:pStyle w:val="8"/>
              <w:spacing w:before="164" w:line="222" w:lineRule="auto"/>
              <w:ind w:left="127"/>
            </w:pPr>
            <w:r>
              <w:t>3</w:t>
            </w:r>
          </w:p>
        </w:tc>
        <w:tc>
          <w:tcPr>
            <w:tcW w:w="3154" w:type="dxa"/>
            <w:gridSpan w:val="2"/>
            <w:vAlign w:val="center"/>
          </w:tcPr>
          <w:p w14:paraId="6C4EF830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杭州锦橙医疗科技有限公司</w:t>
            </w:r>
          </w:p>
        </w:tc>
        <w:tc>
          <w:tcPr>
            <w:tcW w:w="2256" w:type="dxa"/>
            <w:vAlign w:val="top"/>
          </w:tcPr>
          <w:p w14:paraId="06F3E185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泰顺县人民医院（泰顺县人民医院医共体）耗材采购及配套设备租赁 </w:t>
            </w:r>
          </w:p>
        </w:tc>
        <w:tc>
          <w:tcPr>
            <w:tcW w:w="2256" w:type="dxa"/>
            <w:gridSpan w:val="2"/>
            <w:vAlign w:val="center"/>
          </w:tcPr>
          <w:p w14:paraId="57547085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2075733.6（贰佰零柒万伍仟柒佰叁拾叁元陆角）</w:t>
            </w:r>
          </w:p>
        </w:tc>
        <w:tc>
          <w:tcPr>
            <w:tcW w:w="2256" w:type="dxa"/>
            <w:gridSpan w:val="2"/>
            <w:vAlign w:val="top"/>
          </w:tcPr>
          <w:p w14:paraId="7655E2FB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56" w:type="dxa"/>
            <w:vAlign w:val="top"/>
          </w:tcPr>
          <w:p w14:paraId="33C8D380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79E0DD6B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已确认</w:t>
            </w:r>
          </w:p>
        </w:tc>
      </w:tr>
    </w:tbl>
    <w:p w14:paraId="1A7424FC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1B20EAB4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43832BD0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065A4FA7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7D97FD32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34EB4973">
      <w:pPr>
        <w:spacing w:before="114" w:line="218" w:lineRule="auto"/>
        <w:jc w:val="center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2E321403">
      <w:pPr>
        <w:spacing w:before="114" w:line="218" w:lineRule="auto"/>
        <w:jc w:val="center"/>
        <w:outlineLvl w:val="0"/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  <w:t>报价文件开标记录表</w:t>
      </w:r>
      <w:r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val="en-US" w:eastAsia="zh-CN"/>
        </w:rPr>
        <w:t>标项二：</w:t>
      </w:r>
      <w:r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  <w:t>全自动生化分析仪耗材采购及配套设备租赁）</w:t>
      </w:r>
    </w:p>
    <w:p w14:paraId="44EDDD7F">
      <w:pPr>
        <w:spacing w:line="313" w:lineRule="auto"/>
        <w:rPr>
          <w:rFonts w:ascii="Arial"/>
          <w:sz w:val="21"/>
        </w:rPr>
      </w:pPr>
    </w:p>
    <w:p w14:paraId="70E9A786">
      <w:pPr>
        <w:pStyle w:val="2"/>
        <w:spacing w:before="65" w:line="218" w:lineRule="auto"/>
        <w:ind w:left="100"/>
      </w:pPr>
      <w:r>
        <w:rPr>
          <w:color w:val="232323"/>
          <w:spacing w:val="2"/>
        </w:rPr>
        <w:t>项目名称：</w:t>
      </w:r>
      <w:r>
        <w:rPr>
          <w:color w:val="232323"/>
          <w:spacing w:val="2"/>
          <w:lang w:val="en-US"/>
        </w:rPr>
        <w:t>泰顺县人民医院（泰顺县人民医院医共体）耗材采购及配套设备租赁 </w:t>
      </w:r>
      <w:r>
        <w:rPr>
          <w:color w:val="232323"/>
          <w:spacing w:val="2"/>
        </w:rPr>
        <w:t>（</w:t>
      </w:r>
      <w:r>
        <w:rPr>
          <w:color w:val="232323"/>
          <w:lang w:val="en-US"/>
        </w:rPr>
        <w:t>TSCG202511009</w:t>
      </w:r>
      <w:r>
        <w:rPr>
          <w:color w:val="232323"/>
          <w:spacing w:val="2"/>
        </w:rPr>
        <w:t>）</w:t>
      </w:r>
    </w:p>
    <w:p w14:paraId="02E696CD">
      <w:pPr>
        <w:spacing w:line="150" w:lineRule="exact"/>
      </w:pPr>
    </w:p>
    <w:tbl>
      <w:tblPr>
        <w:tblStyle w:val="7"/>
        <w:tblW w:w="14255" w:type="dxa"/>
        <w:tblInd w:w="94" w:type="dxa"/>
        <w:tblBorders>
          <w:top w:val="single" w:color="C6C6C6" w:sz="4" w:space="0"/>
          <w:left w:val="single" w:color="C6C6C6" w:sz="4" w:space="0"/>
          <w:bottom w:val="single" w:color="C6C6C6" w:sz="4" w:space="0"/>
          <w:right w:val="single" w:color="C6C6C6" w:sz="4" w:space="0"/>
          <w:insideH w:val="single" w:color="C6C6C6" w:sz="4" w:space="0"/>
          <w:insideV w:val="single" w:color="C6C6C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650"/>
        <w:gridCol w:w="1504"/>
        <w:gridCol w:w="2256"/>
        <w:gridCol w:w="1223"/>
        <w:gridCol w:w="1033"/>
        <w:gridCol w:w="1100"/>
        <w:gridCol w:w="1156"/>
        <w:gridCol w:w="2256"/>
        <w:gridCol w:w="1577"/>
      </w:tblGrid>
      <w:tr w14:paraId="7F42ACEE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50" w:type="dxa"/>
            <w:gridSpan w:val="2"/>
            <w:vAlign w:val="top"/>
          </w:tcPr>
          <w:p w14:paraId="70574672">
            <w:pPr>
              <w:pStyle w:val="8"/>
              <w:spacing w:before="165" w:line="219" w:lineRule="auto"/>
              <w:ind w:left="121"/>
            </w:pPr>
            <w:r>
              <w:rPr>
                <w:color w:val="232323"/>
                <w:spacing w:val="-1"/>
              </w:rPr>
              <w:t>采购方式</w:t>
            </w:r>
          </w:p>
        </w:tc>
        <w:tc>
          <w:tcPr>
            <w:tcW w:w="4983" w:type="dxa"/>
            <w:gridSpan w:val="3"/>
            <w:vAlign w:val="top"/>
          </w:tcPr>
          <w:p w14:paraId="23E515C2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公开招标</w:t>
            </w:r>
          </w:p>
        </w:tc>
        <w:tc>
          <w:tcPr>
            <w:tcW w:w="2133" w:type="dxa"/>
            <w:gridSpan w:val="2"/>
            <w:vAlign w:val="top"/>
          </w:tcPr>
          <w:p w14:paraId="6CF5C5AB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开标时间</w:t>
            </w:r>
          </w:p>
        </w:tc>
        <w:tc>
          <w:tcPr>
            <w:tcW w:w="4989" w:type="dxa"/>
            <w:gridSpan w:val="3"/>
            <w:vAlign w:val="top"/>
          </w:tcPr>
          <w:p w14:paraId="5158B113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2025-11-2</w:t>
            </w:r>
            <w:r>
              <w:rPr>
                <w:rFonts w:hint="default"/>
                <w:color w:val="232323"/>
                <w:lang w:val="en-US"/>
              </w:rPr>
              <w:t>7</w:t>
            </w:r>
            <w:r>
              <w:rPr>
                <w:color w:val="232323"/>
              </w:rPr>
              <w:t xml:space="preserve"> 09:00:00</w:t>
            </w:r>
          </w:p>
        </w:tc>
      </w:tr>
      <w:tr w14:paraId="1475A93D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150" w:type="dxa"/>
            <w:gridSpan w:val="2"/>
            <w:vAlign w:val="top"/>
          </w:tcPr>
          <w:p w14:paraId="6B85DCF4">
            <w:pPr>
              <w:pStyle w:val="8"/>
              <w:spacing w:before="161" w:line="219" w:lineRule="auto"/>
              <w:ind w:left="127"/>
            </w:pPr>
            <w:r>
              <w:rPr>
                <w:color w:val="232323"/>
                <w:spacing w:val="-2"/>
              </w:rPr>
              <w:t>开标地点</w:t>
            </w:r>
          </w:p>
        </w:tc>
        <w:tc>
          <w:tcPr>
            <w:tcW w:w="12105" w:type="dxa"/>
            <w:gridSpan w:val="8"/>
            <w:vAlign w:val="top"/>
          </w:tcPr>
          <w:p w14:paraId="28C32E8E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rFonts w:hint="eastAsia"/>
                <w:color w:val="232323"/>
                <w:lang w:val="en-US" w:eastAsia="zh-CN"/>
              </w:rPr>
              <w:t>泰顺县公共资源交易中心开标室、“钉钉”软件直播开标</w:t>
            </w:r>
            <w:r>
              <w:rPr>
                <w:rFonts w:hint="eastAsia"/>
                <w:color w:val="232323"/>
              </w:rPr>
              <w:t> </w:t>
            </w:r>
          </w:p>
        </w:tc>
      </w:tr>
      <w:tr w14:paraId="341C9A47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shd w:val="clear" w:color="auto" w:fill="F8F8F8"/>
            <w:textDirection w:val="tbRlV"/>
            <w:vAlign w:val="top"/>
          </w:tcPr>
          <w:p w14:paraId="75474C21">
            <w:pPr>
              <w:pStyle w:val="8"/>
              <w:spacing w:before="176" w:line="208" w:lineRule="auto"/>
              <w:ind w:left="162"/>
            </w:pPr>
            <w:r>
              <w:rPr>
                <w:color w:val="232323"/>
                <w:spacing w:val="1"/>
              </w:rPr>
              <w:t>序 号</w:t>
            </w:r>
          </w:p>
        </w:tc>
        <w:tc>
          <w:tcPr>
            <w:tcW w:w="3154" w:type="dxa"/>
            <w:gridSpan w:val="2"/>
            <w:shd w:val="clear" w:color="auto" w:fill="F8F8F8"/>
            <w:vAlign w:val="top"/>
          </w:tcPr>
          <w:p w14:paraId="4F6DF57E">
            <w:pPr>
              <w:pStyle w:val="8"/>
              <w:spacing w:before="162" w:line="218" w:lineRule="auto"/>
              <w:ind w:left="111"/>
            </w:pPr>
            <w:r>
              <w:rPr>
                <w:color w:val="232323"/>
                <w:spacing w:val="1"/>
              </w:rPr>
              <w:t>供应商名称</w:t>
            </w:r>
          </w:p>
        </w:tc>
        <w:tc>
          <w:tcPr>
            <w:tcW w:w="2256" w:type="dxa"/>
            <w:shd w:val="clear" w:color="auto" w:fill="F8F8F8"/>
            <w:vAlign w:val="top"/>
          </w:tcPr>
          <w:p w14:paraId="71465B03">
            <w:pPr>
              <w:pStyle w:val="8"/>
              <w:spacing w:before="162" w:line="218" w:lineRule="auto"/>
              <w:ind w:left="114"/>
            </w:pPr>
            <w:r>
              <w:rPr>
                <w:color w:val="232323"/>
                <w:spacing w:val="-1"/>
              </w:rPr>
              <w:t>名称</w:t>
            </w:r>
          </w:p>
        </w:tc>
        <w:tc>
          <w:tcPr>
            <w:tcW w:w="2256" w:type="dxa"/>
            <w:gridSpan w:val="2"/>
            <w:shd w:val="clear" w:color="auto" w:fill="F8F8F8"/>
            <w:vAlign w:val="top"/>
          </w:tcPr>
          <w:p w14:paraId="7E21C3B6">
            <w:pPr>
              <w:pStyle w:val="8"/>
              <w:spacing w:before="162" w:line="219" w:lineRule="auto"/>
              <w:ind w:left="133"/>
            </w:pPr>
            <w:r>
              <w:rPr>
                <w:color w:val="232323"/>
                <w:spacing w:val="-1"/>
              </w:rPr>
              <w:t>总价(总价，元)</w:t>
            </w:r>
          </w:p>
        </w:tc>
        <w:tc>
          <w:tcPr>
            <w:tcW w:w="2256" w:type="dxa"/>
            <w:gridSpan w:val="2"/>
            <w:shd w:val="clear" w:color="auto" w:fill="F8F8F8"/>
            <w:vAlign w:val="top"/>
          </w:tcPr>
          <w:p w14:paraId="3F8EE82B">
            <w:pPr>
              <w:pStyle w:val="8"/>
              <w:spacing w:before="162" w:line="219" w:lineRule="auto"/>
              <w:ind w:left="123"/>
            </w:pPr>
            <w:r>
              <w:rPr>
                <w:color w:val="232323"/>
              </w:rPr>
              <w:t>备注（如果有）</w:t>
            </w:r>
          </w:p>
        </w:tc>
        <w:tc>
          <w:tcPr>
            <w:tcW w:w="2256" w:type="dxa"/>
            <w:shd w:val="clear" w:color="auto" w:fill="F8F8F8"/>
            <w:vAlign w:val="top"/>
          </w:tcPr>
          <w:p w14:paraId="13D98985">
            <w:pPr>
              <w:pStyle w:val="8"/>
              <w:spacing w:before="162" w:line="216" w:lineRule="auto"/>
              <w:ind w:left="129"/>
            </w:pPr>
            <w:r>
              <w:rPr>
                <w:color w:val="232323"/>
              </w:rPr>
              <w:t>报价是否存在异议</w:t>
            </w:r>
          </w:p>
        </w:tc>
        <w:tc>
          <w:tcPr>
            <w:tcW w:w="1577" w:type="dxa"/>
            <w:shd w:val="clear" w:color="auto" w:fill="F8F8F8"/>
            <w:vAlign w:val="top"/>
          </w:tcPr>
          <w:p w14:paraId="19CA3FFA">
            <w:pPr>
              <w:pStyle w:val="8"/>
              <w:spacing w:before="163" w:line="281" w:lineRule="auto"/>
              <w:ind w:left="129" w:right="137" w:firstLine="2"/>
            </w:pPr>
            <w:r>
              <w:rPr>
                <w:color w:val="232323"/>
                <w:spacing w:val="-1"/>
              </w:rPr>
              <w:t>法定代表人/授权委托人签名</w:t>
            </w:r>
          </w:p>
        </w:tc>
      </w:tr>
      <w:tr w14:paraId="61775A7E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21FE1BE8">
            <w:pPr>
              <w:pStyle w:val="8"/>
              <w:spacing w:before="164" w:line="239" w:lineRule="auto"/>
              <w:ind w:left="134"/>
            </w:pPr>
            <w:r>
              <w:rPr>
                <w:color w:val="232323"/>
              </w:rPr>
              <w:t>1</w:t>
            </w:r>
          </w:p>
        </w:tc>
        <w:tc>
          <w:tcPr>
            <w:tcW w:w="3154" w:type="dxa"/>
            <w:gridSpan w:val="2"/>
            <w:vAlign w:val="center"/>
          </w:tcPr>
          <w:p w14:paraId="7AB046F3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凌丰生物科技（上海）有限公司</w:t>
            </w:r>
          </w:p>
        </w:tc>
        <w:tc>
          <w:tcPr>
            <w:tcW w:w="2256" w:type="dxa"/>
            <w:vAlign w:val="top"/>
          </w:tcPr>
          <w:p w14:paraId="41EB444B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泰顺县人民医院（泰顺县人民医院医共体）耗材采购及配套设备租赁 </w:t>
            </w:r>
          </w:p>
        </w:tc>
        <w:tc>
          <w:tcPr>
            <w:tcW w:w="2256" w:type="dxa"/>
            <w:gridSpan w:val="2"/>
            <w:vAlign w:val="center"/>
          </w:tcPr>
          <w:p w14:paraId="45001290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2297700（贰佰贰拾玖万柒仟柒佰）</w:t>
            </w:r>
          </w:p>
        </w:tc>
        <w:tc>
          <w:tcPr>
            <w:tcW w:w="2256" w:type="dxa"/>
            <w:gridSpan w:val="2"/>
            <w:vAlign w:val="top"/>
          </w:tcPr>
          <w:p w14:paraId="54A09566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56" w:type="dxa"/>
            <w:vAlign w:val="top"/>
          </w:tcPr>
          <w:p w14:paraId="761CD400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7CA891AE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已确认</w:t>
            </w:r>
          </w:p>
        </w:tc>
      </w:tr>
      <w:tr w14:paraId="1653A47A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14EB28BA">
            <w:pPr>
              <w:pStyle w:val="8"/>
              <w:spacing w:before="165" w:line="239" w:lineRule="auto"/>
              <w:ind w:left="129"/>
            </w:pPr>
            <w:r>
              <w:rPr>
                <w:color w:val="232323"/>
              </w:rPr>
              <w:t>2</w:t>
            </w:r>
          </w:p>
        </w:tc>
        <w:tc>
          <w:tcPr>
            <w:tcW w:w="3154" w:type="dxa"/>
            <w:gridSpan w:val="2"/>
            <w:vAlign w:val="center"/>
          </w:tcPr>
          <w:p w14:paraId="2C51D8E8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美康生物科技股份有限公司</w:t>
            </w:r>
          </w:p>
        </w:tc>
        <w:tc>
          <w:tcPr>
            <w:tcW w:w="2256" w:type="dxa"/>
            <w:vAlign w:val="top"/>
          </w:tcPr>
          <w:p w14:paraId="1C2FFF86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泰顺县人民医院（泰顺县人民医院医共体）耗材采购及配套设备租赁 </w:t>
            </w:r>
          </w:p>
        </w:tc>
        <w:tc>
          <w:tcPr>
            <w:tcW w:w="2256" w:type="dxa"/>
            <w:gridSpan w:val="2"/>
            <w:vAlign w:val="center"/>
          </w:tcPr>
          <w:p w14:paraId="42E1F258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2449200（贰佰肆拾肆万玖仟贰佰）</w:t>
            </w:r>
          </w:p>
        </w:tc>
        <w:tc>
          <w:tcPr>
            <w:tcW w:w="2256" w:type="dxa"/>
            <w:gridSpan w:val="2"/>
            <w:vAlign w:val="top"/>
          </w:tcPr>
          <w:p w14:paraId="338C7527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56" w:type="dxa"/>
            <w:vAlign w:val="top"/>
          </w:tcPr>
          <w:p w14:paraId="68E594DF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7797CCBC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已确认</w:t>
            </w:r>
          </w:p>
        </w:tc>
      </w:tr>
      <w:tr w14:paraId="46BF4316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75BF8669">
            <w:pPr>
              <w:pStyle w:val="8"/>
              <w:spacing w:before="166" w:line="238" w:lineRule="auto"/>
              <w:ind w:left="137"/>
            </w:pPr>
            <w:r>
              <w:rPr>
                <w:color w:val="232323"/>
              </w:rPr>
              <w:t>3</w:t>
            </w:r>
          </w:p>
        </w:tc>
        <w:tc>
          <w:tcPr>
            <w:tcW w:w="3154" w:type="dxa"/>
            <w:gridSpan w:val="2"/>
            <w:vAlign w:val="center"/>
          </w:tcPr>
          <w:p w14:paraId="4A90E43F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育生（杭州）科技有限公司</w:t>
            </w:r>
          </w:p>
        </w:tc>
        <w:tc>
          <w:tcPr>
            <w:tcW w:w="2256" w:type="dxa"/>
            <w:vAlign w:val="top"/>
          </w:tcPr>
          <w:p w14:paraId="73DDFBB4">
            <w:pPr>
              <w:pStyle w:val="8"/>
              <w:spacing w:before="164" w:line="222" w:lineRule="auto"/>
              <w:ind w:left="127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泰顺县人民医院（泰顺县人民医院医共体）耗材采购及配套设备租赁 </w:t>
            </w:r>
          </w:p>
        </w:tc>
        <w:tc>
          <w:tcPr>
            <w:tcW w:w="2256" w:type="dxa"/>
            <w:gridSpan w:val="2"/>
            <w:vAlign w:val="center"/>
          </w:tcPr>
          <w:p w14:paraId="268CB734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1354011（壹佰叁拾伍万肆仟零壹拾壹）</w:t>
            </w:r>
          </w:p>
        </w:tc>
        <w:tc>
          <w:tcPr>
            <w:tcW w:w="2256" w:type="dxa"/>
            <w:gridSpan w:val="2"/>
            <w:vAlign w:val="top"/>
          </w:tcPr>
          <w:p w14:paraId="12173EAE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56" w:type="dxa"/>
            <w:vAlign w:val="top"/>
          </w:tcPr>
          <w:p w14:paraId="351F3FBB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0BCC41C4">
            <w:pPr>
              <w:pStyle w:val="8"/>
              <w:spacing w:before="164" w:line="222" w:lineRule="auto"/>
              <w:ind w:left="12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已确认</w:t>
            </w:r>
          </w:p>
        </w:tc>
      </w:tr>
    </w:tbl>
    <w:p w14:paraId="07B6ABB5">
      <w:pPr>
        <w:pStyle w:val="2"/>
        <w:spacing w:before="202" w:line="219" w:lineRule="auto"/>
        <w:rPr>
          <w:color w:val="232323"/>
          <w:spacing w:val="-2"/>
        </w:rPr>
      </w:pPr>
    </w:p>
    <w:p w14:paraId="7F006112">
      <w:pPr>
        <w:pStyle w:val="2"/>
        <w:spacing w:before="202" w:line="219" w:lineRule="auto"/>
        <w:ind w:left="104"/>
        <w:rPr>
          <w:color w:val="232323"/>
          <w:spacing w:val="-2"/>
        </w:rPr>
      </w:pPr>
    </w:p>
    <w:p w14:paraId="4E35E9D8">
      <w:pPr>
        <w:pStyle w:val="2"/>
        <w:spacing w:before="202" w:line="219" w:lineRule="auto"/>
        <w:rPr>
          <w:color w:val="232323"/>
          <w:spacing w:val="-2"/>
        </w:rPr>
      </w:pPr>
    </w:p>
    <w:sectPr>
      <w:headerReference r:id="rId5" w:type="default"/>
      <w:footerReference r:id="rId6" w:type="default"/>
      <w:pgSz w:w="16840" w:h="11900"/>
      <w:pgMar w:top="888" w:right="1240" w:bottom="515" w:left="1245" w:header="629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CF91">
    <w:pPr>
      <w:spacing w:line="190" w:lineRule="auto"/>
      <w:ind w:left="7201"/>
      <w:rPr>
        <w:rFonts w:hint="eastAsia" w:ascii="Arial" w:hAnsi="Arial" w:eastAsia="宋体" w:cs="Arial"/>
        <w:sz w:val="24"/>
        <w:szCs w:val="2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A5732">
    <w:pPr>
      <w:spacing w:before="45" w:line="227" w:lineRule="auto"/>
      <w:ind w:left="101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898989"/>
        <w:spacing w:val="7"/>
        <w:sz w:val="16"/>
        <w:szCs w:val="16"/>
      </w:rPr>
      <w:t>报价开标记录表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2652BD"/>
    <w:rsid w:val="10421D24"/>
    <w:rsid w:val="1F670AF4"/>
    <w:rsid w:val="29CE6885"/>
    <w:rsid w:val="5E7EEECF"/>
    <w:rsid w:val="61797A10"/>
    <w:rsid w:val="705A1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705</Words>
  <Characters>801</Characters>
  <TotalTime>2</TotalTime>
  <ScaleCrop>false</ScaleCrop>
  <LinksUpToDate>false</LinksUpToDate>
  <CharactersWithSpaces>815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2025-11-25T21:22:00Z</dcterms:created>
  <dc:creator>KT03</dc:creator>
  <cp:lastModifiedBy>I don't care</cp:lastModifiedBy>
  <cp:lastPrinted>2025-11-27T04:29:00Z</cp:lastPrinted>
  <dcterms:modified xsi:type="dcterms:W3CDTF">2025-11-27T08:35:20Z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2025-11-25T13:24:19Z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eyJoZGlkIjoiOWNjM2ZhM2ViZTM5ZGZmMGJmMzRjODMzMzEyNTg5YjgiLCJ1c2VySWQiOiIyODA1OTIyMjIifQ==</vt:lpwstr>
  </property>
  <property fmtid="{D5CDD505-2E9C-101B-9397-08002B2CF9AE}" pid="6" name="ICV">
    <vt:lpwstr>0E998DD851B942BC81F4919E6DDF0D57_12</vt:lpwstr>
  </property>
</Properties>
</file>