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BD70B">
      <w:pPr>
        <w:jc w:val="center"/>
        <w:rPr>
          <w:rFonts w:ascii="宋体" w:hAnsi="宋体"/>
          <w:b/>
          <w:bCs/>
          <w:color w:val="auto"/>
          <w:spacing w:val="100"/>
          <w:sz w:val="72"/>
          <w:szCs w:val="72"/>
          <w:highlight w:val="none"/>
        </w:rPr>
      </w:pPr>
      <w:bookmarkStart w:id="42" w:name="_GoBack"/>
      <w:bookmarkEnd w:id="42"/>
    </w:p>
    <w:p w14:paraId="0F15BE21">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502BB880">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3851EF67">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3A5A0149">
      <w:pPr>
        <w:jc w:val="center"/>
        <w:rPr>
          <w:rFonts w:ascii="新宋体" w:hAnsi="新宋体" w:eastAsia="新宋体"/>
          <w:b/>
          <w:bCs/>
          <w:color w:val="auto"/>
          <w:spacing w:val="140"/>
          <w:sz w:val="72"/>
          <w:szCs w:val="72"/>
          <w:highlight w:val="none"/>
        </w:rPr>
      </w:pPr>
    </w:p>
    <w:p w14:paraId="29F01035">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79AA8E0D">
      <w:pPr>
        <w:tabs>
          <w:tab w:val="left" w:pos="1069"/>
          <w:tab w:val="left" w:pos="2352"/>
        </w:tabs>
        <w:jc w:val="center"/>
        <w:rPr>
          <w:rFonts w:ascii="宋体" w:hAnsi="宋体" w:cs="宋体"/>
          <w:b/>
          <w:color w:val="auto"/>
          <w:sz w:val="36"/>
          <w:szCs w:val="36"/>
          <w:highlight w:val="none"/>
        </w:rPr>
      </w:pPr>
    </w:p>
    <w:p w14:paraId="1F188FE5">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0C5511BF">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1701B08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6967FCA">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46B13316">
            <w:pPr>
              <w:rPr>
                <w:rFonts w:ascii="宋体"/>
                <w:b/>
                <w:color w:val="auto"/>
                <w:sz w:val="30"/>
                <w:szCs w:val="30"/>
                <w:highlight w:val="none"/>
              </w:rPr>
            </w:pPr>
            <w:r>
              <w:rPr>
                <w:rFonts w:hint="eastAsia" w:ascii="宋体" w:hAnsi="宋体"/>
                <w:b/>
                <w:color w:val="auto"/>
                <w:sz w:val="30"/>
                <w:szCs w:val="30"/>
                <w:highlight w:val="none"/>
                <w:lang w:eastAsia="zh-CN"/>
              </w:rPr>
              <w:t>330329253362020000073-TSCG202512005</w:t>
            </w:r>
            <w:r>
              <w:rPr>
                <w:rFonts w:hint="eastAsia" w:ascii="宋体" w:hAnsi="宋体"/>
                <w:b/>
                <w:color w:val="auto"/>
                <w:sz w:val="30"/>
                <w:szCs w:val="30"/>
                <w:highlight w:val="none"/>
              </w:rPr>
              <w:t xml:space="preserve"> </w:t>
            </w:r>
          </w:p>
        </w:tc>
      </w:tr>
      <w:tr w14:paraId="29665DB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6DD12B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5A23C5C1">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全自动片剂摆药机（二次）</w:t>
            </w:r>
          </w:p>
        </w:tc>
      </w:tr>
      <w:tr w14:paraId="5D0BC0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72554AC">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4E2E309C">
            <w:pPr>
              <w:rPr>
                <w:rFonts w:ascii="宋体"/>
                <w:b/>
                <w:color w:val="auto"/>
                <w:sz w:val="30"/>
                <w:szCs w:val="30"/>
                <w:highlight w:val="none"/>
              </w:rPr>
            </w:pPr>
            <w:r>
              <w:rPr>
                <w:rFonts w:hint="eastAsia" w:ascii="宋体" w:hAnsi="宋体"/>
                <w:b/>
                <w:color w:val="auto"/>
                <w:sz w:val="30"/>
                <w:szCs w:val="30"/>
                <w:highlight w:val="none"/>
              </w:rPr>
              <w:t>公开招标</w:t>
            </w:r>
          </w:p>
        </w:tc>
      </w:tr>
      <w:tr w14:paraId="3F8753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6E92F1D">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5AC12A79">
            <w:pPr>
              <w:snapToGrid w:val="0"/>
              <w:spacing w:line="500" w:lineRule="atLeast"/>
              <w:rPr>
                <w:rFonts w:ascii="宋体"/>
                <w:b/>
                <w:color w:val="auto"/>
                <w:sz w:val="30"/>
                <w:szCs w:val="30"/>
                <w:highlight w:val="none"/>
              </w:rPr>
            </w:pPr>
            <w:r>
              <w:rPr>
                <w:rFonts w:hint="eastAsia" w:ascii="宋体" w:hAnsi="宋体"/>
                <w:b/>
                <w:color w:val="auto"/>
                <w:sz w:val="30"/>
                <w:szCs w:val="30"/>
                <w:highlight w:val="none"/>
              </w:rPr>
              <w:t>泰顺县中医院（泰顺县中医院医共体）</w:t>
            </w:r>
          </w:p>
        </w:tc>
      </w:tr>
      <w:tr w14:paraId="0B798C9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5AD6680">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28421DAF">
            <w:pPr>
              <w:rPr>
                <w:rFonts w:ascii="宋体"/>
                <w:b/>
                <w:color w:val="auto"/>
                <w:sz w:val="30"/>
                <w:szCs w:val="30"/>
                <w:highlight w:val="none"/>
              </w:rPr>
            </w:pPr>
            <w:r>
              <w:rPr>
                <w:rFonts w:hint="eastAsia" w:ascii="宋体" w:hAnsi="宋体"/>
                <w:b/>
                <w:color w:val="auto"/>
                <w:sz w:val="30"/>
                <w:szCs w:val="30"/>
                <w:highlight w:val="none"/>
              </w:rPr>
              <w:t>杭州华旗招标代理有限公司</w:t>
            </w:r>
          </w:p>
        </w:tc>
      </w:tr>
      <w:tr w14:paraId="3D37FE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113DB77">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01D7572D">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283A2462">
      <w:pPr>
        <w:snapToGrid w:val="0"/>
        <w:spacing w:line="500" w:lineRule="atLeast"/>
        <w:ind w:left="1220" w:leftChars="581" w:firstLine="741" w:firstLineChars="247"/>
        <w:rPr>
          <w:rFonts w:ascii="宋体"/>
          <w:b/>
          <w:color w:val="auto"/>
          <w:sz w:val="30"/>
          <w:szCs w:val="30"/>
          <w:highlight w:val="none"/>
        </w:rPr>
      </w:pPr>
    </w:p>
    <w:p w14:paraId="59928CE1">
      <w:pPr>
        <w:jc w:val="center"/>
        <w:rPr>
          <w:rFonts w:ascii="宋体"/>
          <w:b/>
          <w:color w:val="auto"/>
          <w:sz w:val="30"/>
          <w:szCs w:val="30"/>
          <w:highlight w:val="none"/>
        </w:rPr>
      </w:pPr>
    </w:p>
    <w:p w14:paraId="6633864D">
      <w:pPr>
        <w:jc w:val="center"/>
        <w:rPr>
          <w:rFonts w:ascii="宋体"/>
          <w:color w:val="auto"/>
          <w:sz w:val="36"/>
          <w:szCs w:val="36"/>
          <w:highlight w:val="none"/>
        </w:rPr>
      </w:pPr>
      <w:r>
        <w:rPr>
          <w:rFonts w:hint="eastAsia" w:ascii="宋体" w:hAnsi="宋体"/>
          <w:b/>
          <w:color w:val="auto"/>
          <w:sz w:val="30"/>
          <w:szCs w:val="30"/>
          <w:highlight w:val="none"/>
        </w:rPr>
        <w:t>二○二五年十</w:t>
      </w:r>
      <w:r>
        <w:rPr>
          <w:rFonts w:hint="eastAsia" w:ascii="宋体" w:hAnsi="宋体"/>
          <w:b/>
          <w:color w:val="auto"/>
          <w:sz w:val="30"/>
          <w:szCs w:val="30"/>
          <w:highlight w:val="none"/>
          <w:lang w:val="en-US" w:eastAsia="zh-CN"/>
        </w:rPr>
        <w:t>二</w:t>
      </w:r>
      <w:r>
        <w:rPr>
          <w:rFonts w:hint="eastAsia" w:ascii="宋体" w:hAnsi="宋体"/>
          <w:b/>
          <w:color w:val="auto"/>
          <w:sz w:val="30"/>
          <w:szCs w:val="30"/>
          <w:highlight w:val="none"/>
        </w:rPr>
        <w:t>月</w:t>
      </w:r>
    </w:p>
    <w:p w14:paraId="61B42DC2">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584C59FF">
      <w:pPr>
        <w:autoSpaceDE w:val="0"/>
        <w:autoSpaceDN w:val="0"/>
        <w:spacing w:line="480" w:lineRule="exact"/>
        <w:jc w:val="center"/>
        <w:textAlignment w:val="bottom"/>
        <w:rPr>
          <w:rFonts w:ascii="楷体" w:hAnsi="楷体" w:eastAsia="楷体"/>
          <w:b/>
          <w:color w:val="auto"/>
          <w:sz w:val="44"/>
          <w:szCs w:val="44"/>
          <w:highlight w:val="none"/>
        </w:rPr>
      </w:pPr>
    </w:p>
    <w:p w14:paraId="04256268">
      <w:pPr>
        <w:autoSpaceDE w:val="0"/>
        <w:autoSpaceDN w:val="0"/>
        <w:spacing w:line="480" w:lineRule="exact"/>
        <w:jc w:val="center"/>
        <w:textAlignment w:val="bottom"/>
        <w:rPr>
          <w:rFonts w:ascii="楷体" w:hAnsi="楷体" w:eastAsia="楷体"/>
          <w:b/>
          <w:color w:val="auto"/>
          <w:sz w:val="44"/>
          <w:szCs w:val="44"/>
          <w:highlight w:val="none"/>
        </w:rPr>
      </w:pPr>
    </w:p>
    <w:p w14:paraId="293CF04C">
      <w:pPr>
        <w:autoSpaceDE w:val="0"/>
        <w:autoSpaceDN w:val="0"/>
        <w:spacing w:line="480" w:lineRule="exact"/>
        <w:jc w:val="center"/>
        <w:textAlignment w:val="bottom"/>
        <w:rPr>
          <w:rFonts w:ascii="楷体" w:hAnsi="楷体" w:eastAsia="楷体"/>
          <w:b/>
          <w:color w:val="auto"/>
          <w:sz w:val="44"/>
          <w:szCs w:val="44"/>
          <w:highlight w:val="none"/>
        </w:rPr>
      </w:pPr>
    </w:p>
    <w:p w14:paraId="21DB5626">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7684AEAB">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5B2DBF2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050BC7F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30020A9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595C485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445058D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596D407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4F4FFC7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4A94264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308D90F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41FE3FE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E625E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054A115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05876C48">
      <w:pPr>
        <w:snapToGrid w:val="0"/>
        <w:spacing w:line="440" w:lineRule="exact"/>
        <w:rPr>
          <w:rFonts w:ascii="宋体" w:hAnsi="宋体" w:cs="新宋体"/>
          <w:b/>
          <w:bCs/>
          <w:color w:val="auto"/>
          <w:sz w:val="22"/>
          <w:szCs w:val="22"/>
          <w:highlight w:val="none"/>
          <w:u w:val="single"/>
        </w:rPr>
      </w:pPr>
    </w:p>
    <w:p w14:paraId="3751B271">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543759F0">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6A823190">
      <w:pPr>
        <w:spacing w:line="400" w:lineRule="exact"/>
        <w:ind w:firstLine="501" w:firstLineChars="225"/>
        <w:rPr>
          <w:rFonts w:ascii="宋体" w:hAnsi="宋体" w:cs="宋体"/>
          <w:color w:val="auto"/>
          <w:sz w:val="22"/>
          <w:szCs w:val="22"/>
          <w:highlight w:val="none"/>
        </w:rPr>
      </w:pPr>
    </w:p>
    <w:p w14:paraId="1FB4584D">
      <w:pPr>
        <w:pStyle w:val="13"/>
        <w:rPr>
          <w:rFonts w:ascii="宋体" w:hAnsi="宋体" w:cs="宋体"/>
          <w:color w:val="auto"/>
          <w:sz w:val="22"/>
          <w:szCs w:val="22"/>
          <w:highlight w:val="none"/>
        </w:rPr>
      </w:pPr>
    </w:p>
    <w:p w14:paraId="64AC4688">
      <w:pPr>
        <w:pStyle w:val="24"/>
        <w:rPr>
          <w:color w:val="auto"/>
          <w:highlight w:val="none"/>
        </w:rPr>
      </w:pPr>
    </w:p>
    <w:p w14:paraId="401AB0F7">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全自动片剂摆药机（二次）</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18D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5B03BA3D">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项目概况</w:t>
            </w:r>
          </w:p>
          <w:p w14:paraId="390C8D14">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全自动片剂摆药机（二次）</w:t>
            </w:r>
            <w:r>
              <w:rPr>
                <w:rFonts w:hint="eastAsia" w:ascii="仿宋" w:hAnsi="仿宋" w:eastAsia="仿宋" w:cs="仿宋"/>
                <w:color w:val="auto"/>
                <w:highlight w:val="none"/>
              </w:rPr>
              <w:t>招标项目的潜在供应商应在政采云平台（http://zfcg.czt.zj.gov.cn/） 获取（下载）采购文件，并于</w:t>
            </w:r>
            <w:r>
              <w:rPr>
                <w:rFonts w:hint="eastAsia" w:ascii="仿宋" w:hAnsi="仿宋" w:eastAsia="仿宋" w:cs="仿宋"/>
                <w:color w:val="auto"/>
                <w:highlight w:val="none"/>
                <w:lang w:eastAsia="zh-CN"/>
              </w:rPr>
              <w:t>2025年12月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日15:00</w:t>
            </w:r>
            <w:r>
              <w:rPr>
                <w:rFonts w:hint="eastAsia" w:ascii="仿宋" w:hAnsi="仿宋" w:eastAsia="仿宋" w:cs="仿宋"/>
                <w:color w:val="auto"/>
                <w:highlight w:val="none"/>
              </w:rPr>
              <w:t xml:space="preserve">（北京时间）前提交（上传）响应文件。    </w:t>
            </w:r>
          </w:p>
        </w:tc>
      </w:tr>
    </w:tbl>
    <w:p w14:paraId="0A477B24">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734BD3B0">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3F050F4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330329253362020000073-TSCG202512005</w:t>
      </w:r>
      <w:r>
        <w:rPr>
          <w:rFonts w:hint="eastAsia" w:ascii="仿宋" w:hAnsi="仿宋" w:eastAsia="仿宋" w:cs="仿宋"/>
          <w:color w:val="auto"/>
          <w:highlight w:val="none"/>
        </w:rPr>
        <w:t> </w:t>
      </w:r>
    </w:p>
    <w:p w14:paraId="402913A7">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全自动片剂摆药机（二次）</w:t>
      </w:r>
    </w:p>
    <w:p w14:paraId="02E3D23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预算金额（元）：1200000  </w:t>
      </w:r>
    </w:p>
    <w:p w14:paraId="7904A567">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xml:space="preserve">最高限价（元）：1200000   </w:t>
      </w:r>
    </w:p>
    <w:p w14:paraId="424A525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采购需求：</w:t>
      </w:r>
    </w:p>
    <w:p w14:paraId="3844953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xml:space="preserve">  </w:t>
      </w:r>
    </w:p>
    <w:p w14:paraId="3A1D23C4">
      <w:pPr>
        <w:pStyle w:val="27"/>
        <w:widowControl/>
        <w:spacing w:before="75" w:beforeAutospacing="0" w:after="75" w:afterAutospacing="0" w:line="300" w:lineRule="atLeast"/>
        <w:ind w:firstLine="243" w:firstLineChars="100"/>
        <w:rPr>
          <w:rFonts w:ascii="仿宋" w:hAnsi="仿宋" w:eastAsia="仿宋" w:cs="仿宋"/>
          <w:color w:val="auto"/>
          <w:highlight w:val="none"/>
        </w:rPr>
      </w:pPr>
      <w:r>
        <w:rPr>
          <w:rFonts w:hint="eastAsia" w:ascii="仿宋" w:hAnsi="仿宋" w:eastAsia="仿宋" w:cs="仿宋"/>
          <w:color w:val="auto"/>
          <w:highlight w:val="none"/>
        </w:rPr>
        <w:t> 数量：1       </w:t>
      </w:r>
    </w:p>
    <w:p w14:paraId="0AF1E64E">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预算金额（元）： 1200000 </w:t>
      </w:r>
    </w:p>
    <w:p w14:paraId="7D1CF87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单位：项 </w:t>
      </w:r>
    </w:p>
    <w:p w14:paraId="5B755EB9">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eastAsia="zh-CN"/>
        </w:rPr>
        <w:t>全自动片剂摆药机（二次）</w:t>
      </w:r>
      <w:r>
        <w:rPr>
          <w:rFonts w:hint="eastAsia" w:ascii="仿宋" w:hAnsi="仿宋" w:eastAsia="仿宋" w:cs="仿宋"/>
          <w:color w:val="auto"/>
          <w:highlight w:val="none"/>
        </w:rPr>
        <w:t>。</w:t>
      </w:r>
    </w:p>
    <w:p w14:paraId="40BFC988">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备注： </w:t>
      </w:r>
    </w:p>
    <w:p w14:paraId="18A33695">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1：详见招标文件要求。</w:t>
      </w:r>
    </w:p>
    <w:p w14:paraId="4871B33E">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4CF62571">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A074AAD">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24C89488">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2.落实政府采购政策需满足的资格要求：无。</w:t>
      </w:r>
    </w:p>
    <w:p w14:paraId="3DF6FC6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473DAA79">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23C1C07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2025年12月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rPr>
        <w:t xml:space="preserve">  ，每天上午00:00至12:00 ，下午12:00至23:59（北京时间，线上获取法定节假日均可，线下获取文件法定节假日除外）</w:t>
      </w:r>
    </w:p>
    <w:p w14:paraId="5B02882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0B2D121D">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5B1C97E2">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72FB9F87">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3A23E37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2025年12月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:00（北京时间）</w:t>
      </w:r>
    </w:p>
    <w:p w14:paraId="0DDB56E2">
      <w:pPr>
        <w:pStyle w:val="27"/>
        <w:widowControl/>
        <w:spacing w:before="75" w:beforeAutospacing="0" w:after="75" w:afterAutospacing="0" w:line="300" w:lineRule="atLeast"/>
        <w:ind w:firstLine="327"/>
        <w:rPr>
          <w:rFonts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2A0C41D">
      <w:pPr>
        <w:pStyle w:val="27"/>
        <w:widowControl/>
        <w:spacing w:before="75" w:beforeAutospacing="0" w:after="75" w:afterAutospacing="0" w:line="300" w:lineRule="atLeast"/>
        <w:ind w:firstLine="327"/>
        <w:rPr>
          <w:rFonts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2025年12月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w:t>
      </w:r>
    </w:p>
    <w:p w14:paraId="5C906639">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AAE82CF">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03DCFA79">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4F819B12">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3A26D456">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EACB610">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2D18750">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B40D982">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4.其他事项：</w:t>
      </w:r>
    </w:p>
    <w:p w14:paraId="01E53B14">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4.1本项目采用政府采购电子化交易。</w:t>
      </w:r>
    </w:p>
    <w:p w14:paraId="521822A4">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4.2为确保网上操作合法、有效和安全，供应商应当在投标截止时间前，注册政府采购云平台（供应商注册页面：https://middle.zcygov.cn/settle-front/#/registry），完成电子交易平台上的CA数字证书办理（办理流程详见</w:t>
      </w:r>
      <w:r>
        <w:rPr>
          <w:color w:val="auto"/>
          <w:highlight w:val="none"/>
        </w:rPr>
        <w:fldChar w:fldCharType="begin"/>
      </w:r>
      <w:r>
        <w:rPr>
          <w:color w:val="auto"/>
          <w:highlight w:val="none"/>
        </w:rPr>
        <w:instrText xml:space="preserve"> HYPERLINK "http://zfcg.czt.zj.gov.cn/）。" </w:instrText>
      </w:r>
      <w:r>
        <w:rPr>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02F5C626">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4.3投标供应商应安装“政采云投标客户端”，电子投标工具请投标供应商自行前往浙江政府采购网下载并安装，（下载网址：</w:t>
      </w:r>
      <w:r>
        <w:rPr>
          <w:color w:val="auto"/>
          <w:highlight w:val="none"/>
        </w:rPr>
        <w:fldChar w:fldCharType="begin"/>
      </w:r>
      <w:r>
        <w:rPr>
          <w:color w:val="auto"/>
          <w:highlight w:val="none"/>
        </w:rPr>
        <w:instrText xml:space="preserve"> HYPERLINK "http://zfcg.czt.zj.gov.cn/）。" </w:instrText>
      </w:r>
      <w:r>
        <w:rPr>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29BF5EBF">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4.4电子交易具体流程详见操作指南：登录政府采购云平台（http://zfcg.czt.zj.gov.cn/），从首页-服务中心-帮助文档-项目采购-电子招投标，查看文档和视频。</w:t>
      </w:r>
    </w:p>
    <w:p w14:paraId="2DA28F0C">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4.5如有疑问，可致电政府采购云平台技术支持热线咨询，联系方式：95763。</w:t>
      </w:r>
    </w:p>
    <w:p w14:paraId="505678AE">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20608354">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4.7中标人应在合同签订前完成政府采购云平台（http://zfcg.czt.zj.gov.cn/）全部注册步骤并成为正式注册入库供应商，否则将导致合同款无法正常支付，责任由中标人承担。  </w:t>
      </w:r>
    </w:p>
    <w:p w14:paraId="319AF85F">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21371999">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1.采购人信息</w:t>
      </w:r>
    </w:p>
    <w:p w14:paraId="59DDC83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名    称：泰顺县中医院（泰顺县中医院医共体） </w:t>
      </w:r>
    </w:p>
    <w:p w14:paraId="2C55CFD3">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地    址：温州市泰顺县罗阳镇爱民路168号</w:t>
      </w:r>
    </w:p>
    <w:p w14:paraId="7312AB3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传 真：</w:t>
      </w:r>
    </w:p>
    <w:p w14:paraId="2E3E52F7">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项目联系人（询问）：蓝亦杰</w:t>
      </w:r>
    </w:p>
    <w:p w14:paraId="28019164">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项目联系方式（询问）：0577-59297587</w:t>
      </w:r>
    </w:p>
    <w:p w14:paraId="5F3383FD">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质疑联系人：邱鸿翊</w:t>
      </w:r>
    </w:p>
    <w:p w14:paraId="565B78DF">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质疑联系方式：0577-59287587</w:t>
      </w:r>
      <w:r>
        <w:rPr>
          <w:rFonts w:hint="eastAsia"/>
          <w:color w:val="auto"/>
          <w:highlight w:val="none"/>
        </w:rPr>
        <w:t>    </w:t>
      </w:r>
    </w:p>
    <w:p w14:paraId="0E38D570">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560D5AC">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名    称：杭州华旗招标代理有限公司             </w:t>
      </w:r>
    </w:p>
    <w:p w14:paraId="5EF1F2DC">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地    址：温州市泰顺县罗阳镇文祥大道电网弄1号301（县交通运输管理中心隔壁） </w:t>
      </w:r>
    </w:p>
    <w:p w14:paraId="02FED7C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传    真：  </w:t>
      </w:r>
    </w:p>
    <w:p w14:paraId="05A90926">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项目联系人（询问）：翁爱霜 </w:t>
      </w:r>
    </w:p>
    <w:p w14:paraId="40D0A31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项目联系方式（询问）：17858065131 </w:t>
      </w:r>
    </w:p>
    <w:p w14:paraId="1F0D813D">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质疑联系人：苏红 </w:t>
      </w:r>
    </w:p>
    <w:p w14:paraId="6423CE2F">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质疑联系方式：15888799321 　　　　　　     </w:t>
      </w:r>
    </w:p>
    <w:p w14:paraId="4CA9D6C9">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w:t>
      </w:r>
    </w:p>
    <w:p w14:paraId="2AA1C492">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1AFEEFEE">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41473D9A">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地址：温州市鹿城区滨江街道瓯江路展银大厦1606室</w:t>
      </w:r>
    </w:p>
    <w:p w14:paraId="6513030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传真：</w:t>
      </w:r>
    </w:p>
    <w:p w14:paraId="256710D6">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联系人：李老师、王老师</w:t>
      </w:r>
    </w:p>
    <w:p w14:paraId="7DFDA28D">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监督投诉电话：0577-85501561，0577-85501562           </w:t>
      </w:r>
    </w:p>
    <w:p w14:paraId="0652000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12D6AE62">
      <w:pPr>
        <w:pStyle w:val="14"/>
        <w:ind w:left="0" w:right="-257"/>
        <w:rPr>
          <w:b/>
          <w:bCs/>
          <w:color w:val="auto"/>
          <w:sz w:val="32"/>
          <w:szCs w:val="32"/>
          <w:highlight w:val="none"/>
        </w:rPr>
      </w:pPr>
    </w:p>
    <w:p w14:paraId="50ECA9C9">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223A691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97CA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35DEBF32">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D59B635">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35AFEF50">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3FDEF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DC59DA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13D89E7">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50E016FE">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全自动片剂摆药机（二次）</w:t>
            </w:r>
          </w:p>
        </w:tc>
      </w:tr>
      <w:tr w14:paraId="6E1AF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6DD024C">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7AE1532">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C6FF51A">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330329253362020000073-TSCG202512005</w:t>
            </w:r>
          </w:p>
        </w:tc>
      </w:tr>
      <w:tr w14:paraId="0BA9A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B06497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E55E4">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0171F3FC">
            <w:pPr>
              <w:rPr>
                <w:rFonts w:ascii="宋体" w:cs="Arial"/>
                <w:color w:val="auto"/>
                <w:sz w:val="22"/>
                <w:szCs w:val="22"/>
                <w:highlight w:val="none"/>
              </w:rPr>
            </w:pPr>
            <w:r>
              <w:rPr>
                <w:rFonts w:hint="eastAsia" w:ascii="宋体"/>
                <w:color w:val="auto"/>
                <w:sz w:val="22"/>
                <w:szCs w:val="22"/>
                <w:highlight w:val="none"/>
              </w:rPr>
              <w:t>财政性资金</w:t>
            </w:r>
          </w:p>
        </w:tc>
      </w:tr>
      <w:tr w14:paraId="01359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EF204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B5322C">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285287EF">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445A0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7F21DA9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0CAF0E3">
            <w:pPr>
              <w:jc w:val="cente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148819FF">
            <w:pPr>
              <w:rPr>
                <w:rFonts w:ascii="宋体" w:hAnsi="宋体" w:cs="宋体"/>
                <w:color w:val="auto"/>
                <w:sz w:val="22"/>
                <w:szCs w:val="22"/>
                <w:highlight w:val="none"/>
              </w:rPr>
            </w:pPr>
            <w:r>
              <w:rPr>
                <w:rFonts w:hint="eastAsia" w:ascii="宋体" w:hAnsi="宋体" w:cs="宋体"/>
                <w:color w:val="auto"/>
                <w:sz w:val="22"/>
                <w:szCs w:val="22"/>
                <w:highlight w:val="none"/>
              </w:rPr>
              <w:t>1200000元人民币</w:t>
            </w:r>
          </w:p>
        </w:tc>
      </w:tr>
      <w:tr w14:paraId="6F274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51E50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CCD52C0">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6BEC9BF0">
            <w:pPr>
              <w:jc w:val="left"/>
              <w:rPr>
                <w:rFonts w:ascii="宋体" w:hAnsi="宋体" w:cs="宋体"/>
                <w:color w:val="auto"/>
                <w:sz w:val="22"/>
                <w:szCs w:val="22"/>
                <w:highlight w:val="none"/>
              </w:rPr>
            </w:pPr>
            <w:r>
              <w:rPr>
                <w:rFonts w:hint="eastAsia" w:ascii="宋体" w:hAnsi="宋体" w:cs="宋体"/>
                <w:color w:val="auto"/>
                <w:sz w:val="22"/>
                <w:szCs w:val="22"/>
                <w:highlight w:val="none"/>
              </w:rPr>
              <w:t>泰顺县中医院（泰顺县中医院医共体）</w:t>
            </w:r>
          </w:p>
        </w:tc>
      </w:tr>
      <w:tr w14:paraId="0509C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FE9C5E7">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565A15A5">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58FD35E7">
            <w:pPr>
              <w:tabs>
                <w:tab w:val="left" w:pos="1069"/>
              </w:tabs>
              <w:adjustRightInd w:val="0"/>
              <w:jc w:val="left"/>
              <w:rPr>
                <w:rFonts w:ascii="宋体"/>
                <w:color w:val="auto"/>
                <w:sz w:val="22"/>
                <w:szCs w:val="22"/>
                <w:highlight w:val="none"/>
              </w:rPr>
            </w:pPr>
            <w:r>
              <w:rPr>
                <w:rFonts w:hint="eastAsia" w:ascii="宋体"/>
                <w:color w:val="auto"/>
                <w:sz w:val="22"/>
                <w:szCs w:val="22"/>
                <w:highlight w:val="none"/>
              </w:rPr>
              <w:t>杭州华旗招标代理有限公司</w:t>
            </w:r>
          </w:p>
        </w:tc>
      </w:tr>
      <w:tr w14:paraId="18769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3F2DA43">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76AC368B">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47B57C84">
            <w:pPr>
              <w:adjustRightInd w:val="0"/>
              <w:rPr>
                <w:rFonts w:ascii="宋体"/>
                <w:color w:val="auto"/>
                <w:sz w:val="22"/>
                <w:szCs w:val="22"/>
                <w:highlight w:val="none"/>
              </w:rPr>
            </w:pPr>
            <w:r>
              <w:rPr>
                <w:rFonts w:hint="eastAsia" w:ascii="宋体"/>
                <w:color w:val="auto"/>
                <w:sz w:val="22"/>
                <w:szCs w:val="22"/>
                <w:highlight w:val="none"/>
              </w:rPr>
              <w:t>综合评分法</w:t>
            </w:r>
          </w:p>
        </w:tc>
      </w:tr>
      <w:tr w14:paraId="02D28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994B1D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772F70">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F63CD95">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26A66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12685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DE6D054">
            <w:pPr>
              <w:jc w:val="left"/>
              <w:rPr>
                <w:rFonts w:ascii="宋体"/>
                <w:color w:val="auto"/>
                <w:sz w:val="22"/>
                <w:szCs w:val="22"/>
                <w:highlight w:val="none"/>
              </w:rPr>
            </w:pPr>
            <w:r>
              <w:rPr>
                <w:rFonts w:hint="eastAsia" w:ascii="宋体"/>
                <w:color w:val="auto"/>
                <w:sz w:val="22"/>
                <w:szCs w:val="22"/>
                <w:highlight w:val="none"/>
              </w:rPr>
              <w:t>投标供应商</w:t>
            </w:r>
          </w:p>
          <w:p w14:paraId="3AD2F75D">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4A688440">
            <w:pPr>
              <w:adjustRightInd w:val="0"/>
              <w:rPr>
                <w:rFonts w:ascii="宋体"/>
                <w:color w:val="auto"/>
                <w:sz w:val="22"/>
                <w:szCs w:val="22"/>
                <w:highlight w:val="none"/>
              </w:rPr>
            </w:pPr>
            <w:r>
              <w:rPr>
                <w:rFonts w:hint="eastAsia" w:ascii="宋体"/>
                <w:color w:val="auto"/>
                <w:sz w:val="22"/>
                <w:szCs w:val="22"/>
                <w:highlight w:val="none"/>
              </w:rPr>
              <w:t>详见招标公告</w:t>
            </w:r>
          </w:p>
        </w:tc>
      </w:tr>
      <w:tr w14:paraId="5B823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7CEBD0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13741B6">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2FE0C07B">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5C44EE99">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2112E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E220DE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B7CB00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297B186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7264D381">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49E8A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D51ECE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AF9EAD9">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60B38921">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62A0B265">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0D6AC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7E38165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8BE0A94">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3DA8BD16">
            <w:pPr>
              <w:adjustRightInd w:val="0"/>
              <w:rPr>
                <w:rFonts w:ascii="宋体"/>
                <w:color w:val="auto"/>
                <w:sz w:val="22"/>
                <w:szCs w:val="22"/>
                <w:highlight w:val="none"/>
              </w:rPr>
            </w:pPr>
            <w:r>
              <w:rPr>
                <w:rFonts w:hint="eastAsia" w:ascii="宋体"/>
                <w:color w:val="auto"/>
                <w:sz w:val="22"/>
                <w:szCs w:val="22"/>
                <w:highlight w:val="none"/>
              </w:rPr>
              <w:t>人民币</w:t>
            </w:r>
          </w:p>
        </w:tc>
      </w:tr>
      <w:tr w14:paraId="7944C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5A1B22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3C1859">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177EDF2F">
            <w:pPr>
              <w:adjustRightInd w:val="0"/>
              <w:rPr>
                <w:rFonts w:ascii="宋体"/>
                <w:color w:val="auto"/>
                <w:sz w:val="22"/>
                <w:szCs w:val="22"/>
                <w:highlight w:val="none"/>
              </w:rPr>
            </w:pPr>
            <w:r>
              <w:rPr>
                <w:rFonts w:hint="eastAsia" w:ascii="宋体"/>
                <w:color w:val="auto"/>
                <w:sz w:val="22"/>
                <w:szCs w:val="22"/>
                <w:highlight w:val="none"/>
              </w:rPr>
              <w:t>中文</w:t>
            </w:r>
          </w:p>
        </w:tc>
      </w:tr>
      <w:tr w14:paraId="4FF38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5DB3B08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1888C34">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7E777A35">
            <w:pPr>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489842DB">
            <w:pPr>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449B24A">
            <w:pPr>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6A49757B">
            <w:pPr>
              <w:rPr>
                <w:rFonts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1F2CDD28">
            <w:pPr>
              <w:rPr>
                <w:rFonts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172D0979">
            <w:pPr>
              <w:jc w:val="left"/>
              <w:rPr>
                <w:rFonts w:ascii="宋体" w:hAnsi="宋体" w:cs="宋体"/>
                <w:color w:val="auto"/>
                <w:sz w:val="22"/>
                <w:highlight w:val="none"/>
                <w:lang w:bidi="ar"/>
              </w:rPr>
            </w:pPr>
            <w:r>
              <w:rPr>
                <w:rFonts w:hint="eastAsia" w:ascii="宋体" w:hAnsi="宋体" w:cs="宋体"/>
                <w:b/>
                <w:bCs/>
                <w:color w:val="auto"/>
                <w:sz w:val="22"/>
                <w:highlight w:val="none"/>
                <w:lang w:bidi="ar"/>
              </w:rPr>
              <w:t>5.投标文件份数：</w:t>
            </w:r>
            <w:r>
              <w:rPr>
                <w:rFonts w:hint="eastAsia" w:ascii="宋体" w:hAnsi="宋体" w:cs="宋体"/>
                <w:color w:val="auto"/>
                <w:sz w:val="22"/>
                <w:highlight w:val="none"/>
                <w:lang w:bidi="ar"/>
              </w:rPr>
              <w:t>“电子加密投标文件”：在线上传递交。</w:t>
            </w:r>
          </w:p>
          <w:p w14:paraId="35D11471">
            <w:pPr>
              <w:rPr>
                <w:rFonts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b/>
                <w:bCs/>
                <w:color w:val="auto"/>
                <w:sz w:val="22"/>
                <w:highlight w:val="none"/>
                <w:lang w:bidi="ar"/>
              </w:rPr>
              <w:t>投标文件的上传和递交：</w:t>
            </w:r>
          </w:p>
          <w:p w14:paraId="3109F058">
            <w:pPr>
              <w:rPr>
                <w:rFonts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655629C5">
            <w:pPr>
              <w:rPr>
                <w:rFonts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358D678C">
            <w:pPr>
              <w:rPr>
                <w:rFonts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0CCA3ECD">
            <w:pPr>
              <w:rPr>
                <w:rFonts w:ascii="宋体" w:hAnsi="宋体" w:cs="宋体"/>
                <w:b/>
                <w:bCs/>
                <w:color w:val="auto"/>
                <w:sz w:val="22"/>
                <w:highlight w:val="none"/>
                <w:lang w:bidi="ar"/>
              </w:rPr>
            </w:pPr>
            <w:r>
              <w:rPr>
                <w:rFonts w:hint="eastAsia" w:ascii="宋体" w:hAnsi="宋体" w:cs="宋体"/>
                <w:b/>
                <w:bCs/>
                <w:color w:val="auto"/>
                <w:sz w:val="22"/>
                <w:highlight w:val="none"/>
                <w:lang w:bidi="ar"/>
              </w:rPr>
              <w:t>7.电子加密投标文件的解密：</w:t>
            </w:r>
          </w:p>
          <w:p w14:paraId="45D80940">
            <w:pPr>
              <w:jc w:val="left"/>
              <w:rPr>
                <w:rFonts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0BE7C0BB">
            <w:pPr>
              <w:snapToGrid w:val="0"/>
              <w:rPr>
                <w:rFonts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54D98FA9">
            <w:pPr>
              <w:snapToGrid w:val="0"/>
              <w:rPr>
                <w:rFonts w:ascii="宋体" w:hAnsi="宋体" w:cs="宋体"/>
                <w:color w:val="auto"/>
                <w:sz w:val="22"/>
                <w:highlight w:val="none"/>
                <w:lang w:bidi="ar"/>
              </w:rPr>
            </w:pPr>
            <w:r>
              <w:rPr>
                <w:rFonts w:hint="eastAsia" w:ascii="宋体" w:hAnsi="宋体" w:cs="宋体"/>
                <w:color w:val="auto"/>
                <w:sz w:val="22"/>
                <w:highlight w:val="none"/>
                <w:lang w:bidi="ar"/>
              </w:rPr>
              <w:t>8.投标截止后，在投标有效期内，供应商不能撤销投标文件。</w:t>
            </w:r>
          </w:p>
          <w:p w14:paraId="39693C68">
            <w:pPr>
              <w:snapToGrid w:val="0"/>
              <w:rPr>
                <w:rFonts w:ascii="宋体" w:hAnsi="宋体" w:cs="宋体"/>
                <w:color w:val="auto"/>
                <w:sz w:val="22"/>
                <w:highlight w:val="none"/>
                <w:lang w:bidi="ar"/>
              </w:rPr>
            </w:pPr>
            <w:r>
              <w:rPr>
                <w:rFonts w:hint="eastAsia" w:ascii="宋体" w:hAnsi="宋体" w:cs="宋体"/>
                <w:color w:val="auto"/>
                <w:sz w:val="22"/>
                <w:highlight w:val="none"/>
                <w:lang w:bidi="ar"/>
              </w:rPr>
              <w:t>9.存在下列行为的，招标代理机构将其失信行为上报政府采购主管部门，由主管部门按有关规定对其违法失信行为记录进行公开：</w:t>
            </w:r>
          </w:p>
          <w:p w14:paraId="153F3ED8">
            <w:pPr>
              <w:snapToGrid w:val="0"/>
              <w:rPr>
                <w:rFonts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365AAEE0">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7DA82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DC166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2552160">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06EE282F">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79885169">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07637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7FF04C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D6811B3">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2C7BE9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28A97112">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C2C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0E4B861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26446D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5BFEBD89">
            <w:pPr>
              <w:snapToGrid w:val="0"/>
              <w:rPr>
                <w:rFonts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56BA0E48">
            <w:pPr>
              <w:snapToGrid w:val="0"/>
              <w:rPr>
                <w:rFonts w:asciiTheme="majorEastAsia" w:hAnsiTheme="majorEastAsia" w:eastAsiaTheme="majorEastAsia" w:cstheme="majorEastAsia"/>
                <w:color w:val="auto"/>
                <w:sz w:val="22"/>
                <w:szCs w:val="22"/>
                <w:highlight w:val="none"/>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需要 ：合同签订后5个工作日内中标供应商应提供合同总金额1%的履约保证金至采购单位指定账户，供应商可以银行、保险公司出具保函形式提交履约保证金</w:t>
            </w:r>
            <w:r>
              <w:rPr>
                <w:rFonts w:hint="eastAsia" w:ascii="宋体"/>
                <w:color w:val="auto"/>
                <w:sz w:val="22"/>
                <w:highlight w:val="none"/>
              </w:rPr>
              <w:t>。</w:t>
            </w:r>
            <w:r>
              <w:rPr>
                <w:rFonts w:hint="eastAsia" w:ascii="宋体" w:hAnsi="宋体" w:cs="宋体"/>
                <w:color w:val="auto"/>
                <w:sz w:val="22"/>
                <w:highlight w:val="none"/>
              </w:rPr>
              <w:t>履约保证金在服务期满后15日内退还（经采购人确认不存在扣除履约保证金的行为）</w:t>
            </w:r>
            <w:r>
              <w:rPr>
                <w:rFonts w:hint="eastAsia" w:asciiTheme="majorEastAsia" w:hAnsiTheme="majorEastAsia" w:eastAsiaTheme="majorEastAsia" w:cstheme="majorEastAsia"/>
                <w:color w:val="auto"/>
                <w:sz w:val="22"/>
                <w:szCs w:val="22"/>
                <w:highlight w:val="none"/>
              </w:rPr>
              <w:t>。</w:t>
            </w:r>
          </w:p>
        </w:tc>
      </w:tr>
      <w:tr w14:paraId="0143D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5D0CCA4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EB9A70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4349236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67DF6C1F">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272B3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25BB8D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3CF6C06">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376FE594">
            <w:pPr>
              <w:rPr>
                <w:rFonts w:ascii="宋体" w:hAnsi="宋体" w:cs="宋体"/>
                <w:color w:val="auto"/>
                <w:sz w:val="22"/>
                <w:highlight w:val="none"/>
              </w:rPr>
            </w:pPr>
            <w:r>
              <w:rPr>
                <w:rFonts w:hint="eastAsia" w:ascii="宋体" w:hAnsi="宋体" w:cs="宋体"/>
                <w:color w:val="auto"/>
                <w:sz w:val="22"/>
                <w:highlight w:val="none"/>
                <w:lang w:eastAsia="zh-CN"/>
              </w:rPr>
              <w:t>2025年12月</w:t>
            </w:r>
            <w:r>
              <w:rPr>
                <w:rFonts w:hint="eastAsia" w:ascii="宋体" w:hAnsi="宋体" w:cs="宋体"/>
                <w:color w:val="auto"/>
                <w:sz w:val="22"/>
                <w:highlight w:val="none"/>
                <w:lang w:val="en-US" w:eastAsia="zh-CN"/>
              </w:rPr>
              <w:t>29</w:t>
            </w:r>
            <w:r>
              <w:rPr>
                <w:rFonts w:hint="eastAsia" w:ascii="宋体" w:hAnsi="宋体" w:cs="宋体"/>
                <w:color w:val="auto"/>
                <w:sz w:val="22"/>
                <w:highlight w:val="none"/>
                <w:lang w:eastAsia="zh-CN"/>
              </w:rPr>
              <w:t>日</w:t>
            </w: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5AC73438">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3DB50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099AAE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23E4FB6">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0B84D342">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1A9522A">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2025年12月</w:t>
            </w:r>
            <w:r>
              <w:rPr>
                <w:rFonts w:hint="eastAsia" w:ascii="宋体" w:hAnsi="宋体" w:cs="宋体"/>
                <w:color w:val="auto"/>
                <w:sz w:val="22"/>
                <w:highlight w:val="none"/>
                <w:lang w:val="en-US" w:eastAsia="zh-CN"/>
              </w:rPr>
              <w:t>29</w:t>
            </w:r>
            <w:r>
              <w:rPr>
                <w:rFonts w:hint="eastAsia" w:ascii="宋体" w:hAnsi="宋体" w:cs="宋体"/>
                <w:color w:val="auto"/>
                <w:sz w:val="22"/>
                <w:highlight w:val="none"/>
                <w:lang w:eastAsia="zh-CN"/>
              </w:rPr>
              <w:t>日</w:t>
            </w: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57C1B7CC">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2549B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9" w:hRule="atLeast"/>
          <w:jc w:val="center"/>
        </w:trPr>
        <w:tc>
          <w:tcPr>
            <w:tcW w:w="952" w:type="dxa"/>
            <w:vAlign w:val="center"/>
          </w:tcPr>
          <w:p w14:paraId="644884A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D1605A9">
            <w:pPr>
              <w:jc w:val="center"/>
              <w:rPr>
                <w:rFonts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60E3FC0F">
            <w:pPr>
              <w:jc w:val="left"/>
              <w:rPr>
                <w:rFonts w:ascii="宋体" w:hAnsi="宋体" w:cs="宋体"/>
                <w:color w:val="auto"/>
                <w:sz w:val="22"/>
                <w:highlight w:val="none"/>
              </w:rPr>
            </w:pPr>
            <w:r>
              <w:rPr>
                <w:rFonts w:hint="eastAsia" w:ascii="宋体" w:hAnsi="宋体" w:cs="宋体"/>
                <w:color w:val="auto"/>
                <w:sz w:val="22"/>
                <w:highlight w:val="none"/>
              </w:rPr>
              <w:t>泰顺县公共资源交易中心5楼评标室（温州市泰顺县罗阳镇新城大道123号）</w:t>
            </w:r>
          </w:p>
        </w:tc>
      </w:tr>
      <w:tr w14:paraId="5479D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853772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50EFCE4">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3B089BFB">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5454CE44">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27BC9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151F58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0464006">
            <w:pPr>
              <w:adjustRightInd w:val="0"/>
              <w:jc w:val="center"/>
              <w:rPr>
                <w:rFonts w:ascii="宋体"/>
                <w:color w:val="auto"/>
                <w:sz w:val="22"/>
                <w:highlight w:val="none"/>
              </w:rPr>
            </w:pPr>
            <w:r>
              <w:rPr>
                <w:rFonts w:hint="eastAsia" w:ascii="宋体"/>
                <w:color w:val="auto"/>
                <w:sz w:val="22"/>
                <w:highlight w:val="none"/>
              </w:rPr>
              <w:t>政府采购</w:t>
            </w:r>
          </w:p>
          <w:p w14:paraId="4212EE30">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6B48704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5507CFD2">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rPr>
              <w:t>.对节能、环保产品优先采购。</w:t>
            </w:r>
          </w:p>
        </w:tc>
      </w:tr>
      <w:tr w14:paraId="6EBDF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873FBD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490DBCA">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244CC42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300ECC7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42C79E98">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7F1BF61F">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103A4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0913AF5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33B4924">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2471D96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EAEDAED">
            <w:pPr>
              <w:rPr>
                <w:rFonts w:ascii="宋体" w:cs="宋体"/>
                <w:color w:val="auto"/>
                <w:sz w:val="22"/>
                <w:highlight w:val="none"/>
              </w:rPr>
            </w:pPr>
            <w:r>
              <w:rPr>
                <w:rFonts w:hint="eastAsia" w:ascii="宋体" w:cs="宋体"/>
                <w:color w:val="auto"/>
                <w:sz w:val="22"/>
                <w:highlight w:val="none"/>
              </w:rPr>
              <w:t>采购人签订合同。</w:t>
            </w:r>
          </w:p>
          <w:p w14:paraId="55119601">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1EB49163">
            <w:pPr>
              <w:rPr>
                <w:rFonts w:ascii="宋体" w:cs="Arial"/>
                <w:color w:val="auto"/>
                <w:sz w:val="22"/>
                <w:szCs w:val="22"/>
                <w:highlight w:val="none"/>
              </w:rPr>
            </w:pPr>
            <w:r>
              <w:rPr>
                <w:rFonts w:hint="eastAsia" w:ascii="宋体" w:cs="宋体"/>
                <w:color w:val="auto"/>
                <w:sz w:val="22"/>
                <w:highlight w:val="none"/>
              </w:rPr>
              <w:t>3.本项目政府采购合同按规定在杭州华旗招标代理有限公司网站（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38BDE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25EDEBB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3788686">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1CDA19D">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16AF6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67C1C2D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F5D7FFD">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1103CF60">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5A374DC5">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185C9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2C4FE1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A547652">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554C09F2">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612660CE">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44365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33B8D24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5466CC19">
            <w:pPr>
              <w:tabs>
                <w:tab w:val="left" w:pos="1069"/>
                <w:tab w:val="left" w:pos="2352"/>
              </w:tabs>
              <w:jc w:val="left"/>
              <w:rPr>
                <w:rFonts w:ascii="宋体" w:hAnsi="宋体" w:cs="宋体"/>
                <w:color w:val="auto"/>
                <w:sz w:val="22"/>
                <w:szCs w:val="22"/>
                <w:highlight w:val="none"/>
              </w:rPr>
            </w:pPr>
            <w:r>
              <w:rPr>
                <w:rFonts w:hint="eastAsia" w:ascii="宋体" w:hAnsi="宋体" w:cs="宋体"/>
                <w:color w:val="auto"/>
                <w:sz w:val="22"/>
                <w:highlight w:val="none"/>
              </w:rPr>
              <w:t>纸质投标文件</w:t>
            </w:r>
          </w:p>
        </w:tc>
        <w:tc>
          <w:tcPr>
            <w:tcW w:w="7619" w:type="dxa"/>
            <w:tcBorders>
              <w:bottom w:val="single" w:color="auto" w:sz="12" w:space="0"/>
            </w:tcBorders>
            <w:shd w:val="clear" w:color="auto" w:fill="auto"/>
            <w:vAlign w:val="center"/>
          </w:tcPr>
          <w:p w14:paraId="06B0B5AD">
            <w:pPr>
              <w:tabs>
                <w:tab w:val="left" w:pos="1069"/>
                <w:tab w:val="left" w:pos="2352"/>
              </w:tabs>
              <w:rPr>
                <w:rFonts w:ascii="宋体" w:hAnsi="宋体" w:cs="宋体"/>
                <w:color w:val="auto"/>
                <w:sz w:val="22"/>
                <w:szCs w:val="22"/>
                <w:highlight w:val="none"/>
              </w:rPr>
            </w:pPr>
            <w:r>
              <w:rPr>
                <w:rFonts w:hint="eastAsia" w:ascii="宋体" w:hAnsi="宋体" w:cs="宋体"/>
                <w:color w:val="auto"/>
                <w:sz w:val="22"/>
                <w:highlight w:val="none"/>
                <w:lang w:bidi="ar"/>
              </w:rPr>
              <w:t>中标后，中标供应商须提供3份纸质投标文件至招标代理机构处作为纸质存档（正本一份，副本三份）邮寄至杭州华旗招标代理有限公司（邮寄信息：温州市泰顺县罗阳镇文祥大道电网弄1号301（县交通运输管理中心隔壁） ，翁女士，17858065131）。</w:t>
            </w:r>
          </w:p>
        </w:tc>
      </w:tr>
    </w:tbl>
    <w:p w14:paraId="72F8F913">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478463C">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52B6136">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C3D204C">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0CC89F">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5793A67">
      <w:pPr>
        <w:autoSpaceDE w:val="0"/>
        <w:autoSpaceDN w:val="0"/>
        <w:adjustRightInd w:val="0"/>
        <w:snapToGrid w:val="0"/>
        <w:spacing w:line="400" w:lineRule="atLeast"/>
        <w:textAlignment w:val="bottom"/>
        <w:rPr>
          <w:rFonts w:ascii="宋体" w:hAnsi="宋体"/>
          <w:b/>
          <w:color w:val="auto"/>
          <w:sz w:val="32"/>
          <w:szCs w:val="32"/>
          <w:highlight w:val="none"/>
        </w:rPr>
      </w:pPr>
    </w:p>
    <w:p w14:paraId="36C25590">
      <w:pPr>
        <w:autoSpaceDE w:val="0"/>
        <w:autoSpaceDN w:val="0"/>
        <w:adjustRightInd w:val="0"/>
        <w:snapToGrid w:val="0"/>
        <w:spacing w:line="400" w:lineRule="atLeast"/>
        <w:textAlignment w:val="bottom"/>
        <w:rPr>
          <w:rFonts w:ascii="宋体" w:hAnsi="宋体"/>
          <w:b/>
          <w:color w:val="auto"/>
          <w:sz w:val="32"/>
          <w:szCs w:val="32"/>
          <w:highlight w:val="none"/>
        </w:rPr>
      </w:pPr>
    </w:p>
    <w:p w14:paraId="58594E7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75247E00">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1402C47B">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49386D89">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4CF0C38">
      <w:pPr>
        <w:snapToGrid w:val="0"/>
        <w:spacing w:line="380" w:lineRule="exact"/>
        <w:ind w:left="443" w:leftChars="208"/>
        <w:rPr>
          <w:rFonts w:ascii="宋体" w:hAnsi="宋体" w:cs="宋体"/>
          <w:b/>
          <w:bCs/>
          <w:color w:val="auto"/>
          <w:sz w:val="22"/>
          <w:szCs w:val="22"/>
          <w:highlight w:val="none"/>
        </w:rPr>
      </w:pPr>
      <w:r>
        <w:rPr>
          <w:rFonts w:hint="eastAsia" w:ascii="宋体" w:hAnsi="宋体" w:cs="宋体"/>
          <w:b/>
          <w:bCs/>
          <w:color w:val="auto"/>
          <w:sz w:val="22"/>
          <w:szCs w:val="22"/>
          <w:highlight w:val="none"/>
        </w:rPr>
        <w:t>一、采购总说明</w:t>
      </w:r>
    </w:p>
    <w:p w14:paraId="661485F3">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3C63B1AA">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57A3A04C">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2.技术要求及标准的执行</w:t>
      </w:r>
    </w:p>
    <w:p w14:paraId="3B495FC6">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08EBF272">
      <w:pPr>
        <w:spacing w:line="400" w:lineRule="exact"/>
        <w:ind w:firstLine="446" w:firstLineChars="200"/>
        <w:rPr>
          <w:rFonts w:ascii="宋体" w:hAnsi="宋体" w:cs="宋体"/>
          <w:bCs/>
          <w:color w:val="auto"/>
          <w:szCs w:val="21"/>
          <w:highlight w:val="none"/>
        </w:rPr>
      </w:pPr>
      <w:r>
        <w:rPr>
          <w:rFonts w:hint="eastAsia" w:ascii="宋体" w:hAnsi="宋体" w:cs="宋体"/>
          <w:bCs/>
          <w:color w:val="auto"/>
          <w:sz w:val="22"/>
          <w:szCs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color w:val="auto"/>
          <w:szCs w:val="21"/>
          <w:highlight w:val="none"/>
        </w:rPr>
        <w:t>。</w:t>
      </w:r>
    </w:p>
    <w:p w14:paraId="5EC0A5C7">
      <w:pPr>
        <w:spacing w:line="400" w:lineRule="exact"/>
        <w:ind w:firstLine="446" w:firstLineChars="200"/>
        <w:jc w:val="left"/>
        <w:rPr>
          <w:rFonts w:ascii="宋体" w:hAnsi="宋体" w:cs="宋体"/>
          <w:b/>
          <w:bCs/>
          <w:color w:val="auto"/>
          <w:kern w:val="0"/>
          <w:sz w:val="22"/>
          <w:szCs w:val="22"/>
          <w:highlight w:val="none"/>
        </w:rPr>
      </w:pPr>
      <w:r>
        <w:rPr>
          <w:rFonts w:hint="eastAsia" w:ascii="宋体" w:hAnsi="宋体" w:cs="宋体"/>
          <w:b/>
          <w:bCs/>
          <w:color w:val="auto"/>
          <w:sz w:val="22"/>
          <w:szCs w:val="22"/>
          <w:highlight w:val="none"/>
        </w:rPr>
        <w:t>二、采购清单</w:t>
      </w:r>
    </w:p>
    <w:tbl>
      <w:tblPr>
        <w:tblStyle w:val="32"/>
        <w:tblW w:w="4998"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34"/>
        <w:gridCol w:w="1776"/>
        <w:gridCol w:w="3128"/>
        <w:gridCol w:w="749"/>
        <w:gridCol w:w="1991"/>
        <w:gridCol w:w="1246"/>
      </w:tblGrid>
      <w:tr w14:paraId="3D3C00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381" w:type="pct"/>
            <w:vAlign w:val="center"/>
          </w:tcPr>
          <w:p w14:paraId="1FA49D22">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标项</w:t>
            </w:r>
          </w:p>
        </w:tc>
        <w:tc>
          <w:tcPr>
            <w:tcW w:w="922" w:type="pct"/>
            <w:vAlign w:val="center"/>
          </w:tcPr>
          <w:p w14:paraId="092CF307">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标项名称</w:t>
            </w:r>
          </w:p>
        </w:tc>
        <w:tc>
          <w:tcPr>
            <w:tcW w:w="1624" w:type="pct"/>
            <w:vAlign w:val="center"/>
          </w:tcPr>
          <w:p w14:paraId="1C740692">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货物名称</w:t>
            </w:r>
          </w:p>
        </w:tc>
        <w:tc>
          <w:tcPr>
            <w:tcW w:w="389" w:type="pct"/>
            <w:vAlign w:val="center"/>
          </w:tcPr>
          <w:p w14:paraId="2A2CDD44">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数量</w:t>
            </w:r>
          </w:p>
        </w:tc>
        <w:tc>
          <w:tcPr>
            <w:tcW w:w="1034" w:type="pct"/>
            <w:vAlign w:val="center"/>
          </w:tcPr>
          <w:p w14:paraId="16314575">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交货期</w:t>
            </w:r>
          </w:p>
        </w:tc>
        <w:tc>
          <w:tcPr>
            <w:tcW w:w="647" w:type="pct"/>
            <w:vAlign w:val="center"/>
          </w:tcPr>
          <w:p w14:paraId="7B42657A">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目的地</w:t>
            </w:r>
          </w:p>
        </w:tc>
      </w:tr>
      <w:tr w14:paraId="1744F8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restart"/>
            <w:vAlign w:val="center"/>
          </w:tcPr>
          <w:p w14:paraId="41EE8F45">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一</w:t>
            </w:r>
          </w:p>
        </w:tc>
        <w:tc>
          <w:tcPr>
            <w:tcW w:w="922" w:type="pct"/>
            <w:vMerge w:val="restart"/>
            <w:vAlign w:val="center"/>
          </w:tcPr>
          <w:p w14:paraId="77FB26AD">
            <w:pPr>
              <w:jc w:val="center"/>
              <w:rPr>
                <w:rFonts w:hint="eastAsia" w:ascii="宋体" w:hAnsi="宋体" w:eastAsia="宋体" w:cs="宋体"/>
                <w:caps/>
                <w:color w:val="auto"/>
                <w:sz w:val="22"/>
                <w:szCs w:val="22"/>
                <w:highlight w:val="none"/>
                <w:lang w:eastAsia="zh-CN"/>
              </w:rPr>
            </w:pPr>
            <w:r>
              <w:rPr>
                <w:rFonts w:hint="eastAsia" w:ascii="宋体" w:hAnsi="宋体" w:cs="宋体"/>
                <w:color w:val="auto"/>
                <w:kern w:val="0"/>
                <w:sz w:val="22"/>
                <w:szCs w:val="22"/>
                <w:highlight w:val="none"/>
                <w:lang w:eastAsia="zh-CN"/>
              </w:rPr>
              <w:t>全自动片剂摆药机（二次）</w:t>
            </w:r>
          </w:p>
        </w:tc>
        <w:tc>
          <w:tcPr>
            <w:tcW w:w="1624" w:type="pct"/>
            <w:shd w:val="clear" w:color="auto" w:fill="auto"/>
            <w:vAlign w:val="center"/>
          </w:tcPr>
          <w:p w14:paraId="7907A82A">
            <w:pPr>
              <w:jc w:val="center"/>
              <w:rPr>
                <w:rFonts w:hint="eastAsia" w:eastAsia="宋体"/>
                <w:color w:val="auto"/>
                <w:sz w:val="22"/>
                <w:szCs w:val="22"/>
                <w:highlight w:val="none"/>
                <w:lang w:eastAsia="zh-CN"/>
              </w:rPr>
            </w:pPr>
            <w:r>
              <w:rPr>
                <w:rFonts w:hint="eastAsia" w:ascii="宋体" w:hAnsi="宋体" w:cs="宋体"/>
                <w:color w:val="auto"/>
                <w:kern w:val="0"/>
                <w:sz w:val="22"/>
                <w:szCs w:val="22"/>
                <w:highlight w:val="none"/>
                <w:lang w:eastAsia="zh-CN"/>
              </w:rPr>
              <w:t>全自动片剂摆药机</w:t>
            </w:r>
          </w:p>
        </w:tc>
        <w:tc>
          <w:tcPr>
            <w:tcW w:w="389" w:type="pct"/>
            <w:shd w:val="clear" w:color="auto" w:fill="auto"/>
            <w:vAlign w:val="center"/>
          </w:tcPr>
          <w:p w14:paraId="35CB540F">
            <w:pPr>
              <w:jc w:val="center"/>
              <w:rPr>
                <w:color w:val="auto"/>
                <w:sz w:val="22"/>
                <w:szCs w:val="22"/>
                <w:highlight w:val="none"/>
              </w:rPr>
            </w:pPr>
            <w:r>
              <w:rPr>
                <w:rFonts w:hint="eastAsia"/>
                <w:color w:val="auto"/>
                <w:sz w:val="22"/>
                <w:szCs w:val="22"/>
                <w:highlight w:val="none"/>
              </w:rPr>
              <w:t>1套</w:t>
            </w:r>
          </w:p>
        </w:tc>
        <w:tc>
          <w:tcPr>
            <w:tcW w:w="1034" w:type="pct"/>
            <w:vMerge w:val="restart"/>
            <w:vAlign w:val="center"/>
          </w:tcPr>
          <w:p w14:paraId="5464A694">
            <w:pPr>
              <w:jc w:val="center"/>
              <w:rPr>
                <w:rFonts w:ascii="宋体" w:hAnsi="宋体" w:cs="宋体"/>
                <w:color w:val="auto"/>
                <w:sz w:val="22"/>
                <w:szCs w:val="22"/>
                <w:highlight w:val="none"/>
              </w:rPr>
            </w:pPr>
            <w:r>
              <w:rPr>
                <w:rFonts w:hint="eastAsia" w:hAnsi="宋体"/>
                <w:color w:val="auto"/>
                <w:sz w:val="22"/>
                <w:szCs w:val="22"/>
                <w:highlight w:val="none"/>
              </w:rPr>
              <w:t>合同签订之日起</w:t>
            </w:r>
            <w:r>
              <w:rPr>
                <w:rFonts w:hAnsi="宋体"/>
                <w:color w:val="auto"/>
                <w:sz w:val="22"/>
                <w:szCs w:val="22"/>
                <w:highlight w:val="none"/>
              </w:rPr>
              <w:t>2</w:t>
            </w:r>
            <w:r>
              <w:rPr>
                <w:rFonts w:hint="eastAsia" w:hAnsi="宋体"/>
                <w:color w:val="auto"/>
                <w:sz w:val="22"/>
                <w:szCs w:val="22"/>
                <w:highlight w:val="none"/>
              </w:rPr>
              <w:t>个月内</w:t>
            </w:r>
          </w:p>
        </w:tc>
        <w:tc>
          <w:tcPr>
            <w:tcW w:w="647" w:type="pct"/>
            <w:vMerge w:val="restart"/>
            <w:vAlign w:val="center"/>
          </w:tcPr>
          <w:p w14:paraId="34576185">
            <w:pPr>
              <w:jc w:val="center"/>
              <w:rPr>
                <w:rFonts w:ascii="宋体" w:hAnsi="宋体" w:cs="宋体"/>
                <w:caps/>
                <w:color w:val="auto"/>
                <w:sz w:val="22"/>
                <w:szCs w:val="22"/>
                <w:highlight w:val="none"/>
              </w:rPr>
            </w:pPr>
            <w:r>
              <w:rPr>
                <w:rFonts w:hint="eastAsia"/>
                <w:color w:val="auto"/>
                <w:sz w:val="22"/>
                <w:szCs w:val="22"/>
                <w:highlight w:val="none"/>
              </w:rPr>
              <w:t>泰顺县中医院（泰顺县中医院医共体）</w:t>
            </w:r>
          </w:p>
        </w:tc>
      </w:tr>
      <w:tr w14:paraId="39667C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continue"/>
            <w:vAlign w:val="center"/>
          </w:tcPr>
          <w:p w14:paraId="4BFAF730">
            <w:pPr>
              <w:jc w:val="center"/>
              <w:rPr>
                <w:color w:val="auto"/>
                <w:sz w:val="22"/>
                <w:szCs w:val="22"/>
                <w:highlight w:val="none"/>
              </w:rPr>
            </w:pPr>
          </w:p>
        </w:tc>
        <w:tc>
          <w:tcPr>
            <w:tcW w:w="922" w:type="pct"/>
            <w:vMerge w:val="continue"/>
            <w:vAlign w:val="center"/>
          </w:tcPr>
          <w:p w14:paraId="75E9CFDD">
            <w:pPr>
              <w:jc w:val="center"/>
              <w:rPr>
                <w:color w:val="auto"/>
                <w:sz w:val="22"/>
                <w:szCs w:val="22"/>
                <w:highlight w:val="none"/>
              </w:rPr>
            </w:pPr>
          </w:p>
        </w:tc>
        <w:tc>
          <w:tcPr>
            <w:tcW w:w="1624" w:type="pct"/>
            <w:shd w:val="clear" w:color="auto" w:fill="auto"/>
            <w:vAlign w:val="center"/>
          </w:tcPr>
          <w:p w14:paraId="25D852EA">
            <w:pPr>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技术资料</w:t>
            </w:r>
          </w:p>
        </w:tc>
        <w:tc>
          <w:tcPr>
            <w:tcW w:w="389" w:type="pct"/>
            <w:shd w:val="clear" w:color="auto" w:fill="auto"/>
            <w:vAlign w:val="center"/>
          </w:tcPr>
          <w:p w14:paraId="76F197C6">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全套</w:t>
            </w:r>
          </w:p>
        </w:tc>
        <w:tc>
          <w:tcPr>
            <w:tcW w:w="1034" w:type="pct"/>
            <w:vMerge w:val="continue"/>
            <w:vAlign w:val="center"/>
          </w:tcPr>
          <w:p w14:paraId="2D586CAF">
            <w:pPr>
              <w:jc w:val="center"/>
              <w:rPr>
                <w:rFonts w:ascii="宋体" w:hAnsi="宋体" w:cs="宋体"/>
                <w:color w:val="auto"/>
                <w:kern w:val="0"/>
                <w:sz w:val="22"/>
                <w:szCs w:val="22"/>
                <w:highlight w:val="none"/>
              </w:rPr>
            </w:pPr>
          </w:p>
        </w:tc>
        <w:tc>
          <w:tcPr>
            <w:tcW w:w="647" w:type="pct"/>
            <w:vMerge w:val="continue"/>
            <w:vAlign w:val="center"/>
          </w:tcPr>
          <w:p w14:paraId="344E42D4">
            <w:pPr>
              <w:jc w:val="center"/>
              <w:rPr>
                <w:rFonts w:ascii="宋体" w:hAnsi="宋体" w:cs="宋体"/>
                <w:color w:val="auto"/>
                <w:kern w:val="0"/>
                <w:sz w:val="22"/>
                <w:szCs w:val="22"/>
                <w:highlight w:val="none"/>
              </w:rPr>
            </w:pPr>
          </w:p>
        </w:tc>
      </w:tr>
      <w:tr w14:paraId="5B2F58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continue"/>
            <w:vAlign w:val="center"/>
          </w:tcPr>
          <w:p w14:paraId="2BD2AB78">
            <w:pPr>
              <w:jc w:val="center"/>
              <w:rPr>
                <w:rFonts w:ascii="宋体" w:hAnsi="宋体" w:cs="宋体"/>
                <w:color w:val="auto"/>
                <w:kern w:val="0"/>
                <w:sz w:val="22"/>
                <w:szCs w:val="22"/>
                <w:highlight w:val="none"/>
              </w:rPr>
            </w:pPr>
          </w:p>
        </w:tc>
        <w:tc>
          <w:tcPr>
            <w:tcW w:w="922" w:type="pct"/>
            <w:vMerge w:val="continue"/>
            <w:vAlign w:val="center"/>
          </w:tcPr>
          <w:p w14:paraId="4C08F69B">
            <w:pPr>
              <w:jc w:val="center"/>
              <w:rPr>
                <w:rFonts w:ascii="宋体" w:hAnsi="宋体" w:cs="宋体"/>
                <w:color w:val="auto"/>
                <w:kern w:val="0"/>
                <w:sz w:val="22"/>
                <w:szCs w:val="22"/>
                <w:highlight w:val="none"/>
              </w:rPr>
            </w:pPr>
          </w:p>
        </w:tc>
        <w:tc>
          <w:tcPr>
            <w:tcW w:w="1624" w:type="pct"/>
            <w:shd w:val="clear" w:color="auto" w:fill="auto"/>
            <w:vAlign w:val="center"/>
          </w:tcPr>
          <w:p w14:paraId="0EE97440">
            <w:pPr>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投标商须提供的其他资料</w:t>
            </w:r>
          </w:p>
        </w:tc>
        <w:tc>
          <w:tcPr>
            <w:tcW w:w="389" w:type="pct"/>
            <w:shd w:val="clear" w:color="auto" w:fill="auto"/>
            <w:vAlign w:val="center"/>
          </w:tcPr>
          <w:p w14:paraId="2D1D69DB">
            <w:pPr>
              <w:jc w:val="center"/>
              <w:rPr>
                <w:rFonts w:ascii="宋体" w:hAnsi="宋体" w:cs="宋体"/>
                <w:color w:val="auto"/>
                <w:kern w:val="0"/>
                <w:sz w:val="22"/>
                <w:szCs w:val="22"/>
                <w:highlight w:val="none"/>
              </w:rPr>
            </w:pPr>
          </w:p>
        </w:tc>
        <w:tc>
          <w:tcPr>
            <w:tcW w:w="1034" w:type="pct"/>
            <w:vMerge w:val="continue"/>
            <w:vAlign w:val="center"/>
          </w:tcPr>
          <w:p w14:paraId="5C72CFA6">
            <w:pPr>
              <w:jc w:val="center"/>
              <w:rPr>
                <w:rFonts w:ascii="宋体" w:hAnsi="宋体" w:cs="宋体"/>
                <w:color w:val="auto"/>
                <w:kern w:val="0"/>
                <w:sz w:val="22"/>
                <w:szCs w:val="22"/>
                <w:highlight w:val="none"/>
              </w:rPr>
            </w:pPr>
          </w:p>
        </w:tc>
        <w:tc>
          <w:tcPr>
            <w:tcW w:w="647" w:type="pct"/>
            <w:vMerge w:val="continue"/>
            <w:vAlign w:val="center"/>
          </w:tcPr>
          <w:p w14:paraId="3B94EC05">
            <w:pPr>
              <w:jc w:val="center"/>
              <w:rPr>
                <w:rFonts w:ascii="宋体" w:hAnsi="宋体" w:cs="宋体"/>
                <w:color w:val="auto"/>
                <w:kern w:val="0"/>
                <w:sz w:val="22"/>
                <w:szCs w:val="22"/>
                <w:highlight w:val="none"/>
              </w:rPr>
            </w:pPr>
          </w:p>
        </w:tc>
      </w:tr>
    </w:tbl>
    <w:p w14:paraId="4251DB91">
      <w:pPr>
        <w:pStyle w:val="14"/>
        <w:ind w:left="450" w:right="-257" w:hanging="446" w:hangingChars="200"/>
        <w:rPr>
          <w:rFonts w:hint="eastAsia" w:cs="宋体"/>
          <w:b/>
          <w:bCs/>
          <w:color w:val="auto"/>
          <w:sz w:val="22"/>
          <w:szCs w:val="22"/>
          <w:highlight w:val="none"/>
        </w:rPr>
      </w:pPr>
      <w:r>
        <w:rPr>
          <w:rFonts w:hint="eastAsia" w:cs="宋体"/>
          <w:b/>
          <w:bCs/>
          <w:color w:val="auto"/>
          <w:sz w:val="22"/>
          <w:szCs w:val="20"/>
          <w:highlight w:val="none"/>
        </w:rPr>
        <w:br w:type="textWrapping"/>
      </w:r>
      <w:r>
        <w:rPr>
          <w:rFonts w:hint="eastAsia" w:cs="宋体"/>
          <w:b/>
          <w:bCs/>
          <w:color w:val="auto"/>
          <w:sz w:val="22"/>
          <w:szCs w:val="20"/>
          <w:highlight w:val="none"/>
        </w:rPr>
        <w:t>三、</w:t>
      </w:r>
      <w:r>
        <w:rPr>
          <w:rFonts w:hint="eastAsia" w:cs="宋体"/>
          <w:b/>
          <w:bCs/>
          <w:color w:val="auto"/>
          <w:sz w:val="22"/>
          <w:szCs w:val="22"/>
          <w:highlight w:val="none"/>
        </w:rPr>
        <w:t>技术参数</w:t>
      </w:r>
    </w:p>
    <w:tbl>
      <w:tblPr>
        <w:tblStyle w:val="32"/>
        <w:tblpPr w:leftFromText="180" w:rightFromText="180" w:vertAnchor="text" w:horzAnchor="page" w:tblpX="1307" w:tblpY="341"/>
        <w:tblOverlap w:val="never"/>
        <w:tblW w:w="4999" w:type="pct"/>
        <w:tblInd w:w="0"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autofit"/>
        <w:tblCellMar>
          <w:top w:w="0" w:type="dxa"/>
          <w:left w:w="108" w:type="dxa"/>
          <w:bottom w:w="0" w:type="dxa"/>
          <w:right w:w="108" w:type="dxa"/>
        </w:tblCellMar>
      </w:tblPr>
      <w:tblGrid>
        <w:gridCol w:w="1350"/>
        <w:gridCol w:w="8276"/>
      </w:tblGrid>
      <w:tr w14:paraId="7EB1777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double" w:color="000000" w:sz="2" w:space="0"/>
              <w:left w:val="double" w:color="000000" w:sz="2" w:space="0"/>
              <w:bottom w:val="single" w:color="000000" w:sz="6" w:space="0"/>
              <w:right w:val="single" w:color="000000" w:sz="6" w:space="0"/>
            </w:tcBorders>
            <w:vAlign w:val="center"/>
          </w:tcPr>
          <w:p w14:paraId="2D9B38DE">
            <w:pPr>
              <w:jc w:val="center"/>
              <w:rPr>
                <w:rFonts w:ascii="宋体" w:hAnsi="宋体" w:cs="宋体"/>
                <w:b/>
                <w:bCs/>
                <w:caps/>
                <w:color w:val="auto"/>
                <w:sz w:val="22"/>
                <w:szCs w:val="22"/>
              </w:rPr>
            </w:pPr>
            <w:r>
              <w:rPr>
                <w:rFonts w:hint="eastAsia" w:ascii="宋体" w:hAnsi="宋体" w:cs="宋体"/>
                <w:b/>
                <w:bCs/>
                <w:caps/>
                <w:color w:val="auto"/>
                <w:sz w:val="22"/>
                <w:szCs w:val="22"/>
              </w:rPr>
              <w:t>序号</w:t>
            </w:r>
          </w:p>
        </w:tc>
        <w:tc>
          <w:tcPr>
            <w:tcW w:w="4298" w:type="pct"/>
            <w:tcBorders>
              <w:top w:val="double" w:color="000000" w:sz="2" w:space="0"/>
              <w:left w:val="single" w:color="000000" w:sz="6" w:space="0"/>
              <w:bottom w:val="single" w:color="000000" w:sz="6" w:space="0"/>
              <w:right w:val="single" w:color="000000" w:sz="6" w:space="0"/>
            </w:tcBorders>
            <w:vAlign w:val="center"/>
          </w:tcPr>
          <w:p w14:paraId="36E15CCA">
            <w:pPr>
              <w:jc w:val="center"/>
              <w:rPr>
                <w:rFonts w:ascii="宋体" w:hAnsi="宋体" w:cs="宋体"/>
                <w:b/>
                <w:bCs/>
                <w:caps/>
                <w:color w:val="auto"/>
                <w:sz w:val="22"/>
                <w:szCs w:val="22"/>
              </w:rPr>
            </w:pPr>
            <w:r>
              <w:rPr>
                <w:rFonts w:hint="eastAsia" w:ascii="宋体" w:hAnsi="宋体" w:cs="宋体"/>
                <w:b/>
                <w:bCs/>
                <w:caps/>
                <w:color w:val="auto"/>
                <w:sz w:val="22"/>
                <w:szCs w:val="22"/>
                <w:lang w:eastAsia="zh-CN"/>
              </w:rPr>
              <w:t>全自动片剂摆药机</w:t>
            </w:r>
            <w:r>
              <w:rPr>
                <w:rFonts w:hint="eastAsia" w:ascii="宋体" w:hAnsi="宋体" w:cs="宋体"/>
                <w:b/>
                <w:bCs/>
                <w:caps/>
                <w:color w:val="auto"/>
                <w:sz w:val="22"/>
                <w:szCs w:val="22"/>
              </w:rPr>
              <w:t>采购要求</w:t>
            </w:r>
          </w:p>
        </w:tc>
      </w:tr>
      <w:tr w14:paraId="09B7860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793FFD85">
            <w:pPr>
              <w:jc w:val="center"/>
              <w:rPr>
                <w:rFonts w:ascii="宋体" w:hAnsi="宋体" w:cs="宋体"/>
                <w:caps/>
                <w:color w:val="auto"/>
                <w:sz w:val="22"/>
                <w:szCs w:val="22"/>
              </w:rPr>
            </w:pPr>
            <w:r>
              <w:rPr>
                <w:rFonts w:hint="eastAsia" w:ascii="宋体" w:hAnsi="宋体" w:cs="宋体"/>
                <w:b/>
                <w:bCs/>
                <w:caps/>
                <w:color w:val="auto"/>
                <w:sz w:val="22"/>
                <w:szCs w:val="22"/>
              </w:rPr>
              <w:t>1</w:t>
            </w:r>
          </w:p>
        </w:tc>
        <w:tc>
          <w:tcPr>
            <w:tcW w:w="4298" w:type="pct"/>
            <w:tcBorders>
              <w:top w:val="single" w:color="000000" w:sz="6" w:space="0"/>
              <w:left w:val="single" w:color="000000" w:sz="6" w:space="0"/>
              <w:bottom w:val="single" w:color="000000" w:sz="6" w:space="0"/>
              <w:right w:val="single" w:color="000000" w:sz="6" w:space="0"/>
            </w:tcBorders>
            <w:vAlign w:val="center"/>
          </w:tcPr>
          <w:p w14:paraId="26EDBEA5">
            <w:pPr>
              <w:rPr>
                <w:rFonts w:ascii="宋体" w:hAnsi="宋体" w:cs="宋体"/>
                <w:caps/>
                <w:color w:val="auto"/>
                <w:sz w:val="22"/>
                <w:szCs w:val="22"/>
              </w:rPr>
            </w:pPr>
            <w:r>
              <w:rPr>
                <w:rFonts w:hint="eastAsia" w:ascii="宋体" w:hAnsi="宋体" w:cs="宋体"/>
                <w:b/>
                <w:bCs/>
                <w:caps/>
                <w:color w:val="auto"/>
                <w:sz w:val="22"/>
                <w:szCs w:val="22"/>
              </w:rPr>
              <w:t>功能和用途基本要求</w:t>
            </w:r>
          </w:p>
        </w:tc>
      </w:tr>
      <w:tr w14:paraId="300CC6F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609C8178">
            <w:pPr>
              <w:spacing w:line="276" w:lineRule="auto"/>
              <w:jc w:val="center"/>
              <w:rPr>
                <w:rFonts w:ascii="宋体" w:hAnsi="宋体" w:cs="宋体"/>
                <w:color w:val="auto"/>
                <w:sz w:val="22"/>
                <w:szCs w:val="22"/>
              </w:rPr>
            </w:pPr>
            <w:r>
              <w:rPr>
                <w:rFonts w:hint="eastAsia" w:ascii="宋体" w:hAnsi="宋体" w:cs="宋体"/>
                <w:color w:val="auto"/>
                <w:sz w:val="22"/>
                <w:szCs w:val="22"/>
              </w:rPr>
              <w:t>1.1</w:t>
            </w:r>
          </w:p>
        </w:tc>
        <w:tc>
          <w:tcPr>
            <w:tcW w:w="4298" w:type="pct"/>
            <w:tcBorders>
              <w:top w:val="single" w:color="000000" w:sz="6" w:space="0"/>
              <w:left w:val="single" w:color="000000" w:sz="6" w:space="0"/>
              <w:bottom w:val="single" w:color="000000" w:sz="6" w:space="0"/>
              <w:right w:val="single" w:color="000000" w:sz="6" w:space="0"/>
            </w:tcBorders>
            <w:vAlign w:val="center"/>
          </w:tcPr>
          <w:p w14:paraId="6F1FBFC4">
            <w:pPr>
              <w:rPr>
                <w:rFonts w:hint="eastAsia" w:ascii="宋体" w:hAnsi="宋体" w:eastAsia="宋体" w:cs="宋体"/>
                <w:caps/>
                <w:color w:val="auto"/>
                <w:sz w:val="22"/>
                <w:szCs w:val="22"/>
                <w:lang w:eastAsia="zh-CN"/>
              </w:rPr>
            </w:pPr>
            <w:r>
              <w:rPr>
                <w:rFonts w:hint="eastAsia" w:ascii="宋体" w:hAnsi="宋体" w:cs="宋体"/>
                <w:caps/>
                <w:color w:val="auto"/>
                <w:sz w:val="22"/>
                <w:szCs w:val="22"/>
              </w:rPr>
              <w:t>设备名称：</w:t>
            </w:r>
            <w:r>
              <w:rPr>
                <w:rFonts w:hint="eastAsia" w:ascii="宋体" w:hAnsi="宋体" w:cs="宋体"/>
                <w:caps/>
                <w:color w:val="auto"/>
                <w:sz w:val="22"/>
                <w:szCs w:val="22"/>
                <w:lang w:eastAsia="zh-CN"/>
              </w:rPr>
              <w:t>全自动片剂摆药机</w:t>
            </w:r>
          </w:p>
        </w:tc>
      </w:tr>
      <w:tr w14:paraId="2335642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753A3990">
            <w:pPr>
              <w:spacing w:line="276" w:lineRule="auto"/>
              <w:jc w:val="center"/>
              <w:rPr>
                <w:rFonts w:ascii="宋体" w:hAnsi="宋体" w:cs="宋体"/>
                <w:color w:val="auto"/>
                <w:sz w:val="22"/>
                <w:szCs w:val="22"/>
              </w:rPr>
            </w:pPr>
            <w:r>
              <w:rPr>
                <w:rFonts w:hint="eastAsia" w:ascii="宋体" w:hAnsi="宋体" w:cs="宋体"/>
                <w:color w:val="auto"/>
                <w:sz w:val="22"/>
                <w:szCs w:val="22"/>
              </w:rPr>
              <w:t>1.2</w:t>
            </w:r>
          </w:p>
        </w:tc>
        <w:tc>
          <w:tcPr>
            <w:tcW w:w="4298" w:type="pct"/>
            <w:tcBorders>
              <w:top w:val="single" w:color="000000" w:sz="6" w:space="0"/>
              <w:left w:val="single" w:color="000000" w:sz="6" w:space="0"/>
              <w:bottom w:val="single" w:color="000000" w:sz="6" w:space="0"/>
              <w:right w:val="single" w:color="000000" w:sz="6" w:space="0"/>
            </w:tcBorders>
            <w:vAlign w:val="center"/>
          </w:tcPr>
          <w:p w14:paraId="55BF33DC">
            <w:pPr>
              <w:rPr>
                <w:rFonts w:ascii="宋体" w:hAnsi="宋体" w:cs="宋体"/>
                <w:caps/>
                <w:color w:val="auto"/>
                <w:sz w:val="22"/>
                <w:szCs w:val="22"/>
              </w:rPr>
            </w:pPr>
            <w:r>
              <w:rPr>
                <w:rFonts w:hint="eastAsia" w:ascii="宋体" w:hAnsi="宋体" w:cs="宋体"/>
                <w:color w:val="auto"/>
                <w:sz w:val="22"/>
                <w:szCs w:val="22"/>
              </w:rPr>
              <w:t>可以通过HIS系统接收医嘱信息，分包机按医嘱要求将单剂量的片剂或胶囊自动包入同一个药袋内, 并在药袋上打印药品和患者的相关信息。</w:t>
            </w:r>
          </w:p>
        </w:tc>
      </w:tr>
      <w:tr w14:paraId="7598EE3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524FEEDA">
            <w:pPr>
              <w:spacing w:line="276" w:lineRule="auto"/>
              <w:jc w:val="center"/>
              <w:rPr>
                <w:rFonts w:ascii="宋体" w:hAnsi="宋体" w:cs="宋体"/>
                <w:color w:val="auto"/>
                <w:sz w:val="22"/>
                <w:szCs w:val="22"/>
              </w:rPr>
            </w:pPr>
            <w:r>
              <w:rPr>
                <w:rFonts w:hint="eastAsia" w:ascii="宋体" w:hAnsi="宋体" w:cs="宋体"/>
                <w:color w:val="auto"/>
                <w:sz w:val="22"/>
                <w:szCs w:val="22"/>
              </w:rPr>
              <w:t>1.3</w:t>
            </w:r>
          </w:p>
        </w:tc>
        <w:tc>
          <w:tcPr>
            <w:tcW w:w="4298" w:type="pct"/>
            <w:tcBorders>
              <w:top w:val="single" w:color="000000" w:sz="6" w:space="0"/>
              <w:left w:val="single" w:color="000000" w:sz="6" w:space="0"/>
              <w:bottom w:val="single" w:color="000000" w:sz="6" w:space="0"/>
              <w:right w:val="single" w:color="000000" w:sz="6" w:space="0"/>
            </w:tcBorders>
            <w:vAlign w:val="center"/>
          </w:tcPr>
          <w:p w14:paraId="5F8B145C">
            <w:pPr>
              <w:rPr>
                <w:rFonts w:ascii="宋体" w:hAnsi="宋体" w:cs="宋体"/>
                <w:color w:val="auto"/>
                <w:sz w:val="22"/>
                <w:szCs w:val="22"/>
              </w:rPr>
            </w:pPr>
            <w:r>
              <w:rPr>
                <w:rFonts w:hint="eastAsia" w:ascii="宋体" w:hAnsi="宋体" w:cs="宋体"/>
                <w:color w:val="auto"/>
                <w:sz w:val="22"/>
                <w:szCs w:val="22"/>
              </w:rPr>
              <w:t>主要用途：用于病房药房口服药品以及部分门诊药房协定处方的自动分包摆药，做到调剂质量的可追溯和管理，以提高医院医疗质量，保证病人的用药安全。</w:t>
            </w:r>
          </w:p>
        </w:tc>
      </w:tr>
      <w:tr w14:paraId="09CB1AA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06F81AFD">
            <w:pPr>
              <w:jc w:val="center"/>
              <w:rPr>
                <w:rFonts w:ascii="宋体" w:hAnsi="宋体" w:cs="宋体"/>
                <w:b/>
                <w:bCs/>
                <w:caps/>
                <w:color w:val="auto"/>
                <w:sz w:val="22"/>
                <w:szCs w:val="22"/>
              </w:rPr>
            </w:pPr>
            <w:r>
              <w:rPr>
                <w:rFonts w:hint="eastAsia" w:ascii="宋体" w:hAnsi="宋体" w:cs="宋体"/>
                <w:b/>
                <w:bCs/>
                <w:caps/>
                <w:color w:val="auto"/>
                <w:sz w:val="22"/>
                <w:szCs w:val="22"/>
              </w:rPr>
              <w:t>2</w:t>
            </w:r>
          </w:p>
        </w:tc>
        <w:tc>
          <w:tcPr>
            <w:tcW w:w="4298" w:type="pct"/>
            <w:tcBorders>
              <w:top w:val="single" w:color="000000" w:sz="6" w:space="0"/>
              <w:left w:val="nil"/>
              <w:bottom w:val="single" w:color="000000" w:sz="6" w:space="0"/>
              <w:right w:val="single" w:color="000000" w:sz="6" w:space="0"/>
            </w:tcBorders>
            <w:vAlign w:val="center"/>
          </w:tcPr>
          <w:p w14:paraId="77300F62">
            <w:pPr>
              <w:rPr>
                <w:rFonts w:ascii="宋体" w:hAnsi="宋体" w:cs="宋体"/>
                <w:b/>
                <w:bCs/>
                <w:caps/>
                <w:color w:val="auto"/>
                <w:sz w:val="22"/>
                <w:szCs w:val="22"/>
              </w:rPr>
            </w:pPr>
            <w:r>
              <w:rPr>
                <w:rFonts w:hint="eastAsia" w:ascii="宋体" w:hAnsi="宋体" w:cs="宋体"/>
                <w:b/>
                <w:bCs/>
                <w:caps/>
                <w:color w:val="auto"/>
                <w:sz w:val="22"/>
                <w:szCs w:val="22"/>
              </w:rPr>
              <w:t>主要技术指标要求</w:t>
            </w:r>
          </w:p>
        </w:tc>
      </w:tr>
      <w:tr w14:paraId="072E874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4FC9B8C1">
            <w:pPr>
              <w:spacing w:line="276" w:lineRule="auto"/>
              <w:jc w:val="center"/>
              <w:rPr>
                <w:rFonts w:ascii="宋体" w:hAnsi="宋体" w:cs="宋体"/>
                <w:color w:val="auto"/>
                <w:sz w:val="22"/>
                <w:szCs w:val="22"/>
              </w:rPr>
            </w:pPr>
            <w:r>
              <w:rPr>
                <w:rFonts w:hint="eastAsia" w:ascii="宋体" w:hAnsi="宋体" w:cs="宋体"/>
                <w:color w:val="auto"/>
                <w:sz w:val="22"/>
                <w:szCs w:val="22"/>
              </w:rPr>
              <w:t>2.1</w:t>
            </w:r>
          </w:p>
        </w:tc>
        <w:tc>
          <w:tcPr>
            <w:tcW w:w="4298" w:type="pct"/>
            <w:tcBorders>
              <w:top w:val="single" w:color="000000" w:sz="6" w:space="0"/>
              <w:left w:val="nil"/>
              <w:bottom w:val="single" w:color="000000" w:sz="6" w:space="0"/>
              <w:right w:val="single" w:color="000000" w:sz="6" w:space="0"/>
            </w:tcBorders>
          </w:tcPr>
          <w:p w14:paraId="08C1A047">
            <w:pPr>
              <w:spacing w:line="360" w:lineRule="auto"/>
              <w:jc w:val="left"/>
              <w:rPr>
                <w:rFonts w:ascii="宋体" w:hAnsi="宋体" w:cs="宋体"/>
                <w:color w:val="auto"/>
                <w:sz w:val="22"/>
                <w:szCs w:val="22"/>
              </w:rPr>
            </w:pPr>
            <w:r>
              <w:rPr>
                <w:rFonts w:hint="eastAsia" w:ascii="宋体" w:hAnsi="宋体" w:cs="宋体"/>
                <w:color w:val="auto"/>
                <w:sz w:val="22"/>
                <w:szCs w:val="22"/>
              </w:rPr>
              <w:t>摆药机可以并排或靠墙角摆放，方便医院药房根据工作流程自由布置。</w:t>
            </w:r>
          </w:p>
        </w:tc>
      </w:tr>
      <w:tr w14:paraId="12ED835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1F098811">
            <w:pPr>
              <w:spacing w:line="276" w:lineRule="auto"/>
              <w:jc w:val="center"/>
              <w:rPr>
                <w:rFonts w:ascii="宋体" w:hAnsi="宋体" w:cs="宋体"/>
                <w:color w:val="auto"/>
                <w:sz w:val="22"/>
                <w:szCs w:val="22"/>
              </w:rPr>
            </w:pPr>
            <w:r>
              <w:rPr>
                <w:rFonts w:hint="eastAsia" w:ascii="宋体" w:hAnsi="宋体" w:cs="宋体"/>
                <w:color w:val="auto"/>
                <w:sz w:val="22"/>
                <w:szCs w:val="22"/>
                <w:lang w:bidi="ar"/>
              </w:rPr>
              <w:t>▲</w:t>
            </w:r>
            <w:r>
              <w:rPr>
                <w:rFonts w:hint="eastAsia" w:ascii="宋体" w:hAnsi="宋体" w:cs="宋体"/>
                <w:color w:val="auto"/>
                <w:sz w:val="22"/>
                <w:szCs w:val="22"/>
              </w:rPr>
              <w:t>2.2</w:t>
            </w:r>
          </w:p>
        </w:tc>
        <w:tc>
          <w:tcPr>
            <w:tcW w:w="4298" w:type="pct"/>
            <w:tcBorders>
              <w:top w:val="single" w:color="000000" w:sz="6" w:space="0"/>
              <w:left w:val="nil"/>
              <w:bottom w:val="single" w:color="000000" w:sz="6" w:space="0"/>
              <w:right w:val="single" w:color="000000" w:sz="6" w:space="0"/>
            </w:tcBorders>
          </w:tcPr>
          <w:p w14:paraId="4BB5A7A7">
            <w:pPr>
              <w:spacing w:line="276" w:lineRule="auto"/>
              <w:jc w:val="left"/>
              <w:rPr>
                <w:rFonts w:ascii="宋体" w:hAnsi="宋体" w:cs="宋体"/>
                <w:color w:val="auto"/>
                <w:sz w:val="22"/>
                <w:szCs w:val="22"/>
              </w:rPr>
            </w:pPr>
            <w:r>
              <w:rPr>
                <w:rFonts w:hint="eastAsia" w:ascii="宋体" w:hAnsi="宋体" w:cs="微软雅黑"/>
                <w:color w:val="auto"/>
                <w:sz w:val="22"/>
                <w:szCs w:val="22"/>
              </w:rPr>
              <w:t>摆药机机内储药结构为旋转式（非抽屉式结构），可以实现不停机加药，提高摆药效率（</w:t>
            </w:r>
            <w:r>
              <w:rPr>
                <w:rFonts w:hint="eastAsia" w:ascii="宋体" w:hAnsi="宋体" w:cs="宋体"/>
                <w:color w:val="auto"/>
                <w:sz w:val="22"/>
                <w:szCs w:val="18"/>
              </w:rPr>
              <w:t>提供官方彩页扫描件佐证资料，</w:t>
            </w:r>
            <w:r>
              <w:rPr>
                <w:rFonts w:hint="eastAsia" w:ascii="宋体" w:hAnsi="宋体" w:cs="宋体"/>
                <w:color w:val="auto"/>
                <w:sz w:val="22"/>
                <w:szCs w:val="18"/>
                <w:lang w:val="en-US" w:eastAsia="zh-CN"/>
              </w:rPr>
              <w:t>中标后提供</w:t>
            </w:r>
            <w:r>
              <w:rPr>
                <w:rFonts w:hint="eastAsia" w:ascii="宋体" w:hAnsi="宋体" w:cs="宋体"/>
                <w:color w:val="auto"/>
                <w:sz w:val="22"/>
                <w:szCs w:val="18"/>
              </w:rPr>
              <w:t>设备</w:t>
            </w:r>
            <w:r>
              <w:rPr>
                <w:rFonts w:hint="eastAsia" w:ascii="宋体" w:hAnsi="宋体" w:cs="宋体"/>
                <w:color w:val="auto"/>
                <w:sz w:val="22"/>
                <w:szCs w:val="18"/>
                <w:lang w:val="en-US" w:eastAsia="zh-CN"/>
              </w:rPr>
              <w:t>实物</w:t>
            </w:r>
            <w:r>
              <w:rPr>
                <w:rFonts w:hint="eastAsia" w:ascii="宋体" w:hAnsi="宋体" w:cs="宋体"/>
                <w:color w:val="auto"/>
                <w:sz w:val="22"/>
                <w:szCs w:val="18"/>
              </w:rPr>
              <w:t>操作视频</w:t>
            </w:r>
            <w:r>
              <w:rPr>
                <w:rFonts w:hint="eastAsia" w:ascii="宋体" w:hAnsi="宋体" w:cs="微软雅黑"/>
                <w:color w:val="auto"/>
                <w:sz w:val="22"/>
                <w:szCs w:val="22"/>
              </w:rPr>
              <w:t>）。</w:t>
            </w:r>
          </w:p>
        </w:tc>
      </w:tr>
      <w:tr w14:paraId="76765F0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CD479FF">
            <w:pPr>
              <w:spacing w:line="276" w:lineRule="auto"/>
              <w:jc w:val="center"/>
              <w:rPr>
                <w:rFonts w:ascii="宋体" w:hAnsi="宋体" w:cs="宋体"/>
                <w:color w:val="auto"/>
                <w:sz w:val="22"/>
                <w:szCs w:val="22"/>
              </w:rPr>
            </w:pPr>
            <w:r>
              <w:rPr>
                <w:rStyle w:val="98"/>
                <w:rFonts w:hint="eastAsia" w:ascii="宋体" w:hAnsi="宋体" w:cs="宋体"/>
                <w:color w:val="auto"/>
                <w:sz w:val="22"/>
                <w:szCs w:val="22"/>
              </w:rPr>
              <w:t>△</w:t>
            </w:r>
            <w:r>
              <w:rPr>
                <w:rFonts w:hint="eastAsia" w:ascii="宋体" w:hAnsi="宋体" w:cs="宋体"/>
                <w:color w:val="auto"/>
                <w:sz w:val="22"/>
                <w:szCs w:val="22"/>
              </w:rPr>
              <w:t>2.3</w:t>
            </w:r>
          </w:p>
        </w:tc>
        <w:tc>
          <w:tcPr>
            <w:tcW w:w="4298" w:type="pct"/>
            <w:tcBorders>
              <w:top w:val="single" w:color="000000" w:sz="6" w:space="0"/>
              <w:left w:val="nil"/>
              <w:bottom w:val="single" w:color="000000" w:sz="6" w:space="0"/>
              <w:right w:val="single" w:color="000000" w:sz="6" w:space="0"/>
            </w:tcBorders>
          </w:tcPr>
          <w:p w14:paraId="3E58F9DD">
            <w:pPr>
              <w:spacing w:line="276" w:lineRule="auto"/>
              <w:ind w:left="34" w:leftChars="16"/>
              <w:jc w:val="left"/>
              <w:rPr>
                <w:rFonts w:ascii="宋体" w:hAnsi="宋体" w:cs="宋体"/>
                <w:color w:val="auto"/>
                <w:sz w:val="22"/>
                <w:szCs w:val="22"/>
              </w:rPr>
            </w:pPr>
            <w:r>
              <w:rPr>
                <w:rFonts w:hint="eastAsia" w:ascii="宋体" w:hAnsi="宋体" w:cs="宋体"/>
                <w:color w:val="auto"/>
                <w:sz w:val="22"/>
                <w:szCs w:val="22"/>
              </w:rPr>
              <w:t>摆药机机储药品种数≥310种/台。</w:t>
            </w:r>
            <w:r>
              <w:rPr>
                <w:rFonts w:hint="eastAsia" w:ascii="宋体" w:hAnsi="宋体" w:cs="宋体"/>
                <w:bCs/>
                <w:color w:val="auto"/>
                <w:sz w:val="22"/>
                <w:szCs w:val="22"/>
              </w:rPr>
              <w:t>储药药盒和药盒底座≥310个/台，所有药盒为智能药盒。</w:t>
            </w:r>
          </w:p>
        </w:tc>
      </w:tr>
      <w:tr w14:paraId="311936D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628CE9C">
            <w:pPr>
              <w:spacing w:line="276" w:lineRule="auto"/>
              <w:jc w:val="center"/>
              <w:rPr>
                <w:rFonts w:ascii="宋体" w:hAnsi="宋体" w:cs="宋体"/>
                <w:color w:val="auto"/>
                <w:sz w:val="22"/>
                <w:szCs w:val="22"/>
              </w:rPr>
            </w:pPr>
            <w:r>
              <w:rPr>
                <w:rFonts w:hint="eastAsia" w:ascii="宋体" w:hAnsi="宋体" w:cs="宋体"/>
                <w:color w:val="auto"/>
                <w:sz w:val="22"/>
                <w:szCs w:val="22"/>
              </w:rPr>
              <w:t>2.4</w:t>
            </w:r>
          </w:p>
        </w:tc>
        <w:tc>
          <w:tcPr>
            <w:tcW w:w="4298" w:type="pct"/>
            <w:tcBorders>
              <w:top w:val="single" w:color="000000" w:sz="6" w:space="0"/>
              <w:left w:val="nil"/>
              <w:bottom w:val="single" w:color="000000" w:sz="6" w:space="0"/>
              <w:right w:val="single" w:color="000000" w:sz="6" w:space="0"/>
            </w:tcBorders>
          </w:tcPr>
          <w:p w14:paraId="568B17B4">
            <w:pPr>
              <w:spacing w:line="276" w:lineRule="auto"/>
              <w:rPr>
                <w:rFonts w:ascii="宋体" w:hAnsi="宋体" w:cs="宋体"/>
                <w:color w:val="auto"/>
                <w:sz w:val="22"/>
                <w:szCs w:val="22"/>
              </w:rPr>
            </w:pPr>
            <w:r>
              <w:rPr>
                <w:rFonts w:hint="eastAsia" w:ascii="宋体" w:hAnsi="宋体" w:cs="宋体"/>
                <w:color w:val="auto"/>
                <w:sz w:val="22"/>
                <w:szCs w:val="22"/>
              </w:rPr>
              <w:t>具有药盒加药审视核对功能，药盒上具有药物品名、药品实物照片、剂量等，方便加药核对避免加药差错。</w:t>
            </w:r>
          </w:p>
        </w:tc>
      </w:tr>
      <w:tr w14:paraId="51B2421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2F59F03C">
            <w:pPr>
              <w:spacing w:line="276" w:lineRule="auto"/>
              <w:jc w:val="center"/>
              <w:rPr>
                <w:rFonts w:ascii="宋体" w:hAnsi="宋体" w:cs="宋体"/>
                <w:color w:val="auto"/>
                <w:sz w:val="22"/>
                <w:szCs w:val="22"/>
              </w:rPr>
            </w:pPr>
            <w:r>
              <w:rPr>
                <w:rStyle w:val="98"/>
                <w:rFonts w:hint="eastAsia" w:ascii="宋体" w:hAnsi="宋体" w:cs="宋体"/>
                <w:color w:val="auto"/>
                <w:sz w:val="22"/>
                <w:szCs w:val="22"/>
              </w:rPr>
              <w:t>△</w:t>
            </w:r>
            <w:r>
              <w:rPr>
                <w:rFonts w:hint="eastAsia" w:ascii="宋体" w:hAnsi="宋体" w:cs="宋体"/>
                <w:color w:val="auto"/>
                <w:sz w:val="22"/>
                <w:szCs w:val="22"/>
              </w:rPr>
              <w:t>2.5</w:t>
            </w:r>
          </w:p>
        </w:tc>
        <w:tc>
          <w:tcPr>
            <w:tcW w:w="4298" w:type="pct"/>
            <w:tcBorders>
              <w:top w:val="single" w:color="000000" w:sz="6" w:space="0"/>
              <w:left w:val="nil"/>
              <w:bottom w:val="single" w:color="000000" w:sz="6" w:space="0"/>
              <w:right w:val="single" w:color="000000" w:sz="6" w:space="0"/>
            </w:tcBorders>
          </w:tcPr>
          <w:p w14:paraId="2861F9A0">
            <w:pPr>
              <w:rPr>
                <w:rFonts w:ascii="宋体" w:hAnsi="宋体" w:cs="宋体"/>
                <w:color w:val="auto"/>
                <w:sz w:val="22"/>
                <w:szCs w:val="22"/>
              </w:rPr>
            </w:pPr>
            <w:r>
              <w:rPr>
                <w:rFonts w:hint="eastAsia" w:ascii="宋体" w:hAnsi="宋体" w:cs="宋体"/>
                <w:color w:val="auto"/>
                <w:sz w:val="22"/>
                <w:szCs w:val="22"/>
              </w:rPr>
              <w:t>智能药盒具有防泄漏装置，避免药盒齿轮与落位电机齿轮相咬合时转动，从而产生误落药造成发药差错。(提供图片证明材料)</w:t>
            </w:r>
          </w:p>
        </w:tc>
      </w:tr>
      <w:tr w14:paraId="3FD1CDC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E9D894D">
            <w:pPr>
              <w:spacing w:line="276" w:lineRule="auto"/>
              <w:jc w:val="center"/>
              <w:rPr>
                <w:rFonts w:ascii="宋体" w:hAnsi="宋体" w:cs="宋体"/>
                <w:color w:val="auto"/>
                <w:sz w:val="22"/>
                <w:szCs w:val="22"/>
              </w:rPr>
            </w:pPr>
            <w:r>
              <w:rPr>
                <w:rFonts w:hint="eastAsia" w:ascii="宋体" w:hAnsi="宋体" w:cs="宋体"/>
                <w:color w:val="auto"/>
                <w:sz w:val="22"/>
                <w:szCs w:val="22"/>
              </w:rPr>
              <w:t>2.6</w:t>
            </w:r>
          </w:p>
        </w:tc>
        <w:tc>
          <w:tcPr>
            <w:tcW w:w="4298" w:type="pct"/>
            <w:tcBorders>
              <w:top w:val="single" w:color="000000" w:sz="6" w:space="0"/>
              <w:left w:val="nil"/>
              <w:bottom w:val="single" w:color="000000" w:sz="6" w:space="0"/>
              <w:right w:val="single" w:color="000000" w:sz="6" w:space="0"/>
            </w:tcBorders>
          </w:tcPr>
          <w:p w14:paraId="3CA923DE">
            <w:pPr>
              <w:rPr>
                <w:rFonts w:ascii="宋体" w:hAnsi="宋体" w:cs="宋体"/>
                <w:color w:val="auto"/>
                <w:sz w:val="22"/>
                <w:szCs w:val="22"/>
              </w:rPr>
            </w:pPr>
            <w:r>
              <w:rPr>
                <w:rFonts w:hint="eastAsia" w:ascii="宋体" w:hAnsi="宋体" w:cs="宋体"/>
                <w:color w:val="auto"/>
                <w:sz w:val="22"/>
                <w:szCs w:val="22"/>
              </w:rPr>
              <w:t>药盒透明，可全视药品储存量；药盒上具有药物品名、剂量、条形码等，方便加药核对避免加药差错。</w:t>
            </w:r>
          </w:p>
        </w:tc>
      </w:tr>
      <w:tr w14:paraId="0262CA4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6ECFDB66">
            <w:pPr>
              <w:spacing w:line="276" w:lineRule="auto"/>
              <w:jc w:val="center"/>
              <w:rPr>
                <w:rFonts w:ascii="宋体" w:hAnsi="宋体" w:cs="宋体"/>
                <w:color w:val="auto"/>
                <w:sz w:val="22"/>
                <w:szCs w:val="22"/>
              </w:rPr>
            </w:pPr>
            <w:r>
              <w:rPr>
                <w:rFonts w:hint="eastAsia" w:ascii="宋体" w:hAnsi="宋体" w:cs="宋体"/>
                <w:color w:val="auto"/>
                <w:sz w:val="22"/>
                <w:szCs w:val="22"/>
                <w:lang w:bidi="ar"/>
              </w:rPr>
              <w:t>▲</w:t>
            </w:r>
            <w:r>
              <w:rPr>
                <w:rFonts w:hint="eastAsia" w:ascii="宋体" w:hAnsi="宋体" w:cs="宋体"/>
                <w:color w:val="auto"/>
                <w:sz w:val="22"/>
                <w:szCs w:val="22"/>
              </w:rPr>
              <w:t>2.7</w:t>
            </w:r>
          </w:p>
        </w:tc>
        <w:tc>
          <w:tcPr>
            <w:tcW w:w="4298" w:type="pct"/>
            <w:tcBorders>
              <w:top w:val="single" w:color="000000" w:sz="6" w:space="0"/>
              <w:left w:val="nil"/>
              <w:bottom w:val="single" w:color="000000" w:sz="6" w:space="0"/>
              <w:right w:val="single" w:color="000000" w:sz="6" w:space="0"/>
            </w:tcBorders>
          </w:tcPr>
          <w:p w14:paraId="3720DA48">
            <w:pPr>
              <w:rPr>
                <w:rFonts w:ascii="宋体" w:hAnsi="宋体" w:cs="宋体"/>
                <w:color w:val="auto"/>
                <w:sz w:val="22"/>
                <w:szCs w:val="22"/>
              </w:rPr>
            </w:pPr>
            <w:r>
              <w:rPr>
                <w:rFonts w:hint="eastAsia" w:ascii="宋体" w:hAnsi="宋体" w:cs="微软雅黑"/>
                <w:color w:val="auto"/>
                <w:sz w:val="22"/>
                <w:szCs w:val="22"/>
              </w:rPr>
              <w:t>具备机内所有智能药盒需要补药时，无需停止当前摆药工作，提高分包工作效率。(</w:t>
            </w:r>
            <w:r>
              <w:rPr>
                <w:rFonts w:hint="eastAsia" w:ascii="宋体" w:hAnsi="宋体" w:cs="宋体"/>
                <w:color w:val="auto"/>
                <w:sz w:val="22"/>
                <w:szCs w:val="18"/>
              </w:rPr>
              <w:t>说明其工作原理，提供官方彩页扫描件佐证材料，</w:t>
            </w:r>
            <w:r>
              <w:rPr>
                <w:rFonts w:hint="eastAsia" w:ascii="宋体" w:hAnsi="宋体" w:cs="宋体"/>
                <w:color w:val="auto"/>
                <w:sz w:val="22"/>
                <w:szCs w:val="18"/>
                <w:lang w:val="en-US" w:eastAsia="zh-CN"/>
              </w:rPr>
              <w:t>中标后提供</w:t>
            </w:r>
            <w:r>
              <w:rPr>
                <w:rFonts w:hint="eastAsia" w:ascii="宋体" w:hAnsi="宋体" w:cs="宋体"/>
                <w:color w:val="auto"/>
                <w:sz w:val="22"/>
                <w:szCs w:val="18"/>
              </w:rPr>
              <w:t>设备</w:t>
            </w:r>
            <w:r>
              <w:rPr>
                <w:rFonts w:hint="eastAsia" w:ascii="宋体" w:hAnsi="宋体" w:cs="宋体"/>
                <w:color w:val="auto"/>
                <w:sz w:val="22"/>
                <w:szCs w:val="18"/>
                <w:lang w:val="en-US" w:eastAsia="zh-CN"/>
              </w:rPr>
              <w:t>实物</w:t>
            </w:r>
            <w:r>
              <w:rPr>
                <w:rFonts w:hint="eastAsia" w:ascii="宋体" w:hAnsi="宋体" w:cs="宋体"/>
                <w:color w:val="auto"/>
                <w:sz w:val="22"/>
                <w:szCs w:val="18"/>
              </w:rPr>
              <w:t>操作视频</w:t>
            </w:r>
            <w:r>
              <w:rPr>
                <w:rFonts w:hint="eastAsia" w:ascii="宋体" w:hAnsi="宋体" w:cs="微软雅黑"/>
                <w:color w:val="auto"/>
                <w:sz w:val="22"/>
                <w:szCs w:val="22"/>
              </w:rPr>
              <w:t>）</w:t>
            </w:r>
          </w:p>
        </w:tc>
      </w:tr>
      <w:tr w14:paraId="6BF6D8F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22F7FD7C">
            <w:pPr>
              <w:spacing w:line="276" w:lineRule="auto"/>
              <w:jc w:val="center"/>
              <w:rPr>
                <w:rFonts w:ascii="宋体" w:hAnsi="宋体" w:cs="宋体"/>
                <w:color w:val="auto"/>
                <w:sz w:val="22"/>
                <w:szCs w:val="22"/>
              </w:rPr>
            </w:pPr>
            <w:r>
              <w:rPr>
                <w:rFonts w:hint="eastAsia" w:ascii="宋体" w:hAnsi="宋体" w:cs="宋体"/>
                <w:color w:val="auto"/>
                <w:sz w:val="22"/>
                <w:szCs w:val="22"/>
              </w:rPr>
              <w:t>2.8</w:t>
            </w:r>
          </w:p>
        </w:tc>
        <w:tc>
          <w:tcPr>
            <w:tcW w:w="4298" w:type="pct"/>
            <w:tcBorders>
              <w:top w:val="single" w:color="000000" w:sz="6" w:space="0"/>
              <w:left w:val="nil"/>
              <w:bottom w:val="single" w:color="000000" w:sz="6" w:space="0"/>
              <w:right w:val="single" w:color="000000" w:sz="6" w:space="0"/>
            </w:tcBorders>
          </w:tcPr>
          <w:p w14:paraId="1EC44E26">
            <w:pPr>
              <w:spacing w:line="360" w:lineRule="auto"/>
              <w:rPr>
                <w:rFonts w:ascii="宋体" w:hAnsi="宋体" w:cs="宋体"/>
                <w:color w:val="auto"/>
                <w:sz w:val="22"/>
                <w:szCs w:val="22"/>
              </w:rPr>
            </w:pPr>
            <w:r>
              <w:rPr>
                <w:rFonts w:hint="eastAsia" w:ascii="宋体" w:hAnsi="宋体" w:cs="宋体"/>
                <w:color w:val="auto"/>
                <w:sz w:val="22"/>
                <w:szCs w:val="22"/>
              </w:rPr>
              <w:t>包药速度≥60包/分钟。</w:t>
            </w:r>
          </w:p>
        </w:tc>
      </w:tr>
      <w:tr w14:paraId="0AB8F41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77EDD79D">
            <w:pPr>
              <w:spacing w:line="276" w:lineRule="auto"/>
              <w:jc w:val="center"/>
              <w:rPr>
                <w:rFonts w:ascii="宋体" w:hAnsi="宋体" w:cs="宋体"/>
                <w:color w:val="auto"/>
                <w:sz w:val="22"/>
                <w:szCs w:val="22"/>
              </w:rPr>
            </w:pPr>
            <w:r>
              <w:rPr>
                <w:rStyle w:val="98"/>
                <w:rFonts w:hint="eastAsia" w:ascii="宋体" w:hAnsi="宋体" w:cs="宋体"/>
                <w:color w:val="auto"/>
                <w:sz w:val="22"/>
                <w:szCs w:val="22"/>
              </w:rPr>
              <w:t>△</w:t>
            </w:r>
            <w:r>
              <w:rPr>
                <w:rFonts w:hint="eastAsia" w:ascii="宋体" w:hAnsi="宋体" w:cs="宋体"/>
                <w:color w:val="auto"/>
                <w:sz w:val="22"/>
                <w:szCs w:val="22"/>
              </w:rPr>
              <w:t>2.9</w:t>
            </w:r>
          </w:p>
        </w:tc>
        <w:tc>
          <w:tcPr>
            <w:tcW w:w="4298" w:type="pct"/>
            <w:tcBorders>
              <w:top w:val="single" w:color="000000" w:sz="6" w:space="0"/>
              <w:left w:val="nil"/>
              <w:bottom w:val="single" w:color="000000" w:sz="6" w:space="0"/>
              <w:right w:val="single" w:color="000000" w:sz="6" w:space="0"/>
            </w:tcBorders>
          </w:tcPr>
          <w:p w14:paraId="7A758D41">
            <w:pPr>
              <w:spacing w:line="360" w:lineRule="auto"/>
              <w:rPr>
                <w:rFonts w:ascii="宋体" w:hAnsi="宋体" w:cs="宋体"/>
                <w:color w:val="auto"/>
                <w:sz w:val="22"/>
                <w:szCs w:val="22"/>
              </w:rPr>
            </w:pPr>
            <w:r>
              <w:rPr>
                <w:rFonts w:hint="eastAsia" w:ascii="宋体" w:hAnsi="宋体" w:cs="宋体"/>
                <w:color w:val="auto"/>
                <w:sz w:val="22"/>
                <w:szCs w:val="22"/>
              </w:rPr>
              <w:t>具备单个单层非机储药槽&gt;60格功能。每台提供2个（需要提供照片佐证材料）</w:t>
            </w:r>
          </w:p>
        </w:tc>
      </w:tr>
      <w:tr w14:paraId="3E6B786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747A0653">
            <w:pPr>
              <w:spacing w:line="276" w:lineRule="auto"/>
              <w:jc w:val="center"/>
              <w:rPr>
                <w:rFonts w:ascii="宋体" w:hAnsi="宋体" w:cs="宋体"/>
                <w:color w:val="auto"/>
                <w:sz w:val="22"/>
                <w:szCs w:val="22"/>
              </w:rPr>
            </w:pPr>
            <w:r>
              <w:rPr>
                <w:rFonts w:hint="eastAsia" w:ascii="宋体" w:hAnsi="宋体" w:cs="宋体"/>
                <w:color w:val="auto"/>
                <w:sz w:val="22"/>
                <w:szCs w:val="22"/>
              </w:rPr>
              <w:t>2.10</w:t>
            </w:r>
          </w:p>
        </w:tc>
        <w:tc>
          <w:tcPr>
            <w:tcW w:w="4298" w:type="pct"/>
            <w:tcBorders>
              <w:top w:val="single" w:color="000000" w:sz="6" w:space="0"/>
              <w:left w:val="nil"/>
              <w:bottom w:val="single" w:color="000000" w:sz="6" w:space="0"/>
              <w:right w:val="single" w:color="000000" w:sz="6" w:space="0"/>
            </w:tcBorders>
          </w:tcPr>
          <w:p w14:paraId="08519FC8">
            <w:pPr>
              <w:spacing w:line="360" w:lineRule="auto"/>
              <w:rPr>
                <w:rFonts w:ascii="宋体" w:hAnsi="宋体" w:cs="宋体"/>
                <w:color w:val="auto"/>
                <w:sz w:val="22"/>
                <w:szCs w:val="22"/>
              </w:rPr>
            </w:pPr>
            <w:r>
              <w:rPr>
                <w:rFonts w:hint="eastAsia" w:ascii="宋体" w:hAnsi="宋体" w:cs="宋体"/>
                <w:color w:val="auto"/>
                <w:sz w:val="22"/>
                <w:szCs w:val="22"/>
              </w:rPr>
              <w:t>非机储药品添加信息能够在智能液晶触摸屏中显示；在不翻页前提下单次显示量：≥5条医嘱/次。</w:t>
            </w:r>
          </w:p>
        </w:tc>
      </w:tr>
      <w:tr w14:paraId="4715D06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BF7ACFD">
            <w:pPr>
              <w:spacing w:line="276" w:lineRule="auto"/>
              <w:jc w:val="center"/>
              <w:rPr>
                <w:rFonts w:ascii="宋体" w:hAnsi="宋体" w:cs="宋体"/>
                <w:color w:val="auto"/>
                <w:sz w:val="22"/>
                <w:szCs w:val="22"/>
              </w:rPr>
            </w:pPr>
            <w:r>
              <w:rPr>
                <w:rFonts w:hint="eastAsia" w:ascii="宋体" w:hAnsi="宋体" w:cs="宋体"/>
                <w:color w:val="auto"/>
                <w:sz w:val="22"/>
                <w:szCs w:val="22"/>
              </w:rPr>
              <w:t>2.11</w:t>
            </w:r>
          </w:p>
        </w:tc>
        <w:tc>
          <w:tcPr>
            <w:tcW w:w="4298" w:type="pct"/>
            <w:tcBorders>
              <w:top w:val="single" w:color="000000" w:sz="6" w:space="0"/>
              <w:left w:val="nil"/>
              <w:bottom w:val="single" w:color="000000" w:sz="6" w:space="0"/>
              <w:right w:val="single" w:color="000000" w:sz="6" w:space="0"/>
            </w:tcBorders>
          </w:tcPr>
          <w:p w14:paraId="27B43303">
            <w:pPr>
              <w:spacing w:line="276" w:lineRule="auto"/>
              <w:rPr>
                <w:rFonts w:ascii="宋体" w:hAnsi="宋体" w:cs="宋体"/>
                <w:color w:val="auto"/>
                <w:sz w:val="22"/>
                <w:szCs w:val="22"/>
              </w:rPr>
            </w:pPr>
            <w:r>
              <w:rPr>
                <w:rFonts w:hint="eastAsia" w:ascii="宋体" w:hAnsi="宋体" w:cs="宋体"/>
                <w:color w:val="auto"/>
                <w:sz w:val="22"/>
                <w:szCs w:val="22"/>
              </w:rPr>
              <w:t>具有非机储药品集中处理功能，非机储药托盘打开一次可进行多病人、多医嘱集中添加非机储药品；单次非机储药品添加量不少于一个病区（≥60条医嘱）。</w:t>
            </w:r>
          </w:p>
        </w:tc>
      </w:tr>
      <w:tr w14:paraId="015395B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2AE90936">
            <w:pPr>
              <w:spacing w:line="276" w:lineRule="auto"/>
              <w:jc w:val="center"/>
              <w:rPr>
                <w:rFonts w:ascii="宋体" w:hAnsi="宋体" w:cs="宋体"/>
                <w:color w:val="auto"/>
                <w:sz w:val="22"/>
                <w:szCs w:val="22"/>
              </w:rPr>
            </w:pPr>
            <w:r>
              <w:rPr>
                <w:rFonts w:hint="eastAsia" w:ascii="宋体" w:hAnsi="宋体" w:cs="宋体"/>
                <w:color w:val="auto"/>
                <w:sz w:val="22"/>
                <w:szCs w:val="22"/>
              </w:rPr>
              <w:t>2.12</w:t>
            </w:r>
          </w:p>
        </w:tc>
        <w:tc>
          <w:tcPr>
            <w:tcW w:w="4298" w:type="pct"/>
            <w:tcBorders>
              <w:top w:val="single" w:color="000000" w:sz="6" w:space="0"/>
              <w:left w:val="nil"/>
              <w:bottom w:val="single" w:color="000000" w:sz="6" w:space="0"/>
              <w:right w:val="single" w:color="000000" w:sz="6" w:space="0"/>
            </w:tcBorders>
          </w:tcPr>
          <w:p w14:paraId="491337E1">
            <w:pPr>
              <w:spacing w:line="276" w:lineRule="auto"/>
              <w:rPr>
                <w:rFonts w:ascii="宋体" w:hAnsi="宋体" w:cs="宋体"/>
                <w:color w:val="auto"/>
                <w:sz w:val="22"/>
                <w:szCs w:val="22"/>
              </w:rPr>
            </w:pPr>
            <w:r>
              <w:rPr>
                <w:rFonts w:hint="eastAsia" w:ascii="宋体" w:hAnsi="宋体" w:cs="宋体"/>
                <w:color w:val="auto"/>
                <w:sz w:val="22"/>
                <w:szCs w:val="22"/>
              </w:rPr>
              <w:t>摆药机具有支持多个非机储药槽交替工作的功能，可根据处方信息在非机储药槽中提前准备需要添加的非机储药品，能够提高分包工作效率。</w:t>
            </w:r>
          </w:p>
        </w:tc>
      </w:tr>
      <w:tr w14:paraId="02FCDED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7EA38BA8">
            <w:pPr>
              <w:spacing w:line="276" w:lineRule="auto"/>
              <w:jc w:val="center"/>
              <w:rPr>
                <w:rFonts w:ascii="宋体" w:hAnsi="宋体" w:cs="宋体"/>
                <w:color w:val="auto"/>
                <w:sz w:val="22"/>
                <w:szCs w:val="22"/>
              </w:rPr>
            </w:pPr>
            <w:r>
              <w:rPr>
                <w:rFonts w:hint="eastAsia" w:ascii="宋体" w:hAnsi="宋体" w:cs="宋体"/>
                <w:color w:val="auto"/>
                <w:sz w:val="22"/>
                <w:szCs w:val="22"/>
              </w:rPr>
              <w:t>2.13</w:t>
            </w:r>
          </w:p>
        </w:tc>
        <w:tc>
          <w:tcPr>
            <w:tcW w:w="4298" w:type="pct"/>
            <w:tcBorders>
              <w:top w:val="single" w:color="000000" w:sz="6" w:space="0"/>
              <w:left w:val="nil"/>
              <w:bottom w:val="single" w:color="000000" w:sz="6" w:space="0"/>
              <w:right w:val="single" w:color="000000" w:sz="6" w:space="0"/>
            </w:tcBorders>
          </w:tcPr>
          <w:p w14:paraId="6331A7BD">
            <w:pPr>
              <w:spacing w:line="276" w:lineRule="auto"/>
              <w:rPr>
                <w:rFonts w:ascii="宋体" w:hAnsi="宋体" w:cs="宋体"/>
                <w:color w:val="auto"/>
                <w:sz w:val="22"/>
                <w:szCs w:val="22"/>
              </w:rPr>
            </w:pPr>
            <w:r>
              <w:rPr>
                <w:rFonts w:hint="eastAsia" w:ascii="宋体" w:hAnsi="宋体" w:cs="宋体"/>
                <w:bCs/>
                <w:color w:val="auto"/>
                <w:sz w:val="22"/>
                <w:szCs w:val="22"/>
              </w:rPr>
              <w:t>非机储药品托盘具有单独进行外摆药分包功能，可以用于外摆药品的门诊大瓶药品拆零分包和分包医嘱必要时用法的分包，也可以和机储药品混合分包。</w:t>
            </w:r>
          </w:p>
        </w:tc>
      </w:tr>
      <w:tr w14:paraId="4F303BF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9FDCE80">
            <w:pPr>
              <w:spacing w:line="276" w:lineRule="auto"/>
              <w:jc w:val="center"/>
              <w:rPr>
                <w:rFonts w:ascii="宋体" w:hAnsi="宋体" w:cs="宋体"/>
                <w:color w:val="auto"/>
                <w:sz w:val="22"/>
                <w:szCs w:val="22"/>
              </w:rPr>
            </w:pPr>
            <w:r>
              <w:rPr>
                <w:rFonts w:hint="eastAsia" w:ascii="宋体" w:hAnsi="宋体" w:cs="宋体"/>
                <w:color w:val="auto"/>
                <w:sz w:val="22"/>
                <w:szCs w:val="22"/>
                <w:lang w:bidi="ar"/>
              </w:rPr>
              <w:t>▲</w:t>
            </w:r>
            <w:r>
              <w:rPr>
                <w:rFonts w:hint="eastAsia" w:ascii="宋体" w:hAnsi="宋体" w:cs="宋体"/>
                <w:color w:val="auto"/>
                <w:sz w:val="22"/>
                <w:szCs w:val="22"/>
              </w:rPr>
              <w:t>2.14</w:t>
            </w:r>
          </w:p>
        </w:tc>
        <w:tc>
          <w:tcPr>
            <w:tcW w:w="4298" w:type="pct"/>
            <w:tcBorders>
              <w:top w:val="single" w:color="000000" w:sz="6" w:space="0"/>
              <w:left w:val="nil"/>
              <w:bottom w:val="single" w:color="000000" w:sz="6" w:space="0"/>
              <w:right w:val="single" w:color="000000" w:sz="6" w:space="0"/>
            </w:tcBorders>
          </w:tcPr>
          <w:p w14:paraId="58E7C9A9">
            <w:pPr>
              <w:widowControl/>
              <w:spacing w:line="460" w:lineRule="exact"/>
              <w:rPr>
                <w:rFonts w:ascii="宋体" w:hAnsi="宋体" w:cs="宋体"/>
                <w:color w:val="auto"/>
                <w:sz w:val="22"/>
                <w:szCs w:val="22"/>
              </w:rPr>
            </w:pPr>
            <w:r>
              <w:rPr>
                <w:rFonts w:hint="eastAsia" w:ascii="宋体" w:hAnsi="宋体" w:cs="宋体"/>
                <w:color w:val="auto"/>
                <w:sz w:val="22"/>
                <w:szCs w:val="22"/>
              </w:rPr>
              <w:t>机储药盒必须全部为智能药盒；采用RFID的先进技术，绑</w:t>
            </w:r>
            <w:r>
              <w:rPr>
                <w:rFonts w:hint="eastAsia" w:ascii="宋体" w:hAnsi="宋体" w:cs="宋体"/>
                <w:bCs/>
                <w:color w:val="auto"/>
                <w:sz w:val="22"/>
                <w:szCs w:val="22"/>
              </w:rPr>
              <w:t>定药品信息，确定药盒药品唯一性。药盒放置位置和底座号不一致也可正确的分包药品。</w:t>
            </w:r>
            <w:r>
              <w:rPr>
                <w:rFonts w:hint="eastAsia" w:ascii="宋体" w:hAnsi="宋体" w:cs="宋体"/>
                <w:color w:val="auto"/>
                <w:sz w:val="22"/>
                <w:szCs w:val="22"/>
              </w:rPr>
              <w:t>（提供图片佐证材料）</w:t>
            </w:r>
          </w:p>
        </w:tc>
      </w:tr>
      <w:tr w14:paraId="6D91D12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0879A8A9">
            <w:pPr>
              <w:spacing w:line="360" w:lineRule="auto"/>
              <w:jc w:val="center"/>
              <w:rPr>
                <w:rFonts w:ascii="宋体" w:hAnsi="宋体" w:cs="宋体"/>
                <w:color w:val="auto"/>
                <w:sz w:val="22"/>
                <w:szCs w:val="22"/>
              </w:rPr>
            </w:pPr>
            <w:r>
              <w:rPr>
                <w:rStyle w:val="98"/>
                <w:rFonts w:hint="eastAsia" w:ascii="宋体" w:hAnsi="宋体" w:cs="宋体"/>
                <w:color w:val="auto"/>
                <w:sz w:val="22"/>
                <w:szCs w:val="22"/>
              </w:rPr>
              <w:t>△</w:t>
            </w:r>
            <w:r>
              <w:rPr>
                <w:rFonts w:hint="eastAsia" w:ascii="宋体" w:hAnsi="宋体" w:cs="宋体"/>
                <w:color w:val="auto"/>
                <w:sz w:val="22"/>
                <w:szCs w:val="22"/>
              </w:rPr>
              <w:t>2.15</w:t>
            </w:r>
          </w:p>
        </w:tc>
        <w:tc>
          <w:tcPr>
            <w:tcW w:w="4298" w:type="pct"/>
            <w:tcBorders>
              <w:top w:val="single" w:color="000000" w:sz="6" w:space="0"/>
              <w:left w:val="nil"/>
              <w:bottom w:val="single" w:color="000000" w:sz="6" w:space="0"/>
              <w:right w:val="single" w:color="000000" w:sz="6" w:space="0"/>
            </w:tcBorders>
          </w:tcPr>
          <w:p w14:paraId="3E480FC5">
            <w:pPr>
              <w:widowControl/>
              <w:spacing w:line="460" w:lineRule="exact"/>
              <w:rPr>
                <w:rFonts w:ascii="宋体" w:hAnsi="宋体" w:cs="宋体"/>
                <w:color w:val="auto"/>
                <w:sz w:val="22"/>
                <w:szCs w:val="22"/>
              </w:rPr>
            </w:pPr>
            <w:r>
              <w:rPr>
                <w:rFonts w:hint="eastAsia" w:ascii="宋体" w:hAnsi="宋体" w:cs="宋体"/>
                <w:color w:val="auto"/>
                <w:sz w:val="22"/>
                <w:szCs w:val="22"/>
              </w:rPr>
              <w:t>具备处理半片药自动切割功能或自动切半片装置2套。（提供图片佐证材料）</w:t>
            </w:r>
          </w:p>
        </w:tc>
      </w:tr>
      <w:tr w14:paraId="7A11240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0E10D3A8">
            <w:pPr>
              <w:spacing w:line="360" w:lineRule="auto"/>
              <w:jc w:val="center"/>
              <w:rPr>
                <w:rFonts w:ascii="宋体" w:hAnsi="宋体" w:cs="宋体"/>
                <w:color w:val="auto"/>
                <w:sz w:val="22"/>
                <w:szCs w:val="22"/>
              </w:rPr>
            </w:pPr>
            <w:r>
              <w:rPr>
                <w:rFonts w:hint="eastAsia" w:ascii="宋体" w:hAnsi="宋体" w:cs="宋体"/>
                <w:color w:val="auto"/>
                <w:sz w:val="22"/>
                <w:szCs w:val="22"/>
              </w:rPr>
              <w:t>2.16</w:t>
            </w:r>
          </w:p>
        </w:tc>
        <w:tc>
          <w:tcPr>
            <w:tcW w:w="4298" w:type="pct"/>
            <w:tcBorders>
              <w:top w:val="single" w:color="000000" w:sz="6" w:space="0"/>
              <w:left w:val="nil"/>
              <w:bottom w:val="single" w:color="000000" w:sz="6" w:space="0"/>
              <w:right w:val="single" w:color="000000" w:sz="6" w:space="0"/>
            </w:tcBorders>
            <w:vAlign w:val="center"/>
          </w:tcPr>
          <w:p w14:paraId="36948077">
            <w:pPr>
              <w:spacing w:line="360" w:lineRule="auto"/>
              <w:jc w:val="left"/>
              <w:rPr>
                <w:rFonts w:ascii="宋体" w:hAnsi="宋体" w:cs="宋体"/>
                <w:color w:val="auto"/>
                <w:sz w:val="22"/>
                <w:szCs w:val="22"/>
              </w:rPr>
            </w:pPr>
            <w:r>
              <w:rPr>
                <w:rFonts w:hint="eastAsia" w:ascii="宋体" w:hAnsi="宋体" w:cs="宋体"/>
                <w:color w:val="auto"/>
                <w:sz w:val="22"/>
                <w:szCs w:val="22"/>
              </w:rPr>
              <w:t>药盒可防潮、防紫外线功能；可以清洁、水洗。</w:t>
            </w:r>
          </w:p>
        </w:tc>
      </w:tr>
      <w:tr w14:paraId="6450091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7EA10A38">
            <w:pPr>
              <w:spacing w:line="360" w:lineRule="auto"/>
              <w:jc w:val="center"/>
              <w:rPr>
                <w:rFonts w:ascii="宋体" w:hAnsi="宋体" w:cs="宋体"/>
                <w:color w:val="auto"/>
                <w:sz w:val="22"/>
                <w:szCs w:val="22"/>
              </w:rPr>
            </w:pPr>
            <w:r>
              <w:rPr>
                <w:rStyle w:val="98"/>
                <w:rFonts w:hint="eastAsia" w:ascii="宋体" w:hAnsi="宋体" w:cs="宋体"/>
                <w:color w:val="auto"/>
                <w:sz w:val="22"/>
                <w:szCs w:val="22"/>
              </w:rPr>
              <w:t>△</w:t>
            </w:r>
            <w:r>
              <w:rPr>
                <w:rFonts w:hint="eastAsia" w:ascii="宋体" w:hAnsi="宋体" w:cs="宋体"/>
                <w:color w:val="auto"/>
                <w:sz w:val="22"/>
                <w:szCs w:val="22"/>
              </w:rPr>
              <w:t>2.17</w:t>
            </w:r>
          </w:p>
        </w:tc>
        <w:tc>
          <w:tcPr>
            <w:tcW w:w="4298" w:type="pct"/>
            <w:tcBorders>
              <w:top w:val="single" w:color="000000" w:sz="6" w:space="0"/>
              <w:left w:val="nil"/>
              <w:bottom w:val="single" w:color="000000" w:sz="6" w:space="0"/>
              <w:right w:val="single" w:color="000000" w:sz="6" w:space="0"/>
            </w:tcBorders>
          </w:tcPr>
          <w:p w14:paraId="0311FE28">
            <w:pPr>
              <w:pStyle w:val="50"/>
              <w:spacing w:line="276" w:lineRule="auto"/>
              <w:ind w:firstLine="0" w:firstLineChars="0"/>
              <w:rPr>
                <w:rFonts w:ascii="宋体" w:hAnsi="宋体" w:cs="宋体"/>
                <w:b/>
                <w:color w:val="auto"/>
                <w:sz w:val="22"/>
              </w:rPr>
            </w:pPr>
            <w:r>
              <w:rPr>
                <w:rFonts w:hint="eastAsia" w:ascii="宋体" w:hAnsi="宋体" w:cs="宋体"/>
                <w:color w:val="auto"/>
                <w:sz w:val="22"/>
              </w:rPr>
              <w:t>摆药机采用触摸屏一体电脑，操作和信息显示触摸屏≥15英寸，直观方便操作.（提供图片佐证材料）</w:t>
            </w:r>
          </w:p>
        </w:tc>
      </w:tr>
      <w:tr w14:paraId="3A8E8A2B">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6D7998E9">
            <w:pPr>
              <w:spacing w:line="360" w:lineRule="auto"/>
              <w:jc w:val="center"/>
              <w:rPr>
                <w:rFonts w:ascii="宋体" w:hAnsi="宋体" w:cs="宋体"/>
                <w:color w:val="auto"/>
                <w:sz w:val="22"/>
                <w:szCs w:val="22"/>
              </w:rPr>
            </w:pPr>
            <w:r>
              <w:rPr>
                <w:rFonts w:hint="eastAsia" w:ascii="宋体" w:hAnsi="宋体" w:cs="宋体"/>
                <w:color w:val="auto"/>
                <w:sz w:val="22"/>
                <w:szCs w:val="22"/>
              </w:rPr>
              <w:t>2.18</w:t>
            </w:r>
          </w:p>
        </w:tc>
        <w:tc>
          <w:tcPr>
            <w:tcW w:w="4298" w:type="pct"/>
            <w:tcBorders>
              <w:top w:val="single" w:color="000000" w:sz="6" w:space="0"/>
              <w:left w:val="nil"/>
              <w:bottom w:val="single" w:color="000000" w:sz="6" w:space="0"/>
              <w:right w:val="single" w:color="000000" w:sz="6" w:space="0"/>
            </w:tcBorders>
          </w:tcPr>
          <w:p w14:paraId="6CEC2684">
            <w:pPr>
              <w:pStyle w:val="50"/>
              <w:spacing w:line="360" w:lineRule="auto"/>
              <w:ind w:firstLine="0" w:firstLineChars="0"/>
              <w:rPr>
                <w:rFonts w:ascii="宋体" w:hAnsi="宋体" w:cs="宋体"/>
                <w:color w:val="auto"/>
                <w:sz w:val="22"/>
              </w:rPr>
            </w:pPr>
            <w:r>
              <w:rPr>
                <w:rFonts w:hint="eastAsia" w:ascii="宋体" w:hAnsi="宋体" w:cs="宋体"/>
                <w:color w:val="auto"/>
                <w:sz w:val="22"/>
              </w:rPr>
              <w:t>药品的收集方式为45度角收集，避免收集过程中产生的泄漏卡药错误。（提供图片佐证材料）</w:t>
            </w:r>
          </w:p>
        </w:tc>
      </w:tr>
      <w:tr w14:paraId="61D1B3D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095762F9">
            <w:pPr>
              <w:spacing w:line="360" w:lineRule="auto"/>
              <w:jc w:val="center"/>
              <w:rPr>
                <w:rFonts w:ascii="宋体" w:hAnsi="宋体" w:cs="宋体"/>
                <w:color w:val="auto"/>
                <w:sz w:val="22"/>
                <w:szCs w:val="22"/>
              </w:rPr>
            </w:pPr>
            <w:r>
              <w:rPr>
                <w:rStyle w:val="98"/>
                <w:rFonts w:hint="eastAsia" w:ascii="宋体" w:hAnsi="宋体" w:cs="宋体"/>
                <w:color w:val="auto"/>
                <w:sz w:val="22"/>
                <w:szCs w:val="22"/>
              </w:rPr>
              <w:t>△</w:t>
            </w:r>
            <w:r>
              <w:rPr>
                <w:rFonts w:hint="eastAsia" w:ascii="宋体" w:hAnsi="宋体" w:cs="宋体"/>
                <w:color w:val="auto"/>
                <w:sz w:val="22"/>
                <w:szCs w:val="22"/>
              </w:rPr>
              <w:t>2.19</w:t>
            </w:r>
          </w:p>
        </w:tc>
        <w:tc>
          <w:tcPr>
            <w:tcW w:w="4298" w:type="pct"/>
            <w:tcBorders>
              <w:top w:val="single" w:color="000000" w:sz="6" w:space="0"/>
              <w:left w:val="nil"/>
              <w:bottom w:val="single" w:color="000000" w:sz="6" w:space="0"/>
              <w:right w:val="single" w:color="000000" w:sz="6" w:space="0"/>
            </w:tcBorders>
          </w:tcPr>
          <w:p w14:paraId="787CABA4">
            <w:pPr>
              <w:spacing w:line="276" w:lineRule="auto"/>
              <w:rPr>
                <w:rFonts w:ascii="宋体" w:hAnsi="宋体" w:cs="宋体"/>
                <w:color w:val="auto"/>
                <w:sz w:val="22"/>
                <w:szCs w:val="22"/>
              </w:rPr>
            </w:pPr>
            <w:r>
              <w:rPr>
                <w:rFonts w:hint="eastAsia" w:ascii="宋体" w:hAnsi="宋体" w:cs="宋体"/>
                <w:color w:val="auto"/>
                <w:sz w:val="22"/>
                <w:szCs w:val="22"/>
              </w:rPr>
              <w:t>摆药机在包药过程中，同一个病区的包药袋的长度可根据药袋中药品的装载量自动调节药袋长度，无需人工干涉，以降低耗材成本。（要求提供同一病区包装好的不同尺寸图片证明材料）</w:t>
            </w:r>
          </w:p>
        </w:tc>
      </w:tr>
      <w:tr w14:paraId="6A3CC63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44ECB298">
            <w:pPr>
              <w:spacing w:line="360" w:lineRule="auto"/>
              <w:jc w:val="center"/>
              <w:rPr>
                <w:rFonts w:ascii="宋体" w:hAnsi="宋体" w:cs="宋体"/>
                <w:color w:val="auto"/>
                <w:sz w:val="22"/>
                <w:szCs w:val="22"/>
              </w:rPr>
            </w:pPr>
            <w:r>
              <w:rPr>
                <w:rFonts w:hint="eastAsia" w:ascii="宋体" w:hAnsi="宋体" w:cs="宋体"/>
                <w:color w:val="auto"/>
                <w:sz w:val="22"/>
                <w:szCs w:val="22"/>
              </w:rPr>
              <w:t>2.20</w:t>
            </w:r>
          </w:p>
        </w:tc>
        <w:tc>
          <w:tcPr>
            <w:tcW w:w="4298" w:type="pct"/>
            <w:tcBorders>
              <w:top w:val="single" w:color="000000" w:sz="6" w:space="0"/>
              <w:left w:val="nil"/>
              <w:bottom w:val="single" w:color="000000" w:sz="6" w:space="0"/>
              <w:right w:val="single" w:color="000000" w:sz="6" w:space="0"/>
            </w:tcBorders>
          </w:tcPr>
          <w:p w14:paraId="478C3E3F">
            <w:pPr>
              <w:pStyle w:val="50"/>
              <w:spacing w:line="276" w:lineRule="auto"/>
              <w:ind w:firstLine="0" w:firstLineChars="0"/>
              <w:rPr>
                <w:rFonts w:ascii="宋体" w:hAnsi="宋体" w:cs="宋体"/>
                <w:color w:val="auto"/>
                <w:sz w:val="22"/>
              </w:rPr>
            </w:pPr>
            <w:r>
              <w:rPr>
                <w:rFonts w:hint="eastAsia" w:ascii="宋体" w:hAnsi="宋体" w:cs="宋体"/>
                <w:color w:val="auto"/>
                <w:sz w:val="22"/>
              </w:rPr>
              <w:t>单处方药品装载量超过设定的药袋长度或药袋自动调节的最大长度，具备分成二包分装。</w:t>
            </w:r>
          </w:p>
        </w:tc>
      </w:tr>
      <w:tr w14:paraId="6000C2D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88DD359">
            <w:pPr>
              <w:spacing w:line="360" w:lineRule="auto"/>
              <w:jc w:val="center"/>
              <w:rPr>
                <w:rFonts w:ascii="宋体" w:hAnsi="宋体" w:cs="宋体"/>
                <w:color w:val="auto"/>
                <w:sz w:val="22"/>
                <w:szCs w:val="22"/>
              </w:rPr>
            </w:pPr>
            <w:r>
              <w:rPr>
                <w:rFonts w:hint="eastAsia" w:ascii="宋体" w:hAnsi="宋体" w:cs="宋体"/>
                <w:color w:val="auto"/>
                <w:sz w:val="22"/>
                <w:szCs w:val="22"/>
              </w:rPr>
              <w:t>2.21</w:t>
            </w:r>
          </w:p>
        </w:tc>
        <w:tc>
          <w:tcPr>
            <w:tcW w:w="4298" w:type="pct"/>
            <w:tcBorders>
              <w:top w:val="single" w:color="000000" w:sz="6" w:space="0"/>
              <w:left w:val="nil"/>
              <w:bottom w:val="single" w:color="000000" w:sz="6" w:space="0"/>
              <w:right w:val="single" w:color="000000" w:sz="6" w:space="0"/>
            </w:tcBorders>
          </w:tcPr>
          <w:p w14:paraId="33F1D839">
            <w:pPr>
              <w:spacing w:line="276" w:lineRule="auto"/>
              <w:rPr>
                <w:rFonts w:ascii="宋体" w:hAnsi="宋体" w:cs="宋体"/>
                <w:color w:val="auto"/>
                <w:sz w:val="22"/>
                <w:szCs w:val="22"/>
              </w:rPr>
            </w:pPr>
            <w:r>
              <w:rPr>
                <w:rFonts w:hint="eastAsia" w:ascii="宋体" w:hAnsi="宋体" w:cs="宋体"/>
                <w:color w:val="auto"/>
                <w:sz w:val="22"/>
                <w:szCs w:val="22"/>
              </w:rPr>
              <w:t>支持在同一个药包袋上打印患者信息（患者姓名、性别、年龄、病区、病房、病床、患者ID）、服药信息（服药日期和时间）、药品信息（品名、数量、规格、厂家、单位、效期、批号等）、一维条形码、二维条形码、医师的嘱托、用药注意事项、药品种数、总数量、医院徽标、医院的院训口号等信息。</w:t>
            </w:r>
          </w:p>
        </w:tc>
      </w:tr>
      <w:tr w14:paraId="4EA374C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183FC4E5">
            <w:pPr>
              <w:spacing w:line="360" w:lineRule="auto"/>
              <w:jc w:val="center"/>
              <w:rPr>
                <w:rFonts w:ascii="宋体" w:hAnsi="宋体" w:cs="宋体"/>
                <w:color w:val="auto"/>
                <w:sz w:val="22"/>
                <w:szCs w:val="22"/>
              </w:rPr>
            </w:pPr>
            <w:r>
              <w:rPr>
                <w:rFonts w:hint="eastAsia" w:ascii="宋体" w:hAnsi="宋体" w:cs="宋体"/>
                <w:color w:val="auto"/>
                <w:sz w:val="22"/>
                <w:szCs w:val="22"/>
              </w:rPr>
              <w:t>2.22</w:t>
            </w:r>
          </w:p>
        </w:tc>
        <w:tc>
          <w:tcPr>
            <w:tcW w:w="4298" w:type="pct"/>
            <w:tcBorders>
              <w:top w:val="single" w:color="000000" w:sz="6" w:space="0"/>
              <w:left w:val="nil"/>
              <w:bottom w:val="single" w:color="000000" w:sz="6" w:space="0"/>
              <w:right w:val="single" w:color="000000" w:sz="6" w:space="0"/>
            </w:tcBorders>
          </w:tcPr>
          <w:p w14:paraId="6171324C">
            <w:pPr>
              <w:spacing w:line="360" w:lineRule="auto"/>
              <w:rPr>
                <w:rFonts w:ascii="宋体" w:hAnsi="宋体" w:cs="宋体"/>
                <w:color w:val="auto"/>
                <w:sz w:val="22"/>
                <w:szCs w:val="22"/>
              </w:rPr>
            </w:pPr>
            <w:r>
              <w:rPr>
                <w:rFonts w:hint="eastAsia" w:ascii="宋体" w:hAnsi="宋体" w:cs="宋体"/>
                <w:color w:val="auto"/>
                <w:sz w:val="22"/>
                <w:szCs w:val="22"/>
              </w:rPr>
              <w:t>打印的内容和版面支持由医院操作人员自行编辑和排版。</w:t>
            </w:r>
          </w:p>
        </w:tc>
      </w:tr>
      <w:tr w14:paraId="7B08DD0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6FC4216D">
            <w:pPr>
              <w:spacing w:line="360" w:lineRule="auto"/>
              <w:jc w:val="center"/>
              <w:rPr>
                <w:rFonts w:ascii="宋体" w:hAnsi="宋体" w:cs="宋体"/>
                <w:color w:val="auto"/>
                <w:sz w:val="22"/>
                <w:szCs w:val="22"/>
              </w:rPr>
            </w:pPr>
            <w:r>
              <w:rPr>
                <w:rFonts w:hint="eastAsia" w:ascii="宋体" w:hAnsi="宋体" w:cs="宋体"/>
                <w:color w:val="auto"/>
                <w:sz w:val="22"/>
                <w:szCs w:val="22"/>
              </w:rPr>
              <w:t>2.23</w:t>
            </w:r>
          </w:p>
        </w:tc>
        <w:tc>
          <w:tcPr>
            <w:tcW w:w="4298" w:type="pct"/>
            <w:tcBorders>
              <w:top w:val="single" w:color="000000" w:sz="6" w:space="0"/>
              <w:left w:val="nil"/>
              <w:bottom w:val="single" w:color="000000" w:sz="6" w:space="0"/>
              <w:right w:val="single" w:color="000000" w:sz="6" w:space="0"/>
            </w:tcBorders>
          </w:tcPr>
          <w:p w14:paraId="52434DB4">
            <w:pPr>
              <w:spacing w:line="276" w:lineRule="auto"/>
              <w:rPr>
                <w:rFonts w:ascii="宋体" w:hAnsi="宋体" w:cs="宋体"/>
                <w:color w:val="auto"/>
                <w:sz w:val="22"/>
                <w:szCs w:val="22"/>
              </w:rPr>
            </w:pPr>
            <w:r>
              <w:rPr>
                <w:rFonts w:hint="eastAsia" w:ascii="宋体" w:hAnsi="宋体" w:cs="宋体"/>
                <w:color w:val="auto"/>
                <w:kern w:val="0"/>
                <w:sz w:val="22"/>
                <w:szCs w:val="22"/>
              </w:rPr>
              <w:t>为保证分包准确性，防止在落药时药粉残留在落药通道内，要求摆药机的所有的垂直落药通道为整体结构，且</w:t>
            </w:r>
            <w:r>
              <w:rPr>
                <w:rFonts w:hint="eastAsia" w:ascii="宋体" w:hAnsi="宋体" w:cs="宋体"/>
                <w:color w:val="auto"/>
                <w:sz w:val="22"/>
                <w:szCs w:val="22"/>
              </w:rPr>
              <w:t>摆药机</w:t>
            </w:r>
            <w:r>
              <w:rPr>
                <w:rFonts w:hint="eastAsia" w:ascii="宋体" w:hAnsi="宋体" w:cs="宋体"/>
                <w:color w:val="auto"/>
                <w:kern w:val="0"/>
                <w:sz w:val="22"/>
                <w:szCs w:val="22"/>
              </w:rPr>
              <w:t>所有的</w:t>
            </w:r>
            <w:r>
              <w:rPr>
                <w:rFonts w:hint="eastAsia" w:ascii="宋体" w:hAnsi="宋体" w:cs="宋体"/>
                <w:color w:val="auto"/>
                <w:sz w:val="22"/>
                <w:szCs w:val="22"/>
              </w:rPr>
              <w:t>落药通道（包括垂直落药通道）可随时打开清理，以保证药品不被交叉污染。（提供图片佐证材料）</w:t>
            </w:r>
          </w:p>
        </w:tc>
      </w:tr>
      <w:tr w14:paraId="18543DEB">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1E13A824">
            <w:pPr>
              <w:spacing w:line="360" w:lineRule="auto"/>
              <w:jc w:val="center"/>
              <w:rPr>
                <w:rFonts w:ascii="宋体" w:hAnsi="宋体" w:cs="宋体"/>
                <w:color w:val="auto"/>
                <w:sz w:val="22"/>
                <w:szCs w:val="22"/>
              </w:rPr>
            </w:pPr>
            <w:r>
              <w:rPr>
                <w:rFonts w:hint="eastAsia" w:ascii="宋体" w:hAnsi="宋体" w:cs="宋体"/>
                <w:color w:val="auto"/>
                <w:sz w:val="22"/>
                <w:szCs w:val="22"/>
              </w:rPr>
              <w:t>2.24</w:t>
            </w:r>
          </w:p>
        </w:tc>
        <w:tc>
          <w:tcPr>
            <w:tcW w:w="4298" w:type="pct"/>
            <w:tcBorders>
              <w:top w:val="single" w:color="000000" w:sz="6" w:space="0"/>
              <w:left w:val="nil"/>
              <w:bottom w:val="single" w:color="000000" w:sz="6" w:space="0"/>
              <w:right w:val="single" w:color="000000" w:sz="6" w:space="0"/>
            </w:tcBorders>
          </w:tcPr>
          <w:p w14:paraId="73261DDB">
            <w:pPr>
              <w:spacing w:line="276" w:lineRule="auto"/>
              <w:rPr>
                <w:rFonts w:ascii="宋体" w:hAnsi="宋体" w:cs="宋体"/>
                <w:color w:val="auto"/>
                <w:sz w:val="22"/>
                <w:szCs w:val="22"/>
              </w:rPr>
            </w:pPr>
            <w:r>
              <w:rPr>
                <w:rFonts w:hint="eastAsia" w:ascii="宋体" w:hAnsi="宋体" w:cs="宋体"/>
                <w:color w:val="auto"/>
                <w:sz w:val="22"/>
                <w:szCs w:val="22"/>
              </w:rPr>
              <w:t>摆药机机内具有封闭洁净环境。</w:t>
            </w:r>
          </w:p>
        </w:tc>
      </w:tr>
      <w:tr w14:paraId="103C8F4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72D80E73">
            <w:pPr>
              <w:spacing w:line="360" w:lineRule="auto"/>
              <w:jc w:val="center"/>
              <w:rPr>
                <w:rFonts w:ascii="宋体" w:hAnsi="宋体" w:cs="宋体"/>
                <w:color w:val="auto"/>
                <w:sz w:val="22"/>
                <w:szCs w:val="22"/>
              </w:rPr>
            </w:pPr>
            <w:r>
              <w:rPr>
                <w:rFonts w:hint="eastAsia" w:ascii="宋体" w:hAnsi="宋体" w:cs="宋体"/>
                <w:color w:val="auto"/>
                <w:sz w:val="22"/>
                <w:szCs w:val="22"/>
              </w:rPr>
              <w:t>2.25</w:t>
            </w:r>
          </w:p>
        </w:tc>
        <w:tc>
          <w:tcPr>
            <w:tcW w:w="4298" w:type="pct"/>
            <w:tcBorders>
              <w:top w:val="single" w:color="000000" w:sz="6" w:space="0"/>
              <w:left w:val="nil"/>
              <w:bottom w:val="single" w:color="000000" w:sz="6" w:space="0"/>
              <w:right w:val="single" w:color="000000" w:sz="6" w:space="0"/>
            </w:tcBorders>
            <w:vAlign w:val="center"/>
          </w:tcPr>
          <w:p w14:paraId="65AF46D0">
            <w:pPr>
              <w:spacing w:line="276" w:lineRule="auto"/>
              <w:rPr>
                <w:rFonts w:ascii="宋体" w:hAnsi="宋体" w:cs="宋体"/>
                <w:color w:val="auto"/>
                <w:sz w:val="22"/>
                <w:szCs w:val="22"/>
              </w:rPr>
            </w:pPr>
            <w:r>
              <w:rPr>
                <w:rFonts w:hint="eastAsia" w:ascii="宋体" w:hAnsi="宋体" w:cs="宋体"/>
                <w:color w:val="auto"/>
                <w:sz w:val="22"/>
                <w:szCs w:val="22"/>
              </w:rPr>
              <w:t>说明耗材品种、耗材价目表及每个药袋含打印费用≤0.2元/包，单独报价</w:t>
            </w:r>
          </w:p>
        </w:tc>
      </w:tr>
      <w:tr w14:paraId="1E4D801E">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7E5157FA">
            <w:pPr>
              <w:spacing w:line="360" w:lineRule="auto"/>
              <w:jc w:val="center"/>
              <w:rPr>
                <w:rFonts w:ascii="宋体" w:hAnsi="宋体" w:cs="宋体"/>
                <w:color w:val="auto"/>
                <w:sz w:val="22"/>
                <w:szCs w:val="22"/>
              </w:rPr>
            </w:pPr>
            <w:r>
              <w:rPr>
                <w:rFonts w:hint="eastAsia" w:ascii="宋体" w:hAnsi="宋体" w:cs="宋体"/>
                <w:color w:val="auto"/>
                <w:sz w:val="22"/>
                <w:szCs w:val="22"/>
              </w:rPr>
              <w:t>2.26</w:t>
            </w:r>
          </w:p>
        </w:tc>
        <w:tc>
          <w:tcPr>
            <w:tcW w:w="4298" w:type="pct"/>
            <w:tcBorders>
              <w:top w:val="single" w:color="000000" w:sz="6" w:space="0"/>
              <w:left w:val="nil"/>
              <w:bottom w:val="single" w:color="000000" w:sz="6" w:space="0"/>
              <w:right w:val="single" w:color="000000" w:sz="6" w:space="0"/>
            </w:tcBorders>
          </w:tcPr>
          <w:p w14:paraId="11A91313">
            <w:pPr>
              <w:spacing w:line="276" w:lineRule="auto"/>
              <w:rPr>
                <w:rFonts w:ascii="宋体" w:hAnsi="宋体" w:cs="宋体"/>
                <w:color w:val="auto"/>
                <w:sz w:val="22"/>
                <w:szCs w:val="22"/>
              </w:rPr>
            </w:pPr>
            <w:r>
              <w:rPr>
                <w:rFonts w:hint="eastAsia" w:ascii="宋体" w:hAnsi="宋体" w:cs="宋体"/>
                <w:color w:val="auto"/>
                <w:sz w:val="22"/>
                <w:szCs w:val="22"/>
              </w:rPr>
              <w:t>摆药机必须自带操作和信息显示智能液晶触摸屏，直观方便操作。</w:t>
            </w:r>
          </w:p>
        </w:tc>
      </w:tr>
      <w:tr w14:paraId="457486F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1E38CBED">
            <w:pPr>
              <w:spacing w:line="360" w:lineRule="auto"/>
              <w:jc w:val="center"/>
              <w:rPr>
                <w:rFonts w:ascii="宋体" w:hAnsi="宋体" w:cs="宋体"/>
                <w:color w:val="auto"/>
                <w:sz w:val="22"/>
                <w:szCs w:val="22"/>
              </w:rPr>
            </w:pPr>
            <w:r>
              <w:rPr>
                <w:rFonts w:hint="eastAsia" w:ascii="宋体" w:hAnsi="宋体" w:cs="宋体"/>
                <w:color w:val="auto"/>
                <w:sz w:val="22"/>
                <w:szCs w:val="22"/>
              </w:rPr>
              <w:t>2.27</w:t>
            </w:r>
          </w:p>
        </w:tc>
        <w:tc>
          <w:tcPr>
            <w:tcW w:w="4298" w:type="pct"/>
            <w:tcBorders>
              <w:top w:val="single" w:color="000000" w:sz="6" w:space="0"/>
              <w:left w:val="nil"/>
              <w:bottom w:val="single" w:color="000000" w:sz="6" w:space="0"/>
              <w:right w:val="single" w:color="000000" w:sz="6" w:space="0"/>
            </w:tcBorders>
          </w:tcPr>
          <w:p w14:paraId="03F41273">
            <w:pPr>
              <w:spacing w:line="276" w:lineRule="auto"/>
              <w:rPr>
                <w:rFonts w:ascii="宋体" w:hAnsi="宋体" w:cs="宋体"/>
                <w:color w:val="auto"/>
                <w:sz w:val="22"/>
                <w:szCs w:val="22"/>
              </w:rPr>
            </w:pPr>
            <w:r>
              <w:rPr>
                <w:rFonts w:hint="eastAsia" w:ascii="宋体" w:hAnsi="宋体" w:cs="宋体"/>
                <w:color w:val="auto"/>
                <w:sz w:val="22"/>
                <w:szCs w:val="22"/>
              </w:rPr>
              <w:t>界面显示方式为图文显示，为药师提供图文交互式的工作界面，直观易懂并伴有中文语音提示。</w:t>
            </w:r>
          </w:p>
        </w:tc>
      </w:tr>
      <w:tr w14:paraId="084EB6FB">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226A8C9F">
            <w:pPr>
              <w:spacing w:line="360" w:lineRule="auto"/>
              <w:jc w:val="center"/>
              <w:rPr>
                <w:rFonts w:ascii="宋体" w:hAnsi="宋体" w:cs="宋体"/>
                <w:color w:val="auto"/>
                <w:sz w:val="22"/>
                <w:szCs w:val="22"/>
              </w:rPr>
            </w:pPr>
            <w:r>
              <w:rPr>
                <w:rFonts w:hint="eastAsia" w:ascii="宋体" w:hAnsi="宋体" w:cs="宋体"/>
                <w:color w:val="auto"/>
                <w:sz w:val="22"/>
                <w:szCs w:val="22"/>
              </w:rPr>
              <w:t>2.28</w:t>
            </w:r>
          </w:p>
        </w:tc>
        <w:tc>
          <w:tcPr>
            <w:tcW w:w="4298" w:type="pct"/>
            <w:tcBorders>
              <w:top w:val="single" w:color="000000" w:sz="6" w:space="0"/>
              <w:left w:val="nil"/>
              <w:bottom w:val="single" w:color="000000" w:sz="6" w:space="0"/>
              <w:right w:val="single" w:color="000000" w:sz="6" w:space="0"/>
            </w:tcBorders>
            <w:vAlign w:val="center"/>
          </w:tcPr>
          <w:p w14:paraId="6CA16FE6">
            <w:pPr>
              <w:spacing w:line="276" w:lineRule="auto"/>
              <w:rPr>
                <w:rFonts w:ascii="宋体" w:hAnsi="宋体" w:cs="宋体"/>
                <w:color w:val="auto"/>
                <w:sz w:val="22"/>
                <w:szCs w:val="22"/>
              </w:rPr>
            </w:pPr>
            <w:r>
              <w:rPr>
                <w:rFonts w:hint="eastAsia" w:ascii="宋体" w:hAnsi="宋体" w:cs="宋体"/>
                <w:color w:val="auto"/>
                <w:sz w:val="22"/>
                <w:szCs w:val="22"/>
              </w:rPr>
              <w:t>有机内药品库存管理功能，可以了解摆药机用药量的情况和加药量情况。药盒内的剩余片剂数量有显示或可打印清单，药盒的内片剂用完时，设备应自动提示。管理系统中有药盒内药品批号和产地。</w:t>
            </w:r>
          </w:p>
        </w:tc>
      </w:tr>
      <w:tr w14:paraId="4B9875C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4ECE685D">
            <w:pPr>
              <w:spacing w:line="360" w:lineRule="auto"/>
              <w:jc w:val="center"/>
              <w:rPr>
                <w:rFonts w:ascii="宋体" w:hAnsi="宋体" w:cs="宋体"/>
                <w:color w:val="auto"/>
                <w:sz w:val="22"/>
                <w:szCs w:val="22"/>
              </w:rPr>
            </w:pPr>
            <w:r>
              <w:rPr>
                <w:rFonts w:hint="eastAsia" w:ascii="宋体" w:hAnsi="宋体" w:cs="宋体"/>
                <w:color w:val="auto"/>
                <w:sz w:val="22"/>
                <w:szCs w:val="22"/>
              </w:rPr>
              <w:t>2.29</w:t>
            </w:r>
          </w:p>
        </w:tc>
        <w:tc>
          <w:tcPr>
            <w:tcW w:w="4298" w:type="pct"/>
            <w:tcBorders>
              <w:top w:val="single" w:color="000000" w:sz="6" w:space="0"/>
              <w:left w:val="nil"/>
              <w:bottom w:val="single" w:color="000000" w:sz="6" w:space="0"/>
              <w:right w:val="single" w:color="000000" w:sz="6" w:space="0"/>
            </w:tcBorders>
          </w:tcPr>
          <w:p w14:paraId="5F86A5EE">
            <w:pPr>
              <w:spacing w:line="276" w:lineRule="auto"/>
              <w:rPr>
                <w:rFonts w:ascii="宋体" w:hAnsi="宋体" w:cs="宋体"/>
                <w:color w:val="auto"/>
                <w:sz w:val="22"/>
                <w:szCs w:val="22"/>
              </w:rPr>
            </w:pPr>
            <w:r>
              <w:rPr>
                <w:rFonts w:hint="eastAsia" w:ascii="宋体" w:hAnsi="宋体" w:cs="宋体"/>
                <w:color w:val="auto"/>
                <w:sz w:val="22"/>
                <w:szCs w:val="22"/>
              </w:rPr>
              <w:t>操作界面能够以动画、图文、中文语音的方式实现设备的操作提示</w:t>
            </w:r>
          </w:p>
        </w:tc>
      </w:tr>
      <w:tr w14:paraId="4A0C8F5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2EA1BDF">
            <w:pPr>
              <w:spacing w:line="360" w:lineRule="auto"/>
              <w:jc w:val="center"/>
              <w:rPr>
                <w:rFonts w:ascii="宋体" w:hAnsi="宋体" w:cs="宋体"/>
                <w:color w:val="auto"/>
                <w:sz w:val="22"/>
                <w:szCs w:val="22"/>
              </w:rPr>
            </w:pPr>
            <w:r>
              <w:rPr>
                <w:rFonts w:hint="eastAsia" w:ascii="宋体" w:hAnsi="宋体" w:cs="宋体"/>
                <w:color w:val="auto"/>
                <w:sz w:val="22"/>
                <w:szCs w:val="22"/>
              </w:rPr>
              <w:t>2.30</w:t>
            </w:r>
          </w:p>
        </w:tc>
        <w:tc>
          <w:tcPr>
            <w:tcW w:w="4298" w:type="pct"/>
            <w:tcBorders>
              <w:top w:val="single" w:color="000000" w:sz="6" w:space="0"/>
              <w:left w:val="nil"/>
              <w:bottom w:val="single" w:color="000000" w:sz="6" w:space="0"/>
              <w:right w:val="single" w:color="000000" w:sz="6" w:space="0"/>
            </w:tcBorders>
          </w:tcPr>
          <w:p w14:paraId="5A3BFAAC">
            <w:pPr>
              <w:spacing w:line="276" w:lineRule="auto"/>
              <w:rPr>
                <w:rFonts w:ascii="宋体" w:hAnsi="宋体" w:cs="宋体"/>
                <w:color w:val="auto"/>
                <w:sz w:val="22"/>
                <w:szCs w:val="22"/>
              </w:rPr>
            </w:pPr>
            <w:r>
              <w:rPr>
                <w:rFonts w:hint="eastAsia" w:ascii="宋体" w:hAnsi="宋体" w:cs="宋体"/>
                <w:color w:val="auto"/>
                <w:sz w:val="22"/>
                <w:szCs w:val="22"/>
              </w:rPr>
              <w:t>能够实时显示处方中患者的相关信息（姓名、ID、病区等）和药品信息（药品的名称、数量、规格、剂量、注意事项、编码等）。</w:t>
            </w:r>
          </w:p>
        </w:tc>
      </w:tr>
      <w:tr w14:paraId="1C828DB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5EE319C6">
            <w:pPr>
              <w:spacing w:line="360" w:lineRule="auto"/>
              <w:jc w:val="center"/>
              <w:rPr>
                <w:rFonts w:ascii="宋体" w:hAnsi="宋体" w:cs="宋体"/>
                <w:color w:val="auto"/>
                <w:sz w:val="22"/>
                <w:szCs w:val="22"/>
              </w:rPr>
            </w:pPr>
            <w:r>
              <w:rPr>
                <w:rFonts w:hint="eastAsia" w:ascii="宋体" w:hAnsi="宋体" w:cs="宋体"/>
                <w:color w:val="auto"/>
                <w:sz w:val="22"/>
                <w:szCs w:val="22"/>
              </w:rPr>
              <w:t>2.31</w:t>
            </w:r>
          </w:p>
        </w:tc>
        <w:tc>
          <w:tcPr>
            <w:tcW w:w="4298" w:type="pct"/>
            <w:tcBorders>
              <w:top w:val="single" w:color="000000" w:sz="6" w:space="0"/>
              <w:left w:val="nil"/>
              <w:bottom w:val="single" w:color="000000" w:sz="6" w:space="0"/>
              <w:right w:val="single" w:color="000000" w:sz="6" w:space="0"/>
            </w:tcBorders>
          </w:tcPr>
          <w:p w14:paraId="4960AABA">
            <w:pPr>
              <w:spacing w:line="276" w:lineRule="auto"/>
              <w:rPr>
                <w:rFonts w:ascii="宋体" w:hAnsi="宋体" w:cs="宋体"/>
                <w:color w:val="auto"/>
                <w:sz w:val="22"/>
                <w:szCs w:val="22"/>
              </w:rPr>
            </w:pPr>
            <w:r>
              <w:rPr>
                <w:rFonts w:hint="eastAsia" w:ascii="宋体" w:hAnsi="宋体" w:cs="宋体"/>
                <w:color w:val="auto"/>
                <w:sz w:val="22"/>
                <w:szCs w:val="22"/>
              </w:rPr>
              <w:t>药盒中药品残留量的预警功能和查询功能：机储药盒的残留量预警可设定，可从操作系统中打印药品残留量表，便于集中添加药品。</w:t>
            </w:r>
          </w:p>
        </w:tc>
      </w:tr>
      <w:tr w14:paraId="1D6B1E2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57829D42">
            <w:pPr>
              <w:spacing w:line="360" w:lineRule="auto"/>
              <w:jc w:val="center"/>
              <w:rPr>
                <w:rFonts w:ascii="宋体" w:hAnsi="宋体" w:cs="宋体"/>
                <w:color w:val="auto"/>
                <w:sz w:val="22"/>
                <w:szCs w:val="22"/>
              </w:rPr>
            </w:pPr>
            <w:r>
              <w:rPr>
                <w:rFonts w:hint="eastAsia" w:ascii="宋体" w:hAnsi="宋体" w:cs="宋体"/>
                <w:color w:val="auto"/>
                <w:sz w:val="22"/>
                <w:szCs w:val="22"/>
              </w:rPr>
              <w:t>2.32</w:t>
            </w:r>
          </w:p>
        </w:tc>
        <w:tc>
          <w:tcPr>
            <w:tcW w:w="4298" w:type="pct"/>
            <w:tcBorders>
              <w:top w:val="single" w:color="000000" w:sz="6" w:space="0"/>
              <w:left w:val="nil"/>
              <w:bottom w:val="single" w:color="000000" w:sz="6" w:space="0"/>
              <w:right w:val="single" w:color="000000" w:sz="6" w:space="0"/>
            </w:tcBorders>
            <w:vAlign w:val="center"/>
          </w:tcPr>
          <w:p w14:paraId="48D7E4A3">
            <w:pPr>
              <w:spacing w:line="276" w:lineRule="auto"/>
              <w:rPr>
                <w:rFonts w:ascii="宋体" w:hAnsi="宋体" w:cs="宋体"/>
                <w:color w:val="auto"/>
                <w:sz w:val="22"/>
                <w:szCs w:val="22"/>
              </w:rPr>
            </w:pPr>
            <w:r>
              <w:rPr>
                <w:rFonts w:hint="eastAsia" w:ascii="宋体" w:hAnsi="宋体" w:cs="宋体"/>
                <w:color w:val="auto"/>
                <w:sz w:val="22"/>
                <w:szCs w:val="22"/>
              </w:rPr>
              <w:t>具有全程实时监控系统，监控药品包装的全过程（包括摆药进度、摆药机状态等）。</w:t>
            </w:r>
          </w:p>
        </w:tc>
      </w:tr>
      <w:tr w14:paraId="122A8B3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16F9475">
            <w:pPr>
              <w:spacing w:line="360" w:lineRule="auto"/>
              <w:jc w:val="center"/>
              <w:rPr>
                <w:rFonts w:ascii="宋体" w:hAnsi="宋体" w:cs="宋体"/>
                <w:color w:val="auto"/>
                <w:sz w:val="22"/>
                <w:szCs w:val="22"/>
              </w:rPr>
            </w:pPr>
            <w:r>
              <w:rPr>
                <w:rFonts w:hint="eastAsia" w:ascii="宋体" w:hAnsi="宋体" w:cs="宋体"/>
                <w:color w:val="auto"/>
                <w:sz w:val="22"/>
                <w:szCs w:val="22"/>
              </w:rPr>
              <w:t>2.33</w:t>
            </w:r>
          </w:p>
        </w:tc>
        <w:tc>
          <w:tcPr>
            <w:tcW w:w="4298" w:type="pct"/>
            <w:tcBorders>
              <w:top w:val="single" w:color="000000" w:sz="6" w:space="0"/>
              <w:left w:val="nil"/>
              <w:bottom w:val="single" w:color="000000" w:sz="6" w:space="0"/>
              <w:right w:val="single" w:color="000000" w:sz="6" w:space="0"/>
            </w:tcBorders>
            <w:vAlign w:val="center"/>
          </w:tcPr>
          <w:p w14:paraId="209F1663">
            <w:pPr>
              <w:spacing w:line="276" w:lineRule="auto"/>
              <w:rPr>
                <w:rFonts w:ascii="宋体" w:hAnsi="宋体" w:cs="宋体"/>
                <w:color w:val="auto"/>
                <w:sz w:val="22"/>
                <w:szCs w:val="22"/>
              </w:rPr>
            </w:pPr>
            <w:r>
              <w:rPr>
                <w:rFonts w:hint="eastAsia" w:ascii="宋体" w:hAnsi="宋体" w:cs="宋体"/>
                <w:color w:val="auto"/>
                <w:sz w:val="22"/>
                <w:szCs w:val="22"/>
              </w:rPr>
              <w:t>控制界面中文语音报警功能：包括药盒中药品用完、药袋纸不足、药袋打印机位置不正确、药袋打印机炭带不足、色带异常、用尽、摆药机包装部分位置异常、药袋纸异常、热封机卷纸报警；摆药机机内各部位之间在运转之中的异常实时监测报警；</w:t>
            </w:r>
          </w:p>
        </w:tc>
      </w:tr>
      <w:tr w14:paraId="7DDCD2F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052A8543">
            <w:pPr>
              <w:spacing w:line="360" w:lineRule="auto"/>
              <w:jc w:val="center"/>
              <w:rPr>
                <w:rFonts w:ascii="宋体" w:hAnsi="宋体" w:cs="宋体"/>
                <w:color w:val="auto"/>
                <w:sz w:val="22"/>
                <w:szCs w:val="22"/>
              </w:rPr>
            </w:pPr>
            <w:r>
              <w:rPr>
                <w:rFonts w:hint="eastAsia" w:ascii="宋体" w:hAnsi="宋体" w:cs="宋体"/>
                <w:color w:val="auto"/>
                <w:sz w:val="22"/>
                <w:szCs w:val="22"/>
              </w:rPr>
              <w:t>2.34</w:t>
            </w:r>
          </w:p>
        </w:tc>
        <w:tc>
          <w:tcPr>
            <w:tcW w:w="4298" w:type="pct"/>
            <w:tcBorders>
              <w:top w:val="single" w:color="000000" w:sz="6" w:space="0"/>
              <w:left w:val="nil"/>
              <w:bottom w:val="single" w:color="000000" w:sz="6" w:space="0"/>
              <w:right w:val="single" w:color="000000" w:sz="6" w:space="0"/>
            </w:tcBorders>
            <w:vAlign w:val="center"/>
          </w:tcPr>
          <w:p w14:paraId="4B470021">
            <w:pPr>
              <w:spacing w:line="276" w:lineRule="auto"/>
              <w:rPr>
                <w:rFonts w:ascii="宋体" w:hAnsi="宋体" w:cs="宋体"/>
                <w:color w:val="auto"/>
                <w:sz w:val="22"/>
                <w:szCs w:val="22"/>
              </w:rPr>
            </w:pPr>
            <w:r>
              <w:rPr>
                <w:rFonts w:hint="eastAsia" w:ascii="宋体" w:hAnsi="宋体" w:cs="宋体"/>
                <w:color w:val="auto"/>
                <w:sz w:val="22"/>
                <w:szCs w:val="22"/>
              </w:rPr>
              <w:t>应有开机自检功能：能够自动检测机器运行状态以及各部分是否工作正常, 发现不能工作的部件及时提示报警。</w:t>
            </w:r>
          </w:p>
        </w:tc>
      </w:tr>
      <w:tr w14:paraId="73CB79D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1B956967">
            <w:pPr>
              <w:spacing w:line="360" w:lineRule="auto"/>
              <w:jc w:val="center"/>
              <w:rPr>
                <w:rFonts w:ascii="宋体" w:hAnsi="宋体" w:cs="宋体"/>
                <w:color w:val="auto"/>
                <w:sz w:val="22"/>
                <w:szCs w:val="22"/>
              </w:rPr>
            </w:pPr>
            <w:r>
              <w:rPr>
                <w:rFonts w:hint="eastAsia" w:ascii="宋体" w:hAnsi="宋体" w:cs="宋体"/>
                <w:color w:val="auto"/>
                <w:sz w:val="22"/>
                <w:szCs w:val="22"/>
              </w:rPr>
              <w:t>2.35</w:t>
            </w:r>
          </w:p>
        </w:tc>
        <w:tc>
          <w:tcPr>
            <w:tcW w:w="4298" w:type="pct"/>
            <w:tcBorders>
              <w:top w:val="single" w:color="000000" w:sz="6" w:space="0"/>
              <w:left w:val="nil"/>
              <w:bottom w:val="single" w:color="000000" w:sz="6" w:space="0"/>
              <w:right w:val="single" w:color="000000" w:sz="6" w:space="0"/>
            </w:tcBorders>
            <w:vAlign w:val="center"/>
          </w:tcPr>
          <w:p w14:paraId="4DF96604">
            <w:pPr>
              <w:spacing w:line="276" w:lineRule="auto"/>
              <w:rPr>
                <w:rFonts w:ascii="宋体" w:hAnsi="宋体" w:cs="宋体"/>
                <w:color w:val="auto"/>
                <w:sz w:val="22"/>
                <w:szCs w:val="22"/>
              </w:rPr>
            </w:pPr>
            <w:r>
              <w:rPr>
                <w:rFonts w:hint="eastAsia" w:ascii="宋体" w:hAnsi="宋体" w:cs="宋体"/>
                <w:color w:val="auto"/>
                <w:sz w:val="22"/>
                <w:szCs w:val="22"/>
              </w:rPr>
              <w:t>全中文操作系统。打印系统、非机储药打印加药信息全部为中文</w:t>
            </w:r>
          </w:p>
        </w:tc>
      </w:tr>
      <w:tr w14:paraId="647A35D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600F58B8">
            <w:pPr>
              <w:jc w:val="center"/>
              <w:rPr>
                <w:rFonts w:ascii="宋体" w:hAnsi="宋体" w:cs="宋体"/>
                <w:b/>
                <w:bCs/>
                <w:caps/>
                <w:color w:val="auto"/>
                <w:sz w:val="22"/>
                <w:szCs w:val="22"/>
              </w:rPr>
            </w:pPr>
            <w:r>
              <w:rPr>
                <w:rFonts w:hint="eastAsia" w:ascii="宋体" w:hAnsi="宋体" w:cs="宋体"/>
                <w:b/>
                <w:bCs/>
                <w:caps/>
                <w:color w:val="auto"/>
                <w:sz w:val="22"/>
                <w:szCs w:val="22"/>
              </w:rPr>
              <w:t>3</w:t>
            </w:r>
          </w:p>
        </w:tc>
        <w:tc>
          <w:tcPr>
            <w:tcW w:w="4298" w:type="pct"/>
            <w:tcBorders>
              <w:top w:val="single" w:color="000000" w:sz="6" w:space="0"/>
              <w:left w:val="nil"/>
              <w:bottom w:val="single" w:color="000000" w:sz="6" w:space="0"/>
              <w:right w:val="single" w:color="000000" w:sz="6" w:space="0"/>
            </w:tcBorders>
            <w:vAlign w:val="center"/>
          </w:tcPr>
          <w:p w14:paraId="47CB7CA9">
            <w:pPr>
              <w:rPr>
                <w:rFonts w:ascii="宋体" w:hAnsi="宋体" w:cs="宋体"/>
                <w:b/>
                <w:bCs/>
                <w:caps/>
                <w:color w:val="auto"/>
                <w:sz w:val="22"/>
                <w:szCs w:val="22"/>
              </w:rPr>
            </w:pPr>
            <w:r>
              <w:rPr>
                <w:rFonts w:hint="eastAsia" w:ascii="宋体" w:hAnsi="宋体" w:cs="宋体"/>
                <w:b/>
                <w:bCs/>
                <w:caps/>
                <w:color w:val="auto"/>
                <w:sz w:val="22"/>
                <w:szCs w:val="22"/>
              </w:rPr>
              <w:t>配置清单</w:t>
            </w:r>
          </w:p>
        </w:tc>
      </w:tr>
      <w:tr w14:paraId="315120A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F712A4A">
            <w:pPr>
              <w:spacing w:line="360" w:lineRule="auto"/>
              <w:jc w:val="center"/>
              <w:rPr>
                <w:rFonts w:ascii="宋体" w:hAnsi="宋体" w:cs="宋体"/>
                <w:color w:val="auto"/>
                <w:sz w:val="22"/>
                <w:szCs w:val="22"/>
              </w:rPr>
            </w:pPr>
            <w:r>
              <w:rPr>
                <w:rFonts w:hint="eastAsia" w:ascii="宋体" w:hAnsi="宋体" w:cs="宋体"/>
                <w:color w:val="auto"/>
                <w:sz w:val="22"/>
                <w:szCs w:val="22"/>
              </w:rPr>
              <w:t>3.1</w:t>
            </w:r>
          </w:p>
        </w:tc>
        <w:tc>
          <w:tcPr>
            <w:tcW w:w="4298" w:type="pct"/>
            <w:tcBorders>
              <w:top w:val="single" w:color="000000" w:sz="6" w:space="0"/>
              <w:left w:val="nil"/>
              <w:bottom w:val="single" w:color="000000" w:sz="6" w:space="0"/>
              <w:right w:val="single" w:color="000000" w:sz="6" w:space="0"/>
            </w:tcBorders>
            <w:vAlign w:val="center"/>
          </w:tcPr>
          <w:p w14:paraId="73702BE7">
            <w:pPr>
              <w:spacing w:line="276" w:lineRule="auto"/>
              <w:rPr>
                <w:rFonts w:ascii="宋体" w:hAnsi="宋体" w:cs="宋体"/>
                <w:color w:val="auto"/>
                <w:sz w:val="22"/>
                <w:szCs w:val="22"/>
              </w:rPr>
            </w:pPr>
            <w:r>
              <w:rPr>
                <w:rFonts w:hint="eastAsia" w:ascii="宋体" w:hAnsi="宋体" w:cs="宋体"/>
                <w:color w:val="auto"/>
                <w:sz w:val="22"/>
                <w:szCs w:val="22"/>
              </w:rPr>
              <w:t>主机1台</w:t>
            </w:r>
          </w:p>
        </w:tc>
      </w:tr>
      <w:tr w14:paraId="2210020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105E5128">
            <w:pPr>
              <w:spacing w:line="360" w:lineRule="auto"/>
              <w:jc w:val="center"/>
              <w:rPr>
                <w:rFonts w:ascii="宋体" w:hAnsi="宋体" w:cs="宋体"/>
                <w:color w:val="auto"/>
                <w:sz w:val="22"/>
                <w:szCs w:val="22"/>
              </w:rPr>
            </w:pPr>
            <w:r>
              <w:rPr>
                <w:rFonts w:hint="eastAsia" w:ascii="宋体" w:hAnsi="宋体" w:cs="宋体"/>
                <w:color w:val="auto"/>
                <w:sz w:val="22"/>
                <w:szCs w:val="22"/>
              </w:rPr>
              <w:t>3.2</w:t>
            </w:r>
          </w:p>
        </w:tc>
        <w:tc>
          <w:tcPr>
            <w:tcW w:w="4298" w:type="pct"/>
            <w:tcBorders>
              <w:top w:val="single" w:color="000000" w:sz="6" w:space="0"/>
              <w:left w:val="nil"/>
              <w:bottom w:val="single" w:color="000000" w:sz="6" w:space="0"/>
              <w:right w:val="single" w:color="000000" w:sz="6" w:space="0"/>
            </w:tcBorders>
            <w:vAlign w:val="center"/>
          </w:tcPr>
          <w:p w14:paraId="0D5C1EA3">
            <w:pPr>
              <w:spacing w:line="276" w:lineRule="auto"/>
              <w:rPr>
                <w:rFonts w:ascii="宋体" w:hAnsi="宋体" w:cs="宋体"/>
                <w:color w:val="auto"/>
                <w:sz w:val="22"/>
                <w:szCs w:val="22"/>
              </w:rPr>
            </w:pPr>
            <w:r>
              <w:rPr>
                <w:rFonts w:hint="eastAsia" w:ascii="宋体" w:hAnsi="宋体" w:cs="宋体"/>
                <w:color w:val="auto"/>
                <w:sz w:val="22"/>
                <w:szCs w:val="22"/>
              </w:rPr>
              <w:t>包药机软件   1套</w:t>
            </w:r>
          </w:p>
        </w:tc>
      </w:tr>
      <w:tr w14:paraId="091F387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5B2B4DFD">
            <w:pPr>
              <w:spacing w:line="360" w:lineRule="auto"/>
              <w:jc w:val="center"/>
              <w:rPr>
                <w:rFonts w:ascii="宋体" w:hAnsi="宋体" w:cs="宋体"/>
                <w:color w:val="auto"/>
                <w:sz w:val="22"/>
                <w:szCs w:val="22"/>
              </w:rPr>
            </w:pPr>
            <w:r>
              <w:rPr>
                <w:rFonts w:hint="eastAsia" w:ascii="宋体" w:hAnsi="宋体" w:cs="宋体"/>
                <w:color w:val="auto"/>
                <w:sz w:val="22"/>
                <w:szCs w:val="22"/>
              </w:rPr>
              <w:t>3.3</w:t>
            </w:r>
          </w:p>
        </w:tc>
        <w:tc>
          <w:tcPr>
            <w:tcW w:w="4298" w:type="pct"/>
            <w:tcBorders>
              <w:top w:val="single" w:color="000000" w:sz="6" w:space="0"/>
              <w:left w:val="nil"/>
              <w:bottom w:val="single" w:color="000000" w:sz="6" w:space="0"/>
              <w:right w:val="single" w:color="000000" w:sz="6" w:space="0"/>
            </w:tcBorders>
            <w:vAlign w:val="center"/>
          </w:tcPr>
          <w:p w14:paraId="275BD5A1">
            <w:pPr>
              <w:spacing w:line="276" w:lineRule="auto"/>
              <w:rPr>
                <w:rFonts w:ascii="宋体" w:hAnsi="宋体" w:cs="宋体"/>
                <w:color w:val="auto"/>
                <w:sz w:val="22"/>
                <w:szCs w:val="22"/>
              </w:rPr>
            </w:pPr>
            <w:r>
              <w:rPr>
                <w:rFonts w:hint="eastAsia" w:ascii="宋体" w:hAnsi="宋体" w:cs="宋体"/>
                <w:color w:val="auto"/>
                <w:sz w:val="22"/>
                <w:szCs w:val="22"/>
              </w:rPr>
              <w:t>智能药盒≥310个/台</w:t>
            </w:r>
          </w:p>
        </w:tc>
      </w:tr>
      <w:tr w14:paraId="3BC1F5F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0DC6D354">
            <w:pPr>
              <w:spacing w:line="360" w:lineRule="auto"/>
              <w:jc w:val="center"/>
              <w:rPr>
                <w:rFonts w:ascii="宋体" w:hAnsi="宋体" w:cs="宋体"/>
                <w:color w:val="auto"/>
                <w:sz w:val="22"/>
                <w:szCs w:val="22"/>
              </w:rPr>
            </w:pPr>
            <w:r>
              <w:rPr>
                <w:rFonts w:hint="eastAsia" w:ascii="宋体" w:hAnsi="宋体" w:cs="宋体"/>
                <w:color w:val="auto"/>
                <w:sz w:val="22"/>
                <w:szCs w:val="22"/>
              </w:rPr>
              <w:t>3.4</w:t>
            </w:r>
          </w:p>
        </w:tc>
        <w:tc>
          <w:tcPr>
            <w:tcW w:w="4298" w:type="pct"/>
            <w:tcBorders>
              <w:top w:val="single" w:color="000000" w:sz="6" w:space="0"/>
              <w:left w:val="nil"/>
              <w:bottom w:val="single" w:color="000000" w:sz="6" w:space="0"/>
              <w:right w:val="single" w:color="000000" w:sz="6" w:space="0"/>
            </w:tcBorders>
            <w:vAlign w:val="center"/>
          </w:tcPr>
          <w:p w14:paraId="1FA5EEAC">
            <w:pPr>
              <w:spacing w:line="276" w:lineRule="auto"/>
              <w:rPr>
                <w:rFonts w:ascii="宋体" w:hAnsi="宋体" w:cs="宋体"/>
                <w:color w:val="auto"/>
                <w:sz w:val="22"/>
                <w:szCs w:val="22"/>
              </w:rPr>
            </w:pPr>
            <w:r>
              <w:rPr>
                <w:rFonts w:hint="eastAsia" w:ascii="宋体" w:hAnsi="宋体" w:cs="宋体"/>
                <w:color w:val="auto"/>
                <w:sz w:val="22"/>
                <w:szCs w:val="22"/>
              </w:rPr>
              <w:t>数片机或数粒机  1套</w:t>
            </w:r>
          </w:p>
        </w:tc>
      </w:tr>
      <w:tr w14:paraId="5C0A2BA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1B0577B2">
            <w:pPr>
              <w:spacing w:line="360" w:lineRule="auto"/>
              <w:jc w:val="center"/>
              <w:rPr>
                <w:rFonts w:ascii="宋体" w:hAnsi="宋体" w:cs="宋体"/>
                <w:color w:val="auto"/>
                <w:sz w:val="22"/>
                <w:szCs w:val="22"/>
              </w:rPr>
            </w:pPr>
            <w:r>
              <w:rPr>
                <w:rFonts w:hint="eastAsia" w:ascii="宋体" w:hAnsi="宋体" w:cs="宋体"/>
                <w:color w:val="auto"/>
                <w:sz w:val="22"/>
                <w:szCs w:val="22"/>
              </w:rPr>
              <w:t>3.5</w:t>
            </w:r>
          </w:p>
        </w:tc>
        <w:tc>
          <w:tcPr>
            <w:tcW w:w="4298" w:type="pct"/>
            <w:tcBorders>
              <w:top w:val="single" w:color="000000" w:sz="6" w:space="0"/>
              <w:left w:val="nil"/>
              <w:bottom w:val="single" w:color="000000" w:sz="6" w:space="0"/>
              <w:right w:val="single" w:color="000000" w:sz="6" w:space="0"/>
            </w:tcBorders>
            <w:vAlign w:val="center"/>
          </w:tcPr>
          <w:p w14:paraId="3BCDAA47">
            <w:pPr>
              <w:spacing w:line="276" w:lineRule="auto"/>
              <w:rPr>
                <w:rFonts w:ascii="宋体" w:hAnsi="宋体" w:cs="宋体"/>
                <w:color w:val="auto"/>
                <w:sz w:val="22"/>
                <w:szCs w:val="22"/>
              </w:rPr>
            </w:pPr>
            <w:r>
              <w:rPr>
                <w:rFonts w:hint="eastAsia" w:ascii="宋体" w:hAnsi="宋体" w:cs="宋体"/>
                <w:color w:val="auto"/>
                <w:sz w:val="22"/>
                <w:szCs w:val="22"/>
              </w:rPr>
              <w:t>剥药机或除包机  1套</w:t>
            </w:r>
          </w:p>
        </w:tc>
      </w:tr>
      <w:tr w14:paraId="3E0563A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0D387E0F">
            <w:pPr>
              <w:spacing w:line="360" w:lineRule="auto"/>
              <w:jc w:val="center"/>
              <w:rPr>
                <w:rFonts w:ascii="宋体" w:hAnsi="宋体" w:cs="宋体"/>
                <w:color w:val="auto"/>
                <w:sz w:val="22"/>
                <w:szCs w:val="22"/>
              </w:rPr>
            </w:pPr>
            <w:r>
              <w:rPr>
                <w:rFonts w:hint="eastAsia" w:ascii="宋体" w:hAnsi="宋体" w:cs="宋体"/>
                <w:color w:val="auto"/>
                <w:sz w:val="22"/>
                <w:szCs w:val="22"/>
              </w:rPr>
              <w:t>3.6</w:t>
            </w:r>
          </w:p>
        </w:tc>
        <w:tc>
          <w:tcPr>
            <w:tcW w:w="4298" w:type="pct"/>
            <w:tcBorders>
              <w:top w:val="single" w:color="000000" w:sz="6" w:space="0"/>
              <w:left w:val="nil"/>
              <w:bottom w:val="single" w:color="000000" w:sz="6" w:space="0"/>
              <w:right w:val="single" w:color="000000" w:sz="6" w:space="0"/>
            </w:tcBorders>
            <w:vAlign w:val="center"/>
          </w:tcPr>
          <w:p w14:paraId="4B48AC43">
            <w:pPr>
              <w:spacing w:line="276" w:lineRule="auto"/>
              <w:rPr>
                <w:rFonts w:ascii="宋体" w:hAnsi="宋体" w:cs="宋体"/>
                <w:color w:val="auto"/>
                <w:sz w:val="22"/>
                <w:szCs w:val="22"/>
              </w:rPr>
            </w:pPr>
            <w:r>
              <w:rPr>
                <w:rFonts w:hint="eastAsia" w:ascii="宋体" w:hAnsi="宋体" w:cs="宋体"/>
                <w:color w:val="auto"/>
                <w:sz w:val="22"/>
                <w:szCs w:val="22"/>
              </w:rPr>
              <w:t>稳压电源        1套</w:t>
            </w:r>
          </w:p>
        </w:tc>
      </w:tr>
      <w:tr w14:paraId="450C75E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6FCBD06E">
            <w:pPr>
              <w:spacing w:line="360" w:lineRule="auto"/>
              <w:jc w:val="center"/>
              <w:rPr>
                <w:rFonts w:ascii="宋体" w:hAnsi="宋体" w:cs="宋体"/>
                <w:color w:val="auto"/>
                <w:sz w:val="22"/>
                <w:szCs w:val="22"/>
              </w:rPr>
            </w:pPr>
            <w:r>
              <w:rPr>
                <w:rFonts w:hint="eastAsia" w:ascii="宋体" w:hAnsi="宋体" w:cs="宋体"/>
                <w:color w:val="auto"/>
                <w:sz w:val="22"/>
                <w:szCs w:val="22"/>
              </w:rPr>
              <w:t>3.7</w:t>
            </w:r>
          </w:p>
        </w:tc>
        <w:tc>
          <w:tcPr>
            <w:tcW w:w="4298" w:type="pct"/>
            <w:tcBorders>
              <w:top w:val="single" w:color="000000" w:sz="6" w:space="0"/>
              <w:left w:val="nil"/>
              <w:bottom w:val="single" w:color="000000" w:sz="6" w:space="0"/>
              <w:right w:val="single" w:color="000000" w:sz="6" w:space="0"/>
            </w:tcBorders>
            <w:vAlign w:val="center"/>
          </w:tcPr>
          <w:p w14:paraId="79080DF5">
            <w:pPr>
              <w:spacing w:line="276" w:lineRule="auto"/>
              <w:rPr>
                <w:rFonts w:ascii="宋体" w:hAnsi="宋体" w:cs="宋体"/>
                <w:color w:val="auto"/>
                <w:sz w:val="22"/>
                <w:szCs w:val="22"/>
              </w:rPr>
            </w:pPr>
            <w:r>
              <w:rPr>
                <w:rFonts w:hint="eastAsia" w:ascii="宋体" w:hAnsi="宋体" w:cs="宋体"/>
                <w:color w:val="auto"/>
                <w:sz w:val="22"/>
                <w:szCs w:val="22"/>
              </w:rPr>
              <w:t>电脑   1套</w:t>
            </w:r>
          </w:p>
        </w:tc>
      </w:tr>
      <w:tr w14:paraId="47B20DF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0A13E92D">
            <w:pPr>
              <w:spacing w:line="360" w:lineRule="auto"/>
              <w:jc w:val="center"/>
              <w:rPr>
                <w:rFonts w:ascii="宋体" w:hAnsi="宋体" w:cs="宋体"/>
                <w:color w:val="auto"/>
                <w:sz w:val="22"/>
                <w:szCs w:val="22"/>
              </w:rPr>
            </w:pPr>
            <w:r>
              <w:rPr>
                <w:rFonts w:hint="eastAsia" w:ascii="宋体" w:hAnsi="宋体" w:cs="宋体"/>
                <w:color w:val="auto"/>
                <w:sz w:val="22"/>
                <w:szCs w:val="22"/>
              </w:rPr>
              <w:t>3.8</w:t>
            </w:r>
          </w:p>
        </w:tc>
        <w:tc>
          <w:tcPr>
            <w:tcW w:w="4298" w:type="pct"/>
            <w:tcBorders>
              <w:top w:val="single" w:color="000000" w:sz="6" w:space="0"/>
              <w:left w:val="nil"/>
              <w:bottom w:val="single" w:color="000000" w:sz="6" w:space="0"/>
              <w:right w:val="single" w:color="000000" w:sz="6" w:space="0"/>
            </w:tcBorders>
            <w:vAlign w:val="center"/>
          </w:tcPr>
          <w:p w14:paraId="38E5170D">
            <w:pPr>
              <w:spacing w:line="276" w:lineRule="auto"/>
              <w:rPr>
                <w:rFonts w:ascii="宋体" w:hAnsi="宋体" w:cs="宋体"/>
                <w:color w:val="auto"/>
                <w:sz w:val="22"/>
                <w:szCs w:val="22"/>
              </w:rPr>
            </w:pPr>
            <w:r>
              <w:rPr>
                <w:rFonts w:hint="eastAsia" w:ascii="宋体" w:hAnsi="宋体" w:cs="宋体"/>
                <w:color w:val="auto"/>
                <w:sz w:val="22"/>
                <w:szCs w:val="22"/>
              </w:rPr>
              <w:t>自动切半片装置或自动切半药盒 ≥2套</w:t>
            </w:r>
          </w:p>
        </w:tc>
      </w:tr>
      <w:tr w14:paraId="5F4D5C1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14CD7D37">
            <w:pPr>
              <w:jc w:val="center"/>
              <w:rPr>
                <w:rFonts w:ascii="宋体" w:hAnsi="宋体" w:cs="宋体"/>
                <w:b/>
                <w:bCs/>
                <w:caps/>
                <w:color w:val="auto"/>
                <w:sz w:val="22"/>
                <w:szCs w:val="22"/>
              </w:rPr>
            </w:pPr>
            <w:r>
              <w:rPr>
                <w:rFonts w:hint="eastAsia" w:ascii="宋体" w:hAnsi="宋体" w:cs="宋体"/>
                <w:b/>
                <w:bCs/>
                <w:caps/>
                <w:color w:val="auto"/>
                <w:sz w:val="22"/>
                <w:szCs w:val="22"/>
              </w:rPr>
              <w:t>4</w:t>
            </w:r>
          </w:p>
        </w:tc>
        <w:tc>
          <w:tcPr>
            <w:tcW w:w="4298" w:type="pct"/>
            <w:tcBorders>
              <w:top w:val="single" w:color="000000" w:sz="6" w:space="0"/>
              <w:left w:val="nil"/>
              <w:bottom w:val="single" w:color="000000" w:sz="6" w:space="0"/>
              <w:right w:val="single" w:color="000000" w:sz="6" w:space="0"/>
            </w:tcBorders>
            <w:vAlign w:val="center"/>
          </w:tcPr>
          <w:p w14:paraId="2A497655">
            <w:pPr>
              <w:rPr>
                <w:rFonts w:ascii="宋体" w:hAnsi="宋体" w:cs="宋体"/>
                <w:b/>
                <w:bCs/>
                <w:caps/>
                <w:color w:val="auto"/>
                <w:sz w:val="22"/>
                <w:szCs w:val="22"/>
              </w:rPr>
            </w:pPr>
            <w:r>
              <w:rPr>
                <w:rFonts w:hint="eastAsia" w:ascii="宋体" w:hAnsi="宋体" w:cs="宋体"/>
                <w:b/>
                <w:bCs/>
                <w:caps/>
                <w:color w:val="auto"/>
                <w:sz w:val="22"/>
                <w:szCs w:val="22"/>
              </w:rPr>
              <w:t>其他内容</w:t>
            </w:r>
          </w:p>
        </w:tc>
      </w:tr>
      <w:tr w14:paraId="4C75307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Borders>
              <w:top w:val="single" w:color="000000" w:sz="6" w:space="0"/>
              <w:left w:val="double" w:color="000000" w:sz="2" w:space="0"/>
              <w:bottom w:val="single" w:color="000000" w:sz="6" w:space="0"/>
              <w:right w:val="single" w:color="000000" w:sz="6" w:space="0"/>
            </w:tcBorders>
            <w:vAlign w:val="center"/>
          </w:tcPr>
          <w:p w14:paraId="35D1D311">
            <w:pPr>
              <w:spacing w:line="360" w:lineRule="auto"/>
              <w:jc w:val="center"/>
              <w:rPr>
                <w:rFonts w:ascii="宋体" w:hAnsi="宋体" w:cs="宋体"/>
                <w:color w:val="auto"/>
                <w:sz w:val="22"/>
                <w:szCs w:val="22"/>
              </w:rPr>
            </w:pPr>
            <w:r>
              <w:rPr>
                <w:rFonts w:hint="eastAsia" w:ascii="宋体" w:hAnsi="宋体" w:cs="宋体"/>
                <w:color w:val="auto"/>
                <w:sz w:val="22"/>
                <w:szCs w:val="22"/>
              </w:rPr>
              <w:t>4.1</w:t>
            </w:r>
          </w:p>
        </w:tc>
        <w:tc>
          <w:tcPr>
            <w:tcW w:w="4298" w:type="pct"/>
            <w:tcBorders>
              <w:top w:val="single" w:color="000000" w:sz="6" w:space="0"/>
              <w:left w:val="nil"/>
              <w:bottom w:val="single" w:color="000000" w:sz="6" w:space="0"/>
              <w:right w:val="single" w:color="000000" w:sz="6" w:space="0"/>
            </w:tcBorders>
          </w:tcPr>
          <w:p w14:paraId="4D9AF350">
            <w:pPr>
              <w:spacing w:line="276" w:lineRule="auto"/>
              <w:rPr>
                <w:rFonts w:ascii="宋体" w:hAnsi="宋体" w:cs="宋体"/>
                <w:color w:val="auto"/>
                <w:sz w:val="22"/>
                <w:szCs w:val="22"/>
              </w:rPr>
            </w:pPr>
            <w:r>
              <w:rPr>
                <w:rFonts w:hint="eastAsia" w:ascii="宋体" w:hAnsi="宋体" w:cs="宋体"/>
                <w:color w:val="auto"/>
                <w:sz w:val="22"/>
                <w:szCs w:val="22"/>
              </w:rPr>
              <w:t>整机保修期≥</w:t>
            </w:r>
            <w:r>
              <w:rPr>
                <w:rFonts w:ascii="宋体" w:hAnsi="宋体" w:cs="宋体"/>
                <w:color w:val="auto"/>
                <w:sz w:val="22"/>
                <w:szCs w:val="22"/>
              </w:rPr>
              <w:t>2</w:t>
            </w:r>
            <w:r>
              <w:rPr>
                <w:rFonts w:hint="eastAsia" w:ascii="宋体" w:hAnsi="宋体" w:cs="宋体"/>
                <w:color w:val="auto"/>
                <w:sz w:val="22"/>
                <w:szCs w:val="22"/>
              </w:rPr>
              <w:t>年，保修期内每年不少于4次维护保养，要求故障时售后立即响应，工程师4小时内可到达现场维修，确保设备稳定运行。</w:t>
            </w:r>
          </w:p>
        </w:tc>
      </w:tr>
      <w:tr w14:paraId="7F25FB6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Pr>
          <w:p w14:paraId="46D1D884">
            <w:pPr>
              <w:spacing w:line="360" w:lineRule="auto"/>
              <w:jc w:val="center"/>
              <w:rPr>
                <w:rFonts w:ascii="宋体" w:hAnsi="宋体" w:cs="宋体"/>
                <w:color w:val="auto"/>
                <w:sz w:val="22"/>
                <w:szCs w:val="22"/>
              </w:rPr>
            </w:pPr>
            <w:r>
              <w:rPr>
                <w:rFonts w:hint="eastAsia" w:ascii="宋体" w:hAnsi="宋体" w:cs="宋体"/>
                <w:color w:val="auto"/>
                <w:sz w:val="22"/>
                <w:szCs w:val="22"/>
              </w:rPr>
              <w:t>4.2</w:t>
            </w:r>
          </w:p>
        </w:tc>
        <w:tc>
          <w:tcPr>
            <w:tcW w:w="4298" w:type="pct"/>
            <w:vAlign w:val="center"/>
          </w:tcPr>
          <w:p w14:paraId="7B6C2720">
            <w:pPr>
              <w:spacing w:line="276" w:lineRule="auto"/>
              <w:rPr>
                <w:rFonts w:ascii="宋体" w:hAnsi="宋体" w:cs="宋体"/>
                <w:color w:val="auto"/>
                <w:sz w:val="22"/>
                <w:szCs w:val="22"/>
              </w:rPr>
            </w:pPr>
            <w:r>
              <w:rPr>
                <w:rFonts w:hint="eastAsia" w:ascii="宋体" w:hAnsi="宋体" w:cs="宋体"/>
                <w:color w:val="auto"/>
                <w:sz w:val="22"/>
                <w:szCs w:val="22"/>
              </w:rPr>
              <w:t>由供应商安排专业工程师到用户现场进行免费设备安装、调试</w:t>
            </w:r>
          </w:p>
        </w:tc>
      </w:tr>
      <w:tr w14:paraId="24AEAA0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Pr>
          <w:p w14:paraId="6F2A4CCC">
            <w:pPr>
              <w:spacing w:line="360" w:lineRule="auto"/>
              <w:jc w:val="center"/>
              <w:rPr>
                <w:rFonts w:ascii="宋体" w:hAnsi="宋体" w:cs="宋体"/>
                <w:color w:val="auto"/>
                <w:sz w:val="22"/>
                <w:szCs w:val="22"/>
              </w:rPr>
            </w:pPr>
            <w:r>
              <w:rPr>
                <w:rFonts w:hint="eastAsia" w:ascii="宋体" w:hAnsi="宋体" w:cs="宋体"/>
                <w:color w:val="auto"/>
                <w:sz w:val="22"/>
                <w:szCs w:val="22"/>
              </w:rPr>
              <w:t>4.3</w:t>
            </w:r>
          </w:p>
        </w:tc>
        <w:tc>
          <w:tcPr>
            <w:tcW w:w="4298" w:type="pct"/>
            <w:vAlign w:val="center"/>
          </w:tcPr>
          <w:p w14:paraId="44D118BB">
            <w:pPr>
              <w:spacing w:line="276" w:lineRule="auto"/>
              <w:rPr>
                <w:rFonts w:ascii="宋体" w:hAnsi="宋体" w:cs="宋体"/>
                <w:color w:val="auto"/>
                <w:sz w:val="22"/>
                <w:szCs w:val="22"/>
              </w:rPr>
            </w:pPr>
            <w:r>
              <w:rPr>
                <w:rFonts w:hint="eastAsia" w:ascii="宋体" w:hAnsi="宋体" w:cs="宋体"/>
                <w:color w:val="auto"/>
                <w:sz w:val="22"/>
                <w:szCs w:val="22"/>
              </w:rPr>
              <w:t>免费提供详细的操作培训及维护人员培训、提供技术咨询、中文版操作手册</w:t>
            </w:r>
          </w:p>
        </w:tc>
      </w:tr>
      <w:tr w14:paraId="791753F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Pr>
          <w:p w14:paraId="5BBEB90B">
            <w:pPr>
              <w:spacing w:line="360" w:lineRule="auto"/>
              <w:jc w:val="center"/>
              <w:rPr>
                <w:rFonts w:ascii="宋体" w:hAnsi="宋体" w:cs="宋体"/>
                <w:color w:val="auto"/>
                <w:sz w:val="22"/>
                <w:szCs w:val="22"/>
              </w:rPr>
            </w:pPr>
            <w:r>
              <w:rPr>
                <w:rFonts w:hint="eastAsia" w:ascii="宋体" w:hAnsi="宋体" w:cs="宋体"/>
                <w:color w:val="auto"/>
                <w:sz w:val="22"/>
                <w:szCs w:val="22"/>
              </w:rPr>
              <w:t>4.4</w:t>
            </w:r>
          </w:p>
        </w:tc>
        <w:tc>
          <w:tcPr>
            <w:tcW w:w="4298" w:type="pct"/>
            <w:vAlign w:val="center"/>
          </w:tcPr>
          <w:p w14:paraId="3ECDD2A8">
            <w:pPr>
              <w:spacing w:line="276" w:lineRule="auto"/>
              <w:rPr>
                <w:rFonts w:ascii="宋体" w:hAnsi="宋体" w:cs="宋体"/>
                <w:color w:val="auto"/>
                <w:sz w:val="22"/>
                <w:szCs w:val="22"/>
              </w:rPr>
            </w:pPr>
            <w:r>
              <w:rPr>
                <w:rFonts w:hint="eastAsia" w:ascii="宋体" w:hAnsi="宋体" w:cs="宋体"/>
                <w:color w:val="auto"/>
                <w:sz w:val="22"/>
                <w:szCs w:val="22"/>
              </w:rPr>
              <w:t>要求提供本地化服务，提供驻点服务工程师名字和联系电话</w:t>
            </w:r>
          </w:p>
        </w:tc>
      </w:tr>
      <w:tr w14:paraId="0DD8C02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1" w:type="pct"/>
          </w:tcPr>
          <w:p w14:paraId="0EFC2762">
            <w:pPr>
              <w:spacing w:line="360" w:lineRule="auto"/>
              <w:jc w:val="center"/>
              <w:rPr>
                <w:rFonts w:ascii="宋体" w:hAnsi="宋体" w:cs="宋体"/>
                <w:color w:val="auto"/>
                <w:sz w:val="22"/>
                <w:szCs w:val="22"/>
              </w:rPr>
            </w:pPr>
            <w:r>
              <w:rPr>
                <w:rFonts w:hint="eastAsia" w:ascii="宋体" w:hAnsi="宋体" w:cs="宋体"/>
                <w:color w:val="auto"/>
                <w:sz w:val="22"/>
                <w:szCs w:val="22"/>
              </w:rPr>
              <w:t>4.</w:t>
            </w:r>
            <w:r>
              <w:rPr>
                <w:rFonts w:ascii="宋体" w:hAnsi="宋体" w:cs="宋体"/>
                <w:color w:val="auto"/>
                <w:sz w:val="22"/>
                <w:szCs w:val="22"/>
              </w:rPr>
              <w:t>5</w:t>
            </w:r>
          </w:p>
        </w:tc>
        <w:tc>
          <w:tcPr>
            <w:tcW w:w="4298" w:type="pct"/>
            <w:vAlign w:val="center"/>
          </w:tcPr>
          <w:p w14:paraId="7A7FA48D">
            <w:pPr>
              <w:spacing w:line="276" w:lineRule="auto"/>
              <w:rPr>
                <w:rFonts w:ascii="宋体" w:hAnsi="宋体" w:cs="宋体"/>
                <w:color w:val="auto"/>
                <w:sz w:val="22"/>
                <w:szCs w:val="22"/>
              </w:rPr>
            </w:pPr>
            <w:r>
              <w:rPr>
                <w:rFonts w:hint="eastAsia" w:ascii="宋体" w:hAnsi="宋体" w:cs="宋体"/>
                <w:color w:val="auto"/>
                <w:sz w:val="22"/>
                <w:szCs w:val="22"/>
              </w:rPr>
              <w:t>交货期：合同签订后2个月内</w:t>
            </w:r>
          </w:p>
        </w:tc>
      </w:tr>
    </w:tbl>
    <w:p w14:paraId="38C4C895">
      <w:pPr>
        <w:adjustRightInd w:val="0"/>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704FCA47">
      <w:pPr>
        <w:adjustRightInd w:val="0"/>
        <w:spacing w:line="400" w:lineRule="exact"/>
        <w:ind w:firstLine="223" w:firstLineChars="100"/>
        <w:rPr>
          <w:rFonts w:ascii="宋体" w:hAnsi="宋体" w:cs="宋体"/>
          <w:b/>
          <w:bCs/>
          <w:color w:val="auto"/>
          <w:sz w:val="22"/>
          <w:szCs w:val="22"/>
          <w:highlight w:val="none"/>
        </w:rPr>
      </w:pPr>
      <w:r>
        <w:rPr>
          <w:rFonts w:hint="eastAsia" w:ascii="宋体" w:hAnsi="宋体" w:cs="宋体"/>
          <w:b/>
          <w:bCs/>
          <w:color w:val="auto"/>
          <w:sz w:val="22"/>
          <w:szCs w:val="22"/>
          <w:highlight w:val="none"/>
        </w:rPr>
        <w:t>四、项目商务条款</w:t>
      </w:r>
    </w:p>
    <w:p w14:paraId="400FF0F1">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1.售后服务</w:t>
      </w:r>
    </w:p>
    <w:p w14:paraId="3E9B1DCD">
      <w:pPr>
        <w:spacing w:line="400" w:lineRule="exact"/>
        <w:ind w:firstLine="446" w:firstLineChars="200"/>
        <w:rPr>
          <w:rFonts w:ascii="宋体" w:hAnsi="宋体" w:cs="宋体"/>
          <w:bCs/>
          <w:color w:val="auto"/>
          <w:sz w:val="22"/>
          <w:szCs w:val="22"/>
          <w:highlight w:val="none"/>
        </w:rPr>
      </w:pPr>
      <w:r>
        <w:rPr>
          <w:rFonts w:ascii="宋体"/>
          <w:color w:val="auto"/>
          <w:sz w:val="22"/>
          <w:szCs w:val="22"/>
          <w:highlight w:val="none"/>
        </w:rPr>
        <w:t>▲1.</w:t>
      </w:r>
      <w:r>
        <w:rPr>
          <w:rFonts w:hint="eastAsia" w:ascii="Times New Roman" w:hAnsi="Times New Roman" w:cs="Times New Roman"/>
          <w:color w:val="auto"/>
          <w:szCs w:val="22"/>
          <w:highlight w:val="none"/>
        </w:rPr>
        <w:t>设备验收合格后，整机免费保修≥</w:t>
      </w: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rPr>
        <w:t>年（提供原厂售后承诺需加盖原厂公章，同时可在原厂保修系统内查询到该设备保修范围及保修年限，与投标文件相符），终身维修，保修期内不收取任何费用，保修期外仅收取配件成本费。</w:t>
      </w:r>
    </w:p>
    <w:p w14:paraId="5FD3098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1.2</w:t>
      </w:r>
      <w:r>
        <w:rPr>
          <w:rFonts w:hint="eastAsia" w:ascii="宋体"/>
          <w:color w:val="auto"/>
          <w:sz w:val="22"/>
          <w:szCs w:val="22"/>
          <w:highlight w:val="none"/>
        </w:rPr>
        <w:t xml:space="preserve"> 保修期内，承诺人要确保设备正常运行，设备的功能和技术指标达到投标文件和国家相关标准。</w:t>
      </w:r>
    </w:p>
    <w:p w14:paraId="3E225C63">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1.3</w:t>
      </w:r>
      <w:r>
        <w:rPr>
          <w:rFonts w:ascii="宋体"/>
          <w:color w:val="auto"/>
          <w:sz w:val="22"/>
          <w:szCs w:val="22"/>
          <w:highlight w:val="none"/>
        </w:rPr>
        <w:tab/>
      </w:r>
      <w:r>
        <w:rPr>
          <w:rFonts w:hint="eastAsia" w:ascii="宋体"/>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473F0699">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p>
    <w:p w14:paraId="57ED041B">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3AC3688F">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1.6免费提供仪器的升级和置换（厂方升级或更新仪器设备，予以升级或更换）。</w:t>
      </w:r>
    </w:p>
    <w:p w14:paraId="758F0D3D">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2</w:t>
      </w:r>
      <w:r>
        <w:rPr>
          <w:rFonts w:ascii="宋体"/>
          <w:b/>
          <w:bCs/>
          <w:color w:val="auto"/>
          <w:sz w:val="22"/>
          <w:szCs w:val="22"/>
          <w:highlight w:val="none"/>
        </w:rPr>
        <w:t>.</w:t>
      </w:r>
      <w:r>
        <w:rPr>
          <w:rFonts w:hint="eastAsia" w:ascii="宋体"/>
          <w:b/>
          <w:bCs/>
          <w:color w:val="auto"/>
          <w:sz w:val="22"/>
          <w:szCs w:val="22"/>
          <w:highlight w:val="none"/>
        </w:rPr>
        <w:t>付款方式</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23"/>
        <w:gridCol w:w="7193"/>
      </w:tblGrid>
      <w:tr w14:paraId="165D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tcPr>
          <w:p w14:paraId="0BFBCE75">
            <w:pPr>
              <w:jc w:val="center"/>
              <w:rPr>
                <w:rFonts w:cs="Times New Roman"/>
                <w:b/>
                <w:bCs/>
                <w:color w:val="auto"/>
                <w:highlight w:val="none"/>
              </w:rPr>
            </w:pPr>
            <w:r>
              <w:rPr>
                <w:rFonts w:hint="eastAsia" w:ascii="宋体" w:hAnsi="宋体" w:cs="宋体"/>
                <w:b/>
                <w:bCs/>
                <w:caps/>
                <w:color w:val="auto"/>
                <w:sz w:val="22"/>
                <w:szCs w:val="22"/>
                <w:highlight w:val="none"/>
              </w:rPr>
              <w:t>标项</w:t>
            </w:r>
          </w:p>
        </w:tc>
        <w:tc>
          <w:tcPr>
            <w:tcW w:w="791" w:type="pct"/>
            <w:shd w:val="clear" w:color="auto" w:fill="auto"/>
          </w:tcPr>
          <w:p w14:paraId="562C0431">
            <w:pPr>
              <w:jc w:val="center"/>
              <w:rPr>
                <w:rFonts w:cs="Times New Roman"/>
                <w:b/>
                <w:bCs/>
                <w:color w:val="auto"/>
                <w:highlight w:val="none"/>
              </w:rPr>
            </w:pPr>
            <w:r>
              <w:rPr>
                <w:rFonts w:hint="eastAsia" w:ascii="宋体" w:hAnsi="宋体" w:cs="宋体"/>
                <w:b/>
                <w:bCs/>
                <w:caps/>
                <w:color w:val="auto"/>
                <w:sz w:val="22"/>
                <w:szCs w:val="22"/>
                <w:highlight w:val="none"/>
              </w:rPr>
              <w:t>标项名称</w:t>
            </w:r>
          </w:p>
        </w:tc>
        <w:tc>
          <w:tcPr>
            <w:tcW w:w="3737" w:type="pct"/>
            <w:shd w:val="clear" w:color="auto" w:fill="auto"/>
          </w:tcPr>
          <w:p w14:paraId="71A9B3A6">
            <w:pPr>
              <w:jc w:val="center"/>
              <w:rPr>
                <w:rFonts w:cs="Times New Roman"/>
                <w:b/>
                <w:bCs/>
                <w:color w:val="auto"/>
                <w:highlight w:val="none"/>
              </w:rPr>
            </w:pPr>
            <w:r>
              <w:rPr>
                <w:rFonts w:hint="eastAsia" w:cs="Times New Roman"/>
                <w:b/>
                <w:bCs/>
                <w:color w:val="auto"/>
                <w:highlight w:val="none"/>
              </w:rPr>
              <w:t>付款方式</w:t>
            </w:r>
          </w:p>
        </w:tc>
      </w:tr>
      <w:tr w14:paraId="48F6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center"/>
          </w:tcPr>
          <w:p w14:paraId="2A1D0845">
            <w:pPr>
              <w:jc w:val="center"/>
              <w:rPr>
                <w:rFonts w:cs="Times New Roman"/>
                <w:color w:val="auto"/>
                <w:highlight w:val="none"/>
              </w:rPr>
            </w:pPr>
            <w:r>
              <w:rPr>
                <w:rFonts w:hint="eastAsia" w:cs="Times New Roman"/>
                <w:color w:val="auto"/>
                <w:highlight w:val="none"/>
              </w:rPr>
              <w:t>一</w:t>
            </w:r>
          </w:p>
        </w:tc>
        <w:tc>
          <w:tcPr>
            <w:tcW w:w="791" w:type="pct"/>
            <w:shd w:val="clear" w:color="auto" w:fill="auto"/>
            <w:vAlign w:val="center"/>
          </w:tcPr>
          <w:p w14:paraId="36D30D98">
            <w:pPr>
              <w:jc w:val="center"/>
              <w:rPr>
                <w:rFonts w:hint="eastAsia" w:eastAsia="宋体" w:cs="Times New Roman"/>
                <w:color w:val="auto"/>
                <w:highlight w:val="none"/>
                <w:lang w:eastAsia="zh-CN"/>
              </w:rPr>
            </w:pPr>
            <w:r>
              <w:rPr>
                <w:rFonts w:hint="eastAsia" w:ascii="宋体" w:hAnsi="宋体" w:cs="宋体"/>
                <w:color w:val="auto"/>
                <w:kern w:val="0"/>
                <w:sz w:val="22"/>
                <w:szCs w:val="22"/>
                <w:highlight w:val="none"/>
                <w:lang w:eastAsia="zh-CN"/>
              </w:rPr>
              <w:t>全自动片剂摆药机（二次）</w:t>
            </w:r>
          </w:p>
        </w:tc>
        <w:tc>
          <w:tcPr>
            <w:tcW w:w="3737" w:type="pct"/>
            <w:shd w:val="clear" w:color="auto" w:fill="auto"/>
          </w:tcPr>
          <w:p w14:paraId="59BD417B">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4C85ED8A">
            <w:pPr>
              <w:adjustRightInd w:val="0"/>
              <w:spacing w:line="400" w:lineRule="atLeast"/>
              <w:ind w:firstLine="436" w:firstLineChars="196"/>
              <w:rPr>
                <w:rFonts w:cs="Times New Roman"/>
                <w:color w:val="auto"/>
                <w:highlight w:val="none"/>
              </w:rPr>
            </w:pPr>
            <w:r>
              <w:rPr>
                <w:rFonts w:hint="eastAsia" w:ascii="宋体" w:hAnsi="宋体" w:cs="宋体"/>
                <w:bCs/>
                <w:color w:val="auto"/>
                <w:sz w:val="22"/>
                <w:highlight w:val="none"/>
              </w:rPr>
              <w:t>中标人若为大型企业，合同款项在安装验收合格后支付。</w:t>
            </w:r>
          </w:p>
        </w:tc>
      </w:tr>
    </w:tbl>
    <w:p w14:paraId="39D1F363">
      <w:pPr>
        <w:adjustRightInd w:val="0"/>
        <w:spacing w:line="400" w:lineRule="atLeast"/>
        <w:ind w:firstLine="436" w:firstLineChars="196"/>
        <w:rPr>
          <w:rFonts w:ascii="宋体"/>
          <w:b/>
          <w:bCs/>
          <w:color w:val="auto"/>
          <w:sz w:val="22"/>
          <w:szCs w:val="22"/>
          <w:highlight w:val="none"/>
        </w:rPr>
      </w:pPr>
    </w:p>
    <w:p w14:paraId="4672ECEA">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3</w:t>
      </w:r>
      <w:r>
        <w:rPr>
          <w:rFonts w:ascii="宋体"/>
          <w:b/>
          <w:bCs/>
          <w:color w:val="auto"/>
          <w:sz w:val="22"/>
          <w:szCs w:val="22"/>
          <w:highlight w:val="none"/>
        </w:rPr>
        <w:t>.技术支持</w:t>
      </w:r>
    </w:p>
    <w:p w14:paraId="41F79F94">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3</w:t>
      </w:r>
      <w:r>
        <w:rPr>
          <w:rFonts w:ascii="宋体"/>
          <w:color w:val="auto"/>
          <w:sz w:val="22"/>
          <w:szCs w:val="22"/>
          <w:highlight w:val="none"/>
        </w:rPr>
        <w:t>.1</w:t>
      </w:r>
      <w:r>
        <w:rPr>
          <w:rFonts w:hint="eastAsia" w:ascii="宋体" w:hAnsi="宋体" w:cs="宋体"/>
          <w:bCs/>
          <w:color w:val="auto"/>
          <w:sz w:val="22"/>
          <w:highlight w:val="none"/>
        </w:rPr>
        <w:t>中标商应提供免费软件升级，并及时提供设备新功能和临床应用的资料</w:t>
      </w:r>
      <w:r>
        <w:rPr>
          <w:rFonts w:hint="eastAsia" w:ascii="宋体"/>
          <w:color w:val="auto"/>
          <w:sz w:val="22"/>
          <w:szCs w:val="22"/>
          <w:highlight w:val="none"/>
        </w:rPr>
        <w:t>。</w:t>
      </w:r>
    </w:p>
    <w:p w14:paraId="53B1D10C">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4</w:t>
      </w:r>
      <w:r>
        <w:rPr>
          <w:rFonts w:ascii="宋体"/>
          <w:b/>
          <w:bCs/>
          <w:color w:val="auto"/>
          <w:sz w:val="22"/>
          <w:szCs w:val="22"/>
          <w:highlight w:val="none"/>
        </w:rPr>
        <w:t>.</w:t>
      </w:r>
      <w:r>
        <w:rPr>
          <w:rFonts w:ascii="宋体"/>
          <w:b/>
          <w:bCs/>
          <w:color w:val="auto"/>
          <w:sz w:val="22"/>
          <w:szCs w:val="22"/>
          <w:highlight w:val="none"/>
        </w:rPr>
        <w:tab/>
      </w:r>
      <w:r>
        <w:rPr>
          <w:rFonts w:ascii="宋体"/>
          <w:b/>
          <w:bCs/>
          <w:color w:val="auto"/>
          <w:sz w:val="22"/>
          <w:szCs w:val="22"/>
          <w:highlight w:val="none"/>
        </w:rPr>
        <w:t>培训</w:t>
      </w:r>
    </w:p>
    <w:p w14:paraId="67ADA2DB">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0B4DA22C">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.2 </w:t>
      </w:r>
      <w:r>
        <w:rPr>
          <w:rFonts w:hint="eastAsia" w:ascii="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3C533A11">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.3 </w:t>
      </w:r>
      <w:r>
        <w:rPr>
          <w:rFonts w:hint="eastAsia" w:ascii="宋体"/>
          <w:color w:val="auto"/>
          <w:sz w:val="22"/>
          <w:szCs w:val="22"/>
          <w:highlight w:val="none"/>
        </w:rPr>
        <w:t>投标商在所提供的设备配套中应包括完整的操作手册二套，完整的维修手册一套和详细的维修图纸一套以及维修密码。</w:t>
      </w:r>
    </w:p>
    <w:p w14:paraId="5FE76DF9">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.4 </w:t>
      </w:r>
      <w:r>
        <w:rPr>
          <w:rFonts w:hint="eastAsia" w:ascii="宋体"/>
          <w:color w:val="auto"/>
          <w:sz w:val="22"/>
          <w:szCs w:val="22"/>
          <w:highlight w:val="none"/>
        </w:rPr>
        <w:t>上述培训所需的所有费用包含在投标总价中。</w:t>
      </w:r>
    </w:p>
    <w:p w14:paraId="4C72D474">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 xml:space="preserve">5. </w:t>
      </w:r>
      <w:r>
        <w:rPr>
          <w:rFonts w:ascii="宋体"/>
          <w:b/>
          <w:bCs/>
          <w:color w:val="auto"/>
          <w:sz w:val="22"/>
          <w:szCs w:val="22"/>
          <w:highlight w:val="none"/>
        </w:rPr>
        <w:t>安装调试</w:t>
      </w:r>
    </w:p>
    <w:p w14:paraId="6C4D4EAA">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5.1 </w:t>
      </w:r>
      <w:r>
        <w:rPr>
          <w:rFonts w:ascii="宋体"/>
          <w:color w:val="auto"/>
          <w:sz w:val="22"/>
          <w:szCs w:val="22"/>
          <w:highlight w:val="none"/>
        </w:rPr>
        <w:t>安装地点：</w:t>
      </w:r>
      <w:r>
        <w:rPr>
          <w:rFonts w:hint="eastAsia" w:ascii="宋体"/>
          <w:color w:val="auto"/>
          <w:sz w:val="22"/>
          <w:szCs w:val="22"/>
          <w:highlight w:val="none"/>
        </w:rPr>
        <w:t>泰顺县中医院（泰顺县中医院医共体）指定地点。</w:t>
      </w:r>
    </w:p>
    <w:p w14:paraId="6CCFB881">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5.2 </w:t>
      </w:r>
      <w:r>
        <w:rPr>
          <w:rFonts w:ascii="宋体"/>
          <w:color w:val="auto"/>
          <w:sz w:val="22"/>
          <w:szCs w:val="22"/>
          <w:highlight w:val="none"/>
        </w:rPr>
        <w:t>安装完成时间：</w:t>
      </w:r>
      <w:r>
        <w:rPr>
          <w:rFonts w:hint="eastAsia" w:ascii="宋体"/>
          <w:color w:val="auto"/>
          <w:sz w:val="22"/>
          <w:szCs w:val="22"/>
          <w:highlight w:val="none"/>
        </w:rPr>
        <w:t>仪器到货后，接到用户通知后3天内完成安装和调试。</w:t>
      </w:r>
      <w:r>
        <w:rPr>
          <w:rFonts w:ascii="宋体"/>
          <w:color w:val="auto"/>
          <w:sz w:val="22"/>
          <w:szCs w:val="22"/>
          <w:highlight w:val="none"/>
        </w:rPr>
        <w:t>如在规定的时间内由于</w:t>
      </w:r>
      <w:r>
        <w:rPr>
          <w:rFonts w:hint="eastAsia" w:ascii="宋体"/>
          <w:color w:val="auto"/>
          <w:sz w:val="22"/>
          <w:szCs w:val="22"/>
          <w:highlight w:val="none"/>
        </w:rPr>
        <w:t>中标方</w:t>
      </w:r>
      <w:r>
        <w:rPr>
          <w:rFonts w:ascii="宋体"/>
          <w:color w:val="auto"/>
          <w:sz w:val="22"/>
          <w:szCs w:val="22"/>
          <w:highlight w:val="none"/>
        </w:rPr>
        <w:t>的原因不能完成安装和调试，投标方应承担由此给用户造成的损失</w:t>
      </w:r>
      <w:r>
        <w:rPr>
          <w:rFonts w:hint="eastAsia" w:ascii="宋体"/>
          <w:color w:val="auto"/>
          <w:sz w:val="22"/>
          <w:szCs w:val="22"/>
          <w:highlight w:val="none"/>
        </w:rPr>
        <w:t>。</w:t>
      </w:r>
    </w:p>
    <w:p w14:paraId="77E62AAA">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5.3 </w:t>
      </w:r>
      <w:r>
        <w:rPr>
          <w:rFonts w:ascii="宋体"/>
          <w:color w:val="auto"/>
          <w:sz w:val="22"/>
          <w:szCs w:val="22"/>
          <w:highlight w:val="none"/>
        </w:rPr>
        <w:t>安装标准：符合我国国家有关技术规范要求和技术标准。</w:t>
      </w:r>
    </w:p>
    <w:p w14:paraId="53FFBB0F">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5.4 </w:t>
      </w:r>
      <w:r>
        <w:rPr>
          <w:rFonts w:ascii="宋体"/>
          <w:color w:val="auto"/>
          <w:sz w:val="22"/>
          <w:szCs w:val="22"/>
          <w:highlight w:val="none"/>
        </w:rPr>
        <w:t>安装过程中发生的</w:t>
      </w:r>
      <w:r>
        <w:rPr>
          <w:rFonts w:hint="eastAsia" w:ascii="宋体"/>
          <w:color w:val="auto"/>
          <w:sz w:val="22"/>
          <w:szCs w:val="22"/>
          <w:highlight w:val="none"/>
        </w:rPr>
        <w:t>包括但不限于装卸、搬运和设备保险等</w:t>
      </w:r>
      <w:r>
        <w:rPr>
          <w:rFonts w:ascii="宋体"/>
          <w:color w:val="auto"/>
          <w:sz w:val="22"/>
          <w:szCs w:val="22"/>
          <w:highlight w:val="none"/>
        </w:rPr>
        <w:t>费用由</w:t>
      </w:r>
      <w:r>
        <w:rPr>
          <w:rFonts w:hint="eastAsia" w:ascii="宋体"/>
          <w:color w:val="auto"/>
          <w:sz w:val="22"/>
          <w:szCs w:val="22"/>
          <w:highlight w:val="none"/>
        </w:rPr>
        <w:t>中标方</w:t>
      </w:r>
      <w:r>
        <w:rPr>
          <w:rFonts w:ascii="宋体"/>
          <w:color w:val="auto"/>
          <w:sz w:val="22"/>
          <w:szCs w:val="22"/>
          <w:highlight w:val="none"/>
        </w:rPr>
        <w:t>负责。</w:t>
      </w:r>
    </w:p>
    <w:p w14:paraId="14B81FAB">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5.5</w:t>
      </w:r>
      <w:r>
        <w:rPr>
          <w:rFonts w:ascii="宋体"/>
          <w:color w:val="auto"/>
          <w:sz w:val="22"/>
          <w:szCs w:val="22"/>
          <w:highlight w:val="none"/>
        </w:rPr>
        <w:t xml:space="preserve"> 投标商应在投标文件中提供其安装调试过程中医院需配合的内容。</w:t>
      </w:r>
    </w:p>
    <w:p w14:paraId="76A3A834">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6</w:t>
      </w:r>
      <w:r>
        <w:rPr>
          <w:rFonts w:ascii="宋体"/>
          <w:b/>
          <w:bCs/>
          <w:color w:val="auto"/>
          <w:sz w:val="22"/>
          <w:szCs w:val="22"/>
          <w:highlight w:val="none"/>
        </w:rPr>
        <w:t>.</w:t>
      </w:r>
      <w:r>
        <w:rPr>
          <w:rFonts w:ascii="宋体"/>
          <w:b/>
          <w:bCs/>
          <w:color w:val="auto"/>
          <w:sz w:val="22"/>
          <w:szCs w:val="22"/>
          <w:highlight w:val="none"/>
        </w:rPr>
        <w:tab/>
      </w:r>
      <w:r>
        <w:rPr>
          <w:rFonts w:ascii="宋体"/>
          <w:b/>
          <w:bCs/>
          <w:color w:val="auto"/>
          <w:sz w:val="22"/>
          <w:szCs w:val="22"/>
          <w:highlight w:val="none"/>
        </w:rPr>
        <w:t>验收</w:t>
      </w:r>
    </w:p>
    <w:p w14:paraId="7F78BEDC">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6.1 </w:t>
      </w:r>
      <w:r>
        <w:rPr>
          <w:rFonts w:ascii="宋体"/>
          <w:color w:val="auto"/>
          <w:sz w:val="22"/>
          <w:szCs w:val="22"/>
          <w:highlight w:val="none"/>
        </w:rPr>
        <w:t>供货方应提供设备的有效检验文件，经</w:t>
      </w:r>
      <w:r>
        <w:rPr>
          <w:rFonts w:hint="eastAsia" w:ascii="宋体"/>
          <w:color w:val="auto"/>
          <w:sz w:val="22"/>
          <w:szCs w:val="22"/>
          <w:highlight w:val="none"/>
        </w:rPr>
        <w:t>采购人</w:t>
      </w:r>
      <w:r>
        <w:rPr>
          <w:rFonts w:ascii="宋体"/>
          <w:color w:val="auto"/>
          <w:sz w:val="22"/>
          <w:szCs w:val="22"/>
          <w:highlight w:val="none"/>
        </w:rPr>
        <w:t>认可后，与设备性能指标、合同内容一起作为设备验收标准。</w:t>
      </w:r>
      <w:r>
        <w:rPr>
          <w:rFonts w:hint="eastAsia" w:ascii="宋体"/>
          <w:color w:val="auto"/>
          <w:sz w:val="22"/>
          <w:szCs w:val="22"/>
          <w:highlight w:val="none"/>
        </w:rPr>
        <w:t>采购人</w:t>
      </w:r>
      <w:r>
        <w:rPr>
          <w:rFonts w:ascii="宋体"/>
          <w:color w:val="auto"/>
          <w:sz w:val="22"/>
          <w:szCs w:val="22"/>
          <w:highlight w:val="none"/>
        </w:rPr>
        <w:t>对设备验收合格后，双方共同签署验收合格证书并加盖公章。验收中发现设备达不到验收标准或合同规定的性能指标，</w:t>
      </w:r>
      <w:r>
        <w:rPr>
          <w:rFonts w:hint="eastAsia" w:ascii="宋体"/>
          <w:color w:val="auto"/>
          <w:sz w:val="22"/>
          <w:szCs w:val="22"/>
          <w:highlight w:val="none"/>
        </w:rPr>
        <w:t>中标方</w:t>
      </w:r>
      <w:r>
        <w:rPr>
          <w:rFonts w:ascii="宋体"/>
          <w:color w:val="auto"/>
          <w:sz w:val="22"/>
          <w:szCs w:val="22"/>
          <w:highlight w:val="none"/>
        </w:rPr>
        <w:t>必须更换设备。并且赔偿由此给用户造成的损失。</w:t>
      </w:r>
    </w:p>
    <w:p w14:paraId="563EF462">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6.2 </w:t>
      </w:r>
      <w:r>
        <w:rPr>
          <w:rFonts w:ascii="宋体"/>
          <w:color w:val="auto"/>
          <w:sz w:val="22"/>
          <w:szCs w:val="22"/>
          <w:highlight w:val="none"/>
        </w:rPr>
        <w:t>验收费用由</w:t>
      </w:r>
      <w:r>
        <w:rPr>
          <w:rFonts w:hint="eastAsia" w:ascii="宋体"/>
          <w:color w:val="auto"/>
          <w:sz w:val="22"/>
          <w:szCs w:val="22"/>
          <w:highlight w:val="none"/>
        </w:rPr>
        <w:t>投标供应商</w:t>
      </w:r>
      <w:r>
        <w:rPr>
          <w:rFonts w:ascii="宋体"/>
          <w:color w:val="auto"/>
          <w:sz w:val="22"/>
          <w:szCs w:val="22"/>
          <w:highlight w:val="none"/>
        </w:rPr>
        <w:t>负担。</w:t>
      </w:r>
    </w:p>
    <w:p w14:paraId="4832342F">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7. 其它</w:t>
      </w:r>
    </w:p>
    <w:p w14:paraId="4908CE15">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7</w:t>
      </w:r>
      <w:r>
        <w:rPr>
          <w:rFonts w:ascii="宋体"/>
          <w:color w:val="auto"/>
          <w:sz w:val="22"/>
          <w:szCs w:val="22"/>
          <w:highlight w:val="none"/>
        </w:rPr>
        <w:t>.1</w:t>
      </w:r>
      <w:r>
        <w:rPr>
          <w:rFonts w:hint="eastAsia" w:ascii="宋体"/>
          <w:color w:val="auto"/>
          <w:sz w:val="22"/>
          <w:szCs w:val="22"/>
          <w:highlight w:val="none"/>
        </w:rPr>
        <w:t>合同内容不应与投标文件及承诺书内容有抵触，未在投标文件中列出、且不被用户所认可的内容，将不能作为合同条款的一部分。</w:t>
      </w:r>
    </w:p>
    <w:p w14:paraId="71D6E1C1">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7</w:t>
      </w:r>
      <w:r>
        <w:rPr>
          <w:rFonts w:ascii="宋体"/>
          <w:color w:val="auto"/>
          <w:sz w:val="22"/>
          <w:szCs w:val="22"/>
          <w:highlight w:val="none"/>
        </w:rPr>
        <w:t>.2</w:t>
      </w:r>
      <w:r>
        <w:rPr>
          <w:rFonts w:hint="eastAsia" w:ascii="宋体"/>
          <w:color w:val="auto"/>
          <w:sz w:val="22"/>
          <w:szCs w:val="22"/>
          <w:highlight w:val="none"/>
        </w:rPr>
        <w:t>如在合同期内，合同执行与法律，法规或政府行政部门的要求发生抵触，则应按法律，法规或政府行政部门的要求及规定执行，院方有权终止合同。</w:t>
      </w:r>
    </w:p>
    <w:p w14:paraId="5B9F990E">
      <w:pPr>
        <w:rPr>
          <w:color w:val="auto"/>
          <w:highlight w:val="none"/>
        </w:rPr>
      </w:pPr>
    </w:p>
    <w:p w14:paraId="14BF9650">
      <w:pPr>
        <w:spacing w:line="400" w:lineRule="exact"/>
        <w:ind w:firstLine="446" w:firstLineChars="200"/>
        <w:rPr>
          <w:rFonts w:ascii="宋体" w:cs="宋体"/>
          <w:color w:val="auto"/>
          <w:sz w:val="22"/>
          <w:szCs w:val="22"/>
          <w:highlight w:val="none"/>
        </w:rPr>
      </w:pPr>
    </w:p>
    <w:p w14:paraId="14F647F1">
      <w:pPr>
        <w:adjustRightInd w:val="0"/>
        <w:snapToGrid w:val="0"/>
        <w:spacing w:line="454" w:lineRule="atLeast"/>
        <w:jc w:val="left"/>
        <w:rPr>
          <w:rFonts w:ascii="宋体" w:hAnsi="宋体"/>
          <w:b/>
          <w:color w:val="auto"/>
          <w:sz w:val="32"/>
          <w:szCs w:val="32"/>
          <w:highlight w:val="none"/>
        </w:rPr>
      </w:pPr>
    </w:p>
    <w:p w14:paraId="4732A9F7">
      <w:pPr>
        <w:adjustRightInd w:val="0"/>
        <w:snapToGrid w:val="0"/>
        <w:spacing w:line="454" w:lineRule="atLeast"/>
        <w:jc w:val="center"/>
        <w:rPr>
          <w:rFonts w:ascii="宋体" w:hAnsi="宋体"/>
          <w:b/>
          <w:color w:val="auto"/>
          <w:sz w:val="32"/>
          <w:szCs w:val="32"/>
          <w:highlight w:val="none"/>
        </w:rPr>
      </w:pPr>
    </w:p>
    <w:p w14:paraId="7DAF3228">
      <w:pPr>
        <w:adjustRightInd w:val="0"/>
        <w:snapToGrid w:val="0"/>
        <w:spacing w:line="454" w:lineRule="atLeast"/>
        <w:jc w:val="center"/>
        <w:rPr>
          <w:rFonts w:ascii="宋体" w:hAnsi="宋体"/>
          <w:b/>
          <w:color w:val="auto"/>
          <w:sz w:val="32"/>
          <w:szCs w:val="32"/>
          <w:highlight w:val="none"/>
        </w:rPr>
      </w:pPr>
    </w:p>
    <w:p w14:paraId="45242909">
      <w:pPr>
        <w:adjustRightInd w:val="0"/>
        <w:snapToGrid w:val="0"/>
        <w:spacing w:line="454" w:lineRule="atLeast"/>
        <w:jc w:val="center"/>
        <w:rPr>
          <w:rFonts w:ascii="宋体" w:hAnsi="宋体"/>
          <w:b/>
          <w:color w:val="auto"/>
          <w:sz w:val="32"/>
          <w:szCs w:val="32"/>
          <w:highlight w:val="none"/>
        </w:rPr>
      </w:pPr>
    </w:p>
    <w:p w14:paraId="17470587">
      <w:pPr>
        <w:adjustRightInd w:val="0"/>
        <w:snapToGrid w:val="0"/>
        <w:spacing w:line="454" w:lineRule="atLeast"/>
        <w:jc w:val="center"/>
        <w:rPr>
          <w:rFonts w:ascii="宋体" w:hAnsi="宋体"/>
          <w:b/>
          <w:color w:val="auto"/>
          <w:sz w:val="32"/>
          <w:szCs w:val="32"/>
          <w:highlight w:val="none"/>
        </w:rPr>
      </w:pPr>
    </w:p>
    <w:p w14:paraId="1AABDBEB">
      <w:pPr>
        <w:adjustRightInd w:val="0"/>
        <w:snapToGrid w:val="0"/>
        <w:spacing w:line="454" w:lineRule="atLeast"/>
        <w:jc w:val="center"/>
        <w:rPr>
          <w:rFonts w:ascii="宋体" w:hAnsi="宋体"/>
          <w:b/>
          <w:color w:val="auto"/>
          <w:sz w:val="32"/>
          <w:szCs w:val="32"/>
          <w:highlight w:val="none"/>
        </w:rPr>
      </w:pPr>
    </w:p>
    <w:p w14:paraId="4E2091F9">
      <w:pPr>
        <w:adjustRightInd w:val="0"/>
        <w:snapToGrid w:val="0"/>
        <w:spacing w:line="454" w:lineRule="atLeast"/>
        <w:jc w:val="center"/>
        <w:rPr>
          <w:rFonts w:ascii="宋体" w:hAnsi="宋体"/>
          <w:b/>
          <w:color w:val="auto"/>
          <w:sz w:val="32"/>
          <w:szCs w:val="32"/>
          <w:highlight w:val="none"/>
        </w:rPr>
      </w:pPr>
    </w:p>
    <w:p w14:paraId="528CE1DC">
      <w:pPr>
        <w:adjustRightInd w:val="0"/>
        <w:snapToGrid w:val="0"/>
        <w:spacing w:line="454" w:lineRule="atLeast"/>
        <w:jc w:val="center"/>
        <w:rPr>
          <w:rFonts w:ascii="宋体" w:hAnsi="宋体"/>
          <w:b/>
          <w:color w:val="auto"/>
          <w:sz w:val="32"/>
          <w:szCs w:val="32"/>
          <w:highlight w:val="none"/>
        </w:rPr>
      </w:pPr>
    </w:p>
    <w:p w14:paraId="01C19E0D">
      <w:pPr>
        <w:adjustRightInd w:val="0"/>
        <w:snapToGrid w:val="0"/>
        <w:spacing w:line="454" w:lineRule="atLeast"/>
        <w:jc w:val="center"/>
        <w:rPr>
          <w:rFonts w:ascii="宋体" w:hAnsi="宋体"/>
          <w:b/>
          <w:color w:val="auto"/>
          <w:sz w:val="32"/>
          <w:szCs w:val="32"/>
          <w:highlight w:val="none"/>
        </w:rPr>
      </w:pPr>
    </w:p>
    <w:p w14:paraId="7BD90620">
      <w:pPr>
        <w:adjustRightInd w:val="0"/>
        <w:snapToGrid w:val="0"/>
        <w:spacing w:line="454" w:lineRule="atLeast"/>
        <w:jc w:val="center"/>
        <w:rPr>
          <w:rFonts w:ascii="宋体" w:hAnsi="宋体"/>
          <w:b/>
          <w:color w:val="auto"/>
          <w:sz w:val="32"/>
          <w:szCs w:val="32"/>
          <w:highlight w:val="none"/>
        </w:rPr>
      </w:pPr>
    </w:p>
    <w:p w14:paraId="4FCCFCAD">
      <w:pPr>
        <w:adjustRightInd w:val="0"/>
        <w:snapToGrid w:val="0"/>
        <w:spacing w:line="454" w:lineRule="atLeast"/>
        <w:jc w:val="center"/>
        <w:rPr>
          <w:rFonts w:ascii="宋体" w:hAnsi="宋体"/>
          <w:b/>
          <w:color w:val="auto"/>
          <w:sz w:val="32"/>
          <w:szCs w:val="32"/>
          <w:highlight w:val="none"/>
        </w:rPr>
      </w:pPr>
    </w:p>
    <w:p w14:paraId="06065DC8">
      <w:pPr>
        <w:adjustRightInd w:val="0"/>
        <w:snapToGrid w:val="0"/>
        <w:spacing w:line="454" w:lineRule="atLeast"/>
        <w:jc w:val="center"/>
        <w:rPr>
          <w:rFonts w:ascii="宋体" w:hAnsi="宋体"/>
          <w:b/>
          <w:color w:val="auto"/>
          <w:sz w:val="32"/>
          <w:szCs w:val="32"/>
          <w:highlight w:val="none"/>
        </w:rPr>
      </w:pPr>
    </w:p>
    <w:p w14:paraId="3D486878">
      <w:pPr>
        <w:adjustRightInd w:val="0"/>
        <w:snapToGrid w:val="0"/>
        <w:spacing w:line="454" w:lineRule="atLeast"/>
        <w:jc w:val="center"/>
        <w:rPr>
          <w:rFonts w:ascii="宋体" w:hAnsi="宋体"/>
          <w:b/>
          <w:color w:val="auto"/>
          <w:sz w:val="32"/>
          <w:szCs w:val="32"/>
          <w:highlight w:val="none"/>
        </w:rPr>
      </w:pPr>
    </w:p>
    <w:p w14:paraId="1DDCA0E2">
      <w:pPr>
        <w:adjustRightInd w:val="0"/>
        <w:snapToGrid w:val="0"/>
        <w:spacing w:line="454" w:lineRule="atLeast"/>
        <w:jc w:val="center"/>
        <w:rPr>
          <w:rFonts w:ascii="宋体" w:hAnsi="宋体"/>
          <w:b/>
          <w:color w:val="auto"/>
          <w:sz w:val="32"/>
          <w:szCs w:val="32"/>
          <w:highlight w:val="none"/>
        </w:rPr>
      </w:pPr>
    </w:p>
    <w:p w14:paraId="3414B70C">
      <w:pPr>
        <w:adjustRightInd w:val="0"/>
        <w:snapToGrid w:val="0"/>
        <w:spacing w:line="454" w:lineRule="atLeast"/>
        <w:jc w:val="center"/>
        <w:rPr>
          <w:rFonts w:ascii="宋体" w:hAnsi="宋体"/>
          <w:b/>
          <w:color w:val="auto"/>
          <w:sz w:val="32"/>
          <w:szCs w:val="32"/>
          <w:highlight w:val="none"/>
        </w:rPr>
      </w:pPr>
    </w:p>
    <w:p w14:paraId="19BF2300">
      <w:pPr>
        <w:adjustRightInd w:val="0"/>
        <w:snapToGrid w:val="0"/>
        <w:spacing w:line="454" w:lineRule="atLeast"/>
        <w:jc w:val="center"/>
        <w:rPr>
          <w:rFonts w:ascii="宋体" w:hAnsi="宋体"/>
          <w:b/>
          <w:color w:val="auto"/>
          <w:sz w:val="32"/>
          <w:szCs w:val="32"/>
          <w:highlight w:val="none"/>
        </w:rPr>
      </w:pPr>
    </w:p>
    <w:p w14:paraId="54AE7018">
      <w:pPr>
        <w:adjustRightInd w:val="0"/>
        <w:snapToGrid w:val="0"/>
        <w:spacing w:line="454" w:lineRule="atLeast"/>
        <w:rPr>
          <w:rFonts w:ascii="宋体" w:hAnsi="宋体"/>
          <w:b/>
          <w:color w:val="auto"/>
          <w:sz w:val="32"/>
          <w:szCs w:val="32"/>
          <w:highlight w:val="none"/>
        </w:rPr>
      </w:pPr>
    </w:p>
    <w:p w14:paraId="430F324B">
      <w:pPr>
        <w:adjustRightInd w:val="0"/>
        <w:snapToGrid w:val="0"/>
        <w:spacing w:line="454" w:lineRule="atLeast"/>
        <w:rPr>
          <w:rFonts w:ascii="宋体" w:hAnsi="宋体"/>
          <w:b/>
          <w:color w:val="auto"/>
          <w:sz w:val="32"/>
          <w:szCs w:val="32"/>
          <w:highlight w:val="none"/>
        </w:rPr>
      </w:pPr>
    </w:p>
    <w:p w14:paraId="39093E77">
      <w:pPr>
        <w:adjustRightInd w:val="0"/>
        <w:snapToGrid w:val="0"/>
        <w:spacing w:line="454" w:lineRule="atLeast"/>
        <w:rPr>
          <w:rFonts w:ascii="宋体" w:hAnsi="宋体"/>
          <w:b/>
          <w:color w:val="auto"/>
          <w:sz w:val="32"/>
          <w:szCs w:val="32"/>
          <w:highlight w:val="none"/>
        </w:rPr>
      </w:pPr>
    </w:p>
    <w:p w14:paraId="32AE1F31">
      <w:pPr>
        <w:adjustRightInd w:val="0"/>
        <w:snapToGrid w:val="0"/>
        <w:spacing w:line="454" w:lineRule="atLeast"/>
        <w:rPr>
          <w:rFonts w:ascii="宋体" w:hAnsi="宋体"/>
          <w:b/>
          <w:color w:val="auto"/>
          <w:sz w:val="32"/>
          <w:szCs w:val="32"/>
          <w:highlight w:val="none"/>
        </w:rPr>
      </w:pPr>
    </w:p>
    <w:p w14:paraId="5CEF6AF9">
      <w:pPr>
        <w:adjustRightInd w:val="0"/>
        <w:snapToGrid w:val="0"/>
        <w:spacing w:line="454" w:lineRule="atLeast"/>
        <w:jc w:val="center"/>
        <w:rPr>
          <w:rFonts w:ascii="宋体" w:hAnsi="宋体"/>
          <w:b/>
          <w:color w:val="auto"/>
          <w:sz w:val="32"/>
          <w:szCs w:val="32"/>
          <w:highlight w:val="none"/>
        </w:rPr>
      </w:pPr>
    </w:p>
    <w:p w14:paraId="67E7B9EE">
      <w:pPr>
        <w:adjustRightInd w:val="0"/>
        <w:snapToGrid w:val="0"/>
        <w:spacing w:line="454" w:lineRule="atLeast"/>
        <w:jc w:val="center"/>
        <w:rPr>
          <w:rFonts w:ascii="宋体" w:hAnsi="宋体"/>
          <w:b/>
          <w:color w:val="auto"/>
          <w:sz w:val="32"/>
          <w:szCs w:val="32"/>
          <w:highlight w:val="none"/>
        </w:rPr>
      </w:pPr>
    </w:p>
    <w:p w14:paraId="3FD4D9BF">
      <w:pPr>
        <w:adjustRightInd w:val="0"/>
        <w:snapToGrid w:val="0"/>
        <w:spacing w:line="454" w:lineRule="atLeast"/>
        <w:jc w:val="center"/>
        <w:rPr>
          <w:rFonts w:ascii="宋体" w:hAnsi="宋体"/>
          <w:b/>
          <w:color w:val="auto"/>
          <w:sz w:val="32"/>
          <w:szCs w:val="32"/>
          <w:highlight w:val="none"/>
        </w:rPr>
      </w:pPr>
    </w:p>
    <w:p w14:paraId="63B238A5">
      <w:pPr>
        <w:adjustRightInd w:val="0"/>
        <w:snapToGrid w:val="0"/>
        <w:spacing w:line="454" w:lineRule="atLeast"/>
        <w:jc w:val="center"/>
        <w:rPr>
          <w:rFonts w:ascii="宋体" w:hAnsi="宋体"/>
          <w:b/>
          <w:color w:val="auto"/>
          <w:sz w:val="32"/>
          <w:szCs w:val="32"/>
          <w:highlight w:val="none"/>
        </w:rPr>
      </w:pPr>
    </w:p>
    <w:p w14:paraId="4733FDFD">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0A3A9E7">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1B9D857">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21AD37C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D41B3A6">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2C959F6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0311F450">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62D6612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5558EE14">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6、知识产权</w:t>
      </w:r>
    </w:p>
    <w:p w14:paraId="4FB263DC">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09ADCCA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6B912BC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3B49A74B">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13A3CA08">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2451D2A9">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技术参数是为了对拟设备的技术指标和功能要求更好的说明，欢迎其他能满足或优于本项目技术需求的产品参加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如供应商有上述情形并参与本项目投标的，一经查实，其投标做无效投标处理。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eastAsia="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6AE8764A">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730EEE9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1EE309E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07003CBD">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2F26D34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F83787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71B095B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1E6C6154">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3EDE90E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7B68FED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0606A9E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8AFA967">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1602A2A5">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E265FB1">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2131FBA5">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158FA39D">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42847A2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F4E1163">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20FDF528">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49B2D27A">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6C416F14">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2262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tcPr>
          <w:p w14:paraId="254F4D86">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6E5DDFE0">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0A2F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6A95474">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1919B485">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0957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8F84EAD">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2.</w:t>
            </w:r>
          </w:p>
        </w:tc>
        <w:tc>
          <w:tcPr>
            <w:tcW w:w="8663" w:type="dxa"/>
          </w:tcPr>
          <w:p w14:paraId="78EF247A">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投标分项报价表（附件二）</w:t>
            </w:r>
          </w:p>
        </w:tc>
      </w:tr>
    </w:tbl>
    <w:p w14:paraId="75AB07D6">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B94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589FDE">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0BF9DCB2">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6EF8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4286804">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D2B3E11">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719F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AEC7B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B3093B7">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（附件三）</w:t>
            </w:r>
          </w:p>
        </w:tc>
      </w:tr>
      <w:tr w14:paraId="74D0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93B6CC3">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7C828C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55D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6D57CD2">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222E79">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法定代表人授权书（附件四）（若法定代表人直接参与投标的则无需提供此项，仅需提供法人身份证复印影印件）</w:t>
            </w:r>
          </w:p>
        </w:tc>
      </w:tr>
    </w:tbl>
    <w:p w14:paraId="77FEBF52">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2AD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FE994A">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7C4B5FF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87C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7640BE4F">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CD1D243">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rPr>
              <w:t>投标函（附件五）</w:t>
            </w:r>
          </w:p>
        </w:tc>
      </w:tr>
      <w:tr w14:paraId="35FF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EFEACA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B31F136">
            <w:pPr>
              <w:autoSpaceDE w:val="0"/>
              <w:autoSpaceDN w:val="0"/>
              <w:adjustRightInd w:val="0"/>
              <w:snapToGrid w:val="0"/>
              <w:spacing w:line="430" w:lineRule="atLeast"/>
              <w:rPr>
                <w:rFonts w:ascii="宋体" w:hAnsi="宋体"/>
                <w:color w:val="auto"/>
                <w:sz w:val="22"/>
                <w:highlight w:val="none"/>
              </w:rPr>
            </w:pPr>
            <w:r>
              <w:rPr>
                <w:rFonts w:hint="eastAsia" w:ascii="宋体"/>
                <w:color w:val="auto"/>
                <w:sz w:val="22"/>
                <w:highlight w:val="none"/>
              </w:rPr>
              <w:t>供应商参与政府采购活动投标资格声明（附件六）</w:t>
            </w:r>
          </w:p>
        </w:tc>
      </w:tr>
      <w:tr w14:paraId="1535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3C8D58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AB3F7C7">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法定代表人诚信投标承诺书（附件七）</w:t>
            </w:r>
          </w:p>
        </w:tc>
      </w:tr>
      <w:tr w14:paraId="22EE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40CF5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A5ED3C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商务偏离表（附件八（一））、技术偏离表（附件八（二））</w:t>
            </w:r>
          </w:p>
        </w:tc>
      </w:tr>
      <w:tr w14:paraId="7610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5133B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tcPr>
          <w:p w14:paraId="6438E75D">
            <w:pPr>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投标产品配置清单（附件九）</w:t>
            </w:r>
          </w:p>
        </w:tc>
      </w:tr>
      <w:tr w14:paraId="422B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D6D9CF">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tcPr>
          <w:p w14:paraId="7C6ECFE9">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宋体"/>
                <w:color w:val="auto"/>
                <w:sz w:val="22"/>
                <w:highlight w:val="none"/>
              </w:rPr>
              <w:t>产品功能等技术参数描述</w:t>
            </w:r>
          </w:p>
        </w:tc>
      </w:tr>
      <w:tr w14:paraId="0362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760A0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66A64FC">
            <w:pPr>
              <w:autoSpaceDE w:val="0"/>
              <w:autoSpaceDN w:val="0"/>
              <w:adjustRightInd w:val="0"/>
              <w:snapToGrid w:val="0"/>
              <w:spacing w:line="430" w:lineRule="atLeast"/>
              <w:rPr>
                <w:rFonts w:ascii="宋体" w:hAnsi="宋体"/>
                <w:color w:val="auto"/>
                <w:sz w:val="22"/>
                <w:szCs w:val="22"/>
                <w:highlight w:val="none"/>
              </w:rPr>
            </w:pPr>
            <w:r>
              <w:rPr>
                <w:rFonts w:hint="eastAsia" w:ascii="Times New Roman" w:hAnsi="Times New Roman"/>
                <w:color w:val="auto"/>
                <w:sz w:val="22"/>
                <w:szCs w:val="22"/>
                <w:highlight w:val="none"/>
              </w:rPr>
              <w:t>（适用于按医疗器械管理的设备）</w:t>
            </w:r>
            <w:r>
              <w:rPr>
                <w:rFonts w:hint="eastAsia" w:ascii="Times New Roman" w:hAnsi="Times New Roman"/>
                <w:color w:val="auto"/>
                <w:sz w:val="22"/>
                <w:szCs w:val="22"/>
                <w:highlight w:val="none"/>
              </w:rPr>
              <w:br w:type="textWrapping"/>
            </w:r>
            <w:r>
              <w:rPr>
                <w:rFonts w:hint="eastAsia" w:ascii="宋体" w:hAnsi="宋体"/>
                <w:color w:val="auto"/>
                <w:sz w:val="22"/>
                <w:szCs w:val="22"/>
                <w:highlight w:val="none"/>
              </w:rPr>
              <w:t>投标供应商为医疗器械生产企业的：第二类、第三类医疗器械生产企业提供《医疗器械生产许可证》、第一类医疗器械生产企业提供第一类医疗器械生产备案凭证；</w:t>
            </w:r>
          </w:p>
          <w:p w14:paraId="4AB10039">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szCs w:val="22"/>
                <w:highlight w:val="none"/>
              </w:rPr>
              <w:t>投标供应商为医疗器械经营企业的：第三类医疗器械经营企业提供《医疗器械经营许可证》、第二类医疗器械经营企业提供第二类医疗器械经营备案凭证；</w:t>
            </w:r>
          </w:p>
        </w:tc>
      </w:tr>
      <w:tr w14:paraId="122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4B10F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2DD652AF">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szCs w:val="22"/>
                <w:highlight w:val="none"/>
              </w:rPr>
              <w:t>提供食品药品监督管理部门核发的完整有效的医疗器械注册或备案证明</w:t>
            </w:r>
            <w:r>
              <w:rPr>
                <w:rFonts w:hint="eastAsia" w:ascii="Times New Roman" w:hAnsi="Times New Roman"/>
                <w:color w:val="auto"/>
                <w:sz w:val="22"/>
                <w:szCs w:val="22"/>
                <w:highlight w:val="none"/>
              </w:rPr>
              <w:t>（适用于按医疗器械管理的设备）</w:t>
            </w:r>
          </w:p>
        </w:tc>
      </w:tr>
      <w:tr w14:paraId="362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D7A0E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6437D48">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供应商项目服务人员汇总表（附件十）</w:t>
            </w:r>
          </w:p>
        </w:tc>
      </w:tr>
      <w:tr w14:paraId="53FF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084866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tcPr>
          <w:p w14:paraId="7724A5F5">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2B2F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035A9F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5C53FD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供应商项目业绩清单（如有则提供）（附件十一）</w:t>
            </w:r>
          </w:p>
        </w:tc>
      </w:tr>
      <w:tr w14:paraId="5E06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6D0531F">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4111AC2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32B5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FEAA6E">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FDD2A89">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政府采购活动现场确认声明书（附件十二）</w:t>
            </w:r>
          </w:p>
        </w:tc>
      </w:tr>
      <w:tr w14:paraId="199A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8B4FE7E">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2942D4B">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根据招标文件规范要求中的采购内容与技术要求、评标细则，需要提供的其它文件和资料。</w:t>
            </w:r>
          </w:p>
        </w:tc>
      </w:tr>
      <w:tr w14:paraId="70D2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8BEA02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41265AA">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26F2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56ACC8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D35E083">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3E7C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06580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B6C1B4C">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7D601E21">
            <w:pPr>
              <w:numPr>
                <w:ilvl w:val="0"/>
                <w:numId w:val="11"/>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6B70CB00">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6128B84F">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72338B88">
            <w:pPr>
              <w:autoSpaceDE w:val="0"/>
              <w:autoSpaceDN w:val="0"/>
              <w:adjustRightInd w:val="0"/>
              <w:spacing w:line="260" w:lineRule="exact"/>
              <w:textAlignment w:val="bottom"/>
              <w:rPr>
                <w:rFonts w:ascii="宋体" w:hAnsi="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580F2F00">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598AFE2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4444C7E7">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1DB5C96E">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61FD32A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115"/>
      <w:bookmarkStart w:id="4" w:name="_Toc132122412"/>
      <w:bookmarkStart w:id="5" w:name="_Toc132122116"/>
      <w:bookmarkStart w:id="6" w:name="_Toc132122413"/>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498C8177">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2E4F7B7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3A3F3CEC">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投标报价为投标下浮率</w:t>
      </w:r>
      <w:r>
        <w:rPr>
          <w:rFonts w:hint="eastAsia" w:ascii="宋体"/>
          <w:color w:val="auto"/>
          <w:sz w:val="22"/>
          <w:szCs w:val="22"/>
          <w:highlight w:val="none"/>
        </w:rPr>
        <w:t>。供应商应在各自技术和商务占优势的基础上并充分考虑本项目的重要性，提供对采购人最优惠的报价。</w:t>
      </w:r>
    </w:p>
    <w:p w14:paraId="2710FD48">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51D17AF0">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6C662379">
      <w:pPr>
        <w:pStyle w:val="43"/>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256BD471">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34C1B3B7">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061843F5">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6BF3C4A0">
      <w:pPr>
        <w:pStyle w:val="43"/>
        <w:adjustRightInd w:val="0"/>
        <w:snapToGrid w:val="0"/>
        <w:spacing w:line="400" w:lineRule="atLeast"/>
        <w:ind w:firstLine="440"/>
        <w:outlineLvl w:val="0"/>
        <w:rPr>
          <w:rFonts w:hAnsi="宋体" w:cs="Arial"/>
          <w:color w:val="auto"/>
          <w:sz w:val="22"/>
          <w:szCs w:val="22"/>
          <w:highlight w:val="none"/>
        </w:rPr>
      </w:pPr>
      <w:bookmarkStart w:id="9" w:name="_Toc132122118"/>
      <w:bookmarkStart w:id="10"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1CB17EE">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761A4DB">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27FE4386">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3881"/>
      <w:bookmarkStart w:id="12" w:name="_Toc132123838"/>
      <w:bookmarkStart w:id="13" w:name="_Toc132125151"/>
      <w:bookmarkStart w:id="14" w:name="_Toc132122119"/>
      <w:bookmarkStart w:id="15" w:name="_Toc132123547"/>
      <w:bookmarkStart w:id="16" w:name="_Toc132125095"/>
      <w:bookmarkStart w:id="17" w:name="_Toc132125983"/>
      <w:bookmarkStart w:id="18" w:name="_Toc132125037"/>
      <w:bookmarkStart w:id="19" w:name="_Toc132123439"/>
      <w:bookmarkStart w:id="20" w:name="_Toc132655776"/>
      <w:bookmarkStart w:id="21" w:name="_Toc132123634"/>
      <w:bookmarkStart w:id="22" w:name="_Toc132122416"/>
      <w:bookmarkStart w:id="23" w:name="_Toc132126154"/>
      <w:bookmarkStart w:id="24" w:name="_Toc132124594"/>
      <w:bookmarkStart w:id="25" w:name="_Toc132125574"/>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0712D9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70EFDA3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C94602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233A8EA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87FF4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7FCC71C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6135115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4BE8209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2336E16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0B70F34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07317E47">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10C625F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1CAB22B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6C60745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4B5D0D78">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4BDA8DD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1A800B09">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3D3405E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0FD33A2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356A855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528B3E8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42EA1FD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2AD4B62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D5BD1D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068E651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备注：开标大会的第一阶段结束后，采购人或采购代理机构将对依法对供应商的资格进行审查，资格审查结束后进入符合性审查和商务技术的评审工作。</w:t>
      </w:r>
    </w:p>
    <w:p w14:paraId="1FC84B5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61FE2BD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商务技术评审结束后，举行开标大会第二阶段会议。首先在线公布符合性审查、商务技术评审无效供应商名称及理由；公布经商务技术评审后有效供应商的名单，同时公布其商务技术得分情况。</w:t>
      </w:r>
    </w:p>
    <w:p w14:paraId="6EE54AB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（2）开启符合性审查、商务技术评审有效供应商的《报价文件》，在线公布投标报价。由评标委员会对报价的合理性、准确性等进行审查核实。</w:t>
      </w:r>
    </w:p>
    <w:p w14:paraId="6D6F7C3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68FCECA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4A10603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7148271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810D35A">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38892BD7">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0163B299">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8C742BD">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3F583E7A">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3761B04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39B3709A">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33F3864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2072624D">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5F31F305">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1A44F8DC">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630BD4EE">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57F49377">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5CCA106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EE30C0A">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7751BB50">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158BEA8B">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33B1A15A">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4087BEC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2AEC44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75AC34B9">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A6F9D1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56EB176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13EDE1A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7F57FBB">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032032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69AF96F4">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03EF9CB">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B018A7B">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652A713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28453CD8">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033BEE5C">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2D33E244">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A7C0FF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447C54BC">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70CB955F">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4D2E5EFD">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06FEE4F5">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7BA244B2">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1B325BA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75F1BF72">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64A6CB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00390BA3">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27802251">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79B13672">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E82A469">
      <w:pPr>
        <w:pStyle w:val="16"/>
        <w:adjustRightInd w:val="0"/>
        <w:spacing w:line="400" w:lineRule="exact"/>
        <w:ind w:left="443" w:leftChars="208"/>
        <w:rPr>
          <w:rFonts w:cs="宋体"/>
          <w:b/>
          <w:bCs/>
          <w:color w:val="auto"/>
          <w:sz w:val="22"/>
          <w:highlight w:val="none"/>
          <w:u w:val="single"/>
        </w:rPr>
      </w:pPr>
      <w:r>
        <w:rPr>
          <w:rFonts w:hAnsi="宋体" w:cs="Arial"/>
          <w:color w:val="auto"/>
          <w:sz w:val="22"/>
          <w:szCs w:val="22"/>
          <w:highlight w:val="none"/>
        </w:rPr>
        <w:t>5.</w:t>
      </w:r>
      <w:r>
        <w:rPr>
          <w:rFonts w:hint="eastAsia" w:cs="宋体"/>
          <w:b/>
          <w:bCs/>
          <w:color w:val="auto"/>
          <w:sz w:val="22"/>
          <w:highlight w:val="none"/>
          <w:u w:val="single"/>
        </w:rPr>
        <w:t>除政府采购法律法规规章规定的属于恶意串通、视为串通投标情形外，在不影响公平竞争的前提下，参与同一个采购包（标段）的供应商存在下列情形之一且无法合理解释的，其投标（响应）文件无效：</w:t>
      </w:r>
    </w:p>
    <w:p w14:paraId="14EA0054">
      <w:pPr>
        <w:numPr>
          <w:ilvl w:val="0"/>
          <w:numId w:val="12"/>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不同供应商的电子投标（响应）文件上传计算机的网卡MAC地址或硬盘序列号等硬件信息相同的；</w:t>
      </w:r>
    </w:p>
    <w:p w14:paraId="701B421F">
      <w:pPr>
        <w:numPr>
          <w:ilvl w:val="0"/>
          <w:numId w:val="12"/>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上传的电子投标（响应）文件若出现使用本项目其他投标（响应）供应商的数字证书加密的，或者加盖本项目其他投标（响应）供应商的电子印章的；</w:t>
      </w:r>
    </w:p>
    <w:p w14:paraId="60C49486">
      <w:p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（3）不同供应商的投标（响应）文件的内容存在</w:t>
      </w:r>
      <w:r>
        <w:rPr>
          <w:rFonts w:hint="eastAsia" w:ascii="宋体" w:hAnsi="Courier New" w:cs="宋体"/>
          <w:b/>
          <w:bCs/>
          <w:color w:val="auto"/>
          <w:kern w:val="0"/>
          <w:sz w:val="22"/>
          <w:szCs w:val="21"/>
          <w:highlight w:val="none"/>
          <w:u w:val="single"/>
          <w:lang w:eastAsia="zh"/>
        </w:rPr>
        <w:t>3</w:t>
      </w:r>
      <w:r>
        <w:rPr>
          <w:rFonts w:hint="eastAsia" w:ascii="宋体" w:hAnsi="Courier New" w:cs="宋体"/>
          <w:b/>
          <w:bCs/>
          <w:color w:val="auto"/>
          <w:kern w:val="0"/>
          <w:sz w:val="22"/>
          <w:szCs w:val="21"/>
          <w:highlight w:val="none"/>
          <w:u w:val="single"/>
        </w:rPr>
        <w:t>处（含）以上错误一致的；</w:t>
      </w:r>
    </w:p>
    <w:p w14:paraId="7082BCDB">
      <w:pPr>
        <w:adjustRightInd w:val="0"/>
        <w:snapToGrid w:val="0"/>
        <w:spacing w:line="400" w:lineRule="exact"/>
        <w:ind w:firstLine="438" w:firstLineChars="197"/>
        <w:rPr>
          <w:rFonts w:ascii="宋体" w:hAnsi="宋体" w:cs="宋体"/>
          <w:b/>
          <w:bCs/>
          <w:color w:val="auto"/>
          <w:kern w:val="0"/>
          <w:sz w:val="22"/>
          <w:szCs w:val="21"/>
          <w:highlight w:val="none"/>
        </w:rPr>
      </w:pPr>
      <w:r>
        <w:rPr>
          <w:rFonts w:hint="eastAsia" w:ascii="宋体" w:hAnsi="Courier New" w:cs="宋体"/>
          <w:b/>
          <w:bCs/>
          <w:color w:val="auto"/>
          <w:kern w:val="0"/>
          <w:sz w:val="22"/>
          <w:szCs w:val="21"/>
          <w:highlight w:val="none"/>
          <w:u w:val="single"/>
        </w:rPr>
        <w:t>（4）不同供应商联系人为同一人或不同联系人的联系电话一致的。</w:t>
      </w:r>
    </w:p>
    <w:p w14:paraId="6294182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6.评标原则</w:t>
      </w:r>
    </w:p>
    <w:p w14:paraId="666EFD36">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4AF4DC2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EAFA93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23FAF739">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DEB1C8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FB314B4">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评标结束后，评标委员会按照招标文件确定的评标办法推荐中标供应商。</w:t>
      </w:r>
    </w:p>
    <w:p w14:paraId="442E225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38E7710A">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21E870E4">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6D3F8FA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3A76D5A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7BF05025">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4D3F96C6">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1B88032C">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4BEE6F4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152FA46D">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5FC3B4D3">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71FCEA93">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0EC00723">
      <w:pPr>
        <w:tabs>
          <w:tab w:val="left" w:pos="1069"/>
          <w:tab w:val="left" w:pos="2352"/>
        </w:tabs>
        <w:spacing w:line="400" w:lineRule="exact"/>
        <w:ind w:firstLine="446" w:firstLineChars="200"/>
        <w:rPr>
          <w:rFonts w:ascii="宋体" w:hAnsi="宋体" w:cs="宋体"/>
          <w:color w:val="auto"/>
          <w:sz w:val="22"/>
          <w:highlight w:val="none"/>
        </w:rPr>
      </w:pPr>
      <w:r>
        <w:rPr>
          <w:rFonts w:hint="eastAsia" w:asciiTheme="majorEastAsia" w:hAnsiTheme="majorEastAsia" w:eastAsiaTheme="majorEastAsia" w:cstheme="majorEastAsia"/>
          <w:color w:val="auto"/>
          <w:sz w:val="22"/>
          <w:szCs w:val="22"/>
          <w:highlight w:val="none"/>
        </w:rPr>
        <w:t>无。</w:t>
      </w:r>
    </w:p>
    <w:p w14:paraId="77DE7565">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6.招标代理服务费</w:t>
      </w:r>
    </w:p>
    <w:p w14:paraId="2C4A9FED">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本项目向中标供应商收取招标代理服务费，根据《国家计委关于印发&lt;招标代理服务收费管理暂行办法&gt;的通知》（计价格[2002]1980号）货物类标准收取，账号以招标代理机构提供的为准。</w:t>
      </w:r>
    </w:p>
    <w:p w14:paraId="45E600DE">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23BC2036">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32C901D">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5FA14981">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498DB0B5">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5BC0EE3D">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38075E0">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236D270">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4C33F824">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00C354AC">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60940AEC">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2A73E1AB">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3AA52B92">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6D8560B2">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30DB72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6DC9DFA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7496275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F6F2ED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27657F12">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7BC8A48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5B5C20A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785DE2F6">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44D8E2F7">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F87F146">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2D3FF893">
      <w:pPr>
        <w:pStyle w:val="43"/>
        <w:spacing w:line="400" w:lineRule="exact"/>
        <w:ind w:firstLine="726" w:firstLineChars="225"/>
        <w:rPr>
          <w:b/>
          <w:bCs/>
          <w:color w:val="auto"/>
          <w:sz w:val="32"/>
          <w:szCs w:val="32"/>
          <w:highlight w:val="none"/>
          <w:lang w:val="zh-CN"/>
        </w:rPr>
      </w:pPr>
    </w:p>
    <w:p w14:paraId="0A2FF9B2">
      <w:pPr>
        <w:rPr>
          <w:rFonts w:ascii="宋体" w:hAnsi="宋体" w:cs="宋体"/>
          <w:b/>
          <w:color w:val="auto"/>
          <w:sz w:val="32"/>
          <w:szCs w:val="32"/>
          <w:highlight w:val="none"/>
        </w:rPr>
      </w:pPr>
    </w:p>
    <w:p w14:paraId="6D8AD06B">
      <w:pPr>
        <w:pStyle w:val="13"/>
        <w:rPr>
          <w:rFonts w:ascii="宋体" w:hAnsi="宋体" w:cs="宋体"/>
          <w:b/>
          <w:color w:val="auto"/>
          <w:sz w:val="32"/>
          <w:szCs w:val="32"/>
          <w:highlight w:val="none"/>
        </w:rPr>
      </w:pPr>
    </w:p>
    <w:p w14:paraId="016A7FE7">
      <w:pPr>
        <w:jc w:val="center"/>
        <w:rPr>
          <w:rFonts w:ascii="宋体" w:hAnsi="宋体" w:cs="宋体"/>
          <w:b/>
          <w:color w:val="auto"/>
          <w:sz w:val="32"/>
          <w:szCs w:val="32"/>
          <w:highlight w:val="none"/>
        </w:rPr>
      </w:pPr>
    </w:p>
    <w:p w14:paraId="6DB96B1A">
      <w:pPr>
        <w:jc w:val="center"/>
        <w:rPr>
          <w:rFonts w:ascii="宋体" w:hAnsi="宋体" w:cs="宋体"/>
          <w:b/>
          <w:color w:val="auto"/>
          <w:sz w:val="32"/>
          <w:szCs w:val="32"/>
          <w:highlight w:val="none"/>
        </w:rPr>
      </w:pPr>
    </w:p>
    <w:p w14:paraId="7D4EA866">
      <w:pPr>
        <w:jc w:val="center"/>
        <w:rPr>
          <w:rFonts w:ascii="宋体" w:hAnsi="宋体" w:cs="宋体"/>
          <w:b/>
          <w:color w:val="auto"/>
          <w:sz w:val="32"/>
          <w:szCs w:val="32"/>
          <w:highlight w:val="none"/>
        </w:rPr>
      </w:pPr>
    </w:p>
    <w:p w14:paraId="4D9F4245">
      <w:pPr>
        <w:jc w:val="center"/>
        <w:rPr>
          <w:rFonts w:ascii="宋体" w:hAnsi="宋体" w:cs="宋体"/>
          <w:b/>
          <w:color w:val="auto"/>
          <w:sz w:val="32"/>
          <w:szCs w:val="32"/>
          <w:highlight w:val="none"/>
        </w:rPr>
      </w:pPr>
    </w:p>
    <w:p w14:paraId="71BE3C96">
      <w:pPr>
        <w:jc w:val="center"/>
        <w:rPr>
          <w:rFonts w:ascii="宋体" w:hAnsi="宋体" w:cs="宋体"/>
          <w:b/>
          <w:color w:val="auto"/>
          <w:sz w:val="32"/>
          <w:szCs w:val="32"/>
          <w:highlight w:val="none"/>
        </w:rPr>
      </w:pPr>
    </w:p>
    <w:p w14:paraId="2A27396F">
      <w:pPr>
        <w:jc w:val="center"/>
        <w:rPr>
          <w:rFonts w:ascii="宋体" w:hAnsi="宋体" w:cs="宋体"/>
          <w:b/>
          <w:color w:val="auto"/>
          <w:sz w:val="32"/>
          <w:szCs w:val="32"/>
          <w:highlight w:val="none"/>
        </w:rPr>
      </w:pPr>
    </w:p>
    <w:p w14:paraId="3DD32360">
      <w:pPr>
        <w:jc w:val="center"/>
        <w:rPr>
          <w:rFonts w:ascii="宋体" w:hAnsi="宋体" w:cs="宋体"/>
          <w:b/>
          <w:color w:val="auto"/>
          <w:sz w:val="32"/>
          <w:szCs w:val="32"/>
          <w:highlight w:val="none"/>
        </w:rPr>
      </w:pPr>
    </w:p>
    <w:p w14:paraId="680101B9">
      <w:pPr>
        <w:jc w:val="center"/>
        <w:rPr>
          <w:rFonts w:ascii="宋体" w:hAnsi="宋体" w:cs="宋体"/>
          <w:b/>
          <w:color w:val="auto"/>
          <w:sz w:val="32"/>
          <w:szCs w:val="32"/>
          <w:highlight w:val="none"/>
        </w:rPr>
      </w:pPr>
    </w:p>
    <w:p w14:paraId="09AC0CF9">
      <w:pPr>
        <w:jc w:val="center"/>
        <w:rPr>
          <w:rFonts w:ascii="宋体" w:hAnsi="宋体" w:cs="宋体"/>
          <w:b/>
          <w:color w:val="auto"/>
          <w:sz w:val="32"/>
          <w:szCs w:val="32"/>
          <w:highlight w:val="none"/>
        </w:rPr>
      </w:pPr>
    </w:p>
    <w:p w14:paraId="287A5C1D">
      <w:pPr>
        <w:jc w:val="center"/>
        <w:rPr>
          <w:rFonts w:ascii="宋体" w:hAnsi="宋体" w:cs="宋体"/>
          <w:b/>
          <w:color w:val="auto"/>
          <w:sz w:val="32"/>
          <w:szCs w:val="32"/>
          <w:highlight w:val="none"/>
        </w:rPr>
      </w:pPr>
    </w:p>
    <w:p w14:paraId="792C8C17">
      <w:pPr>
        <w:jc w:val="center"/>
        <w:rPr>
          <w:rFonts w:ascii="宋体" w:hAnsi="宋体" w:cs="宋体"/>
          <w:b/>
          <w:color w:val="auto"/>
          <w:sz w:val="32"/>
          <w:szCs w:val="32"/>
          <w:highlight w:val="none"/>
        </w:rPr>
      </w:pPr>
    </w:p>
    <w:p w14:paraId="3D073A1A">
      <w:pPr>
        <w:jc w:val="center"/>
        <w:rPr>
          <w:rFonts w:ascii="宋体" w:hAnsi="宋体" w:cs="宋体"/>
          <w:b/>
          <w:color w:val="auto"/>
          <w:sz w:val="32"/>
          <w:szCs w:val="32"/>
          <w:highlight w:val="none"/>
        </w:rPr>
      </w:pPr>
    </w:p>
    <w:p w14:paraId="594CD913">
      <w:pPr>
        <w:jc w:val="center"/>
        <w:rPr>
          <w:rFonts w:ascii="宋体" w:hAnsi="宋体" w:cs="宋体"/>
          <w:b/>
          <w:color w:val="auto"/>
          <w:sz w:val="32"/>
          <w:szCs w:val="32"/>
          <w:highlight w:val="none"/>
        </w:rPr>
      </w:pPr>
    </w:p>
    <w:p w14:paraId="7430A1BD">
      <w:pPr>
        <w:jc w:val="center"/>
        <w:rPr>
          <w:rFonts w:ascii="宋体" w:hAnsi="宋体" w:cs="宋体"/>
          <w:b/>
          <w:color w:val="auto"/>
          <w:sz w:val="32"/>
          <w:szCs w:val="32"/>
          <w:highlight w:val="none"/>
        </w:rPr>
      </w:pPr>
    </w:p>
    <w:p w14:paraId="08B9C8D3">
      <w:pPr>
        <w:jc w:val="center"/>
        <w:rPr>
          <w:rFonts w:ascii="宋体" w:hAnsi="宋体" w:cs="宋体"/>
          <w:b/>
          <w:color w:val="auto"/>
          <w:sz w:val="32"/>
          <w:szCs w:val="32"/>
          <w:highlight w:val="none"/>
        </w:rPr>
      </w:pPr>
    </w:p>
    <w:p w14:paraId="139AE9C0">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390628A4">
      <w:pPr>
        <w:tabs>
          <w:tab w:val="left" w:pos="1069"/>
          <w:tab w:val="left" w:pos="2352"/>
        </w:tabs>
        <w:jc w:val="left"/>
        <w:rPr>
          <w:rFonts w:ascii="宋体"/>
          <w:b/>
          <w:bCs/>
          <w:color w:val="auto"/>
          <w:sz w:val="22"/>
          <w:highlight w:val="none"/>
        </w:rPr>
      </w:pPr>
      <w:bookmarkStart w:id="27" w:name="_Toc25899_WPSOffice_Level2"/>
    </w:p>
    <w:p w14:paraId="3C51F6C4">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2F749937">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2726AEE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12114258">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3B2ADCB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76617160">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1347727A">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36FF7CE0">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02666CF4">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2E6E7C5F">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FA6170A">
      <w:pPr>
        <w:tabs>
          <w:tab w:val="left" w:pos="1069"/>
          <w:tab w:val="left" w:pos="2352"/>
        </w:tabs>
        <w:spacing w:line="440" w:lineRule="atLeast"/>
        <w:jc w:val="left"/>
        <w:rPr>
          <w:rFonts w:ascii="宋体" w:hAnsi="宋体" w:cs="宋体"/>
          <w:color w:val="auto"/>
          <w:sz w:val="22"/>
          <w:szCs w:val="22"/>
          <w:highlight w:val="none"/>
        </w:rPr>
      </w:pPr>
      <w:r>
        <w:rPr>
          <w:rFonts w:hint="eastAsia" w:ascii="宋体"/>
          <w:color w:val="auto"/>
          <w:sz w:val="22"/>
          <w:highlight w:val="none"/>
        </w:rPr>
        <w:t>2、</w:t>
      </w:r>
      <w:r>
        <w:rPr>
          <w:rFonts w:hint="eastAsia" w:ascii="宋体" w:hAnsi="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cs="宋体"/>
          <w:color w:val="auto"/>
          <w:sz w:val="22"/>
          <w:szCs w:val="22"/>
          <w:highlight w:val="none"/>
        </w:rPr>
        <w:t>：</w:t>
      </w:r>
    </w:p>
    <w:p w14:paraId="01CEB2E7">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（1）中小企业：中小企业声明函（原件，加盖供应商公章，格式见附件1）</w:t>
      </w:r>
    </w:p>
    <w:p w14:paraId="71B1FA58">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（2）残疾人福利性单位：残疾人福利性单位声明函（原件，加盖供应商公章，格式见附件1）</w:t>
      </w:r>
    </w:p>
    <w:p w14:paraId="53DDE52D">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（3）监狱企业：提供由省级以上监狱管理局、戒毒管理局（含新疆生产建设兵团）出具的属于监狱企业的证明文件（原件）</w:t>
      </w:r>
    </w:p>
    <w:p w14:paraId="02ADCCCA">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3、扶持政策说明：</w:t>
      </w:r>
      <w:r>
        <w:rPr>
          <w:rFonts w:hint="eastAsia" w:ascii="宋体" w:hAnsi="宋体" w:cs="宋体"/>
          <w:b/>
          <w:bCs/>
          <w:color w:val="auto"/>
          <w:sz w:val="22"/>
          <w:szCs w:val="22"/>
          <w:highlight w:val="none"/>
          <w:u w:val="single"/>
        </w:rPr>
        <w:t>残疾人福利性单位、监狱企业参加投标视同小微企业。</w:t>
      </w:r>
    </w:p>
    <w:p w14:paraId="609601E6">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75D3CE50">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5、本项目采购文件明确采购的标的所属行业为</w:t>
      </w:r>
      <w:r>
        <w:rPr>
          <w:rFonts w:hint="eastAsia" w:ascii="宋体" w:hAnsi="宋体" w:cs="宋体"/>
          <w:color w:val="auto"/>
          <w:sz w:val="22"/>
          <w:szCs w:val="22"/>
          <w:highlight w:val="none"/>
          <w:u w:val="single"/>
        </w:rPr>
        <w:t>工业（包括采矿业，制造业，电力、热力、燃气及水生产和供应业）</w:t>
      </w:r>
      <w:r>
        <w:rPr>
          <w:rFonts w:hint="eastAsia" w:ascii="宋体" w:hAnsi="宋体" w:cs="宋体"/>
          <w:color w:val="auto"/>
          <w:sz w:val="22"/>
          <w:szCs w:val="22"/>
          <w:highlight w:val="none"/>
        </w:rPr>
        <w:t>。</w:t>
      </w:r>
    </w:p>
    <w:p w14:paraId="599ECA46">
      <w:pPr>
        <w:jc w:val="left"/>
        <w:rPr>
          <w:rFonts w:ascii="宋体" w:hAnsi="宋体" w:cs="宋体"/>
          <w:b/>
          <w:bCs/>
          <w:color w:val="auto"/>
          <w:sz w:val="28"/>
          <w:szCs w:val="28"/>
          <w:highlight w:val="none"/>
        </w:rPr>
      </w:pPr>
    </w:p>
    <w:p w14:paraId="3BC2B8F8">
      <w:pPr>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附件1</w:t>
      </w:r>
    </w:p>
    <w:p w14:paraId="383EDE42">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中小企业声明函（货物）</w:t>
      </w:r>
    </w:p>
    <w:p w14:paraId="5EE14D7C">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04668124">
      <w:pPr>
        <w:numPr>
          <w:ilvl w:val="0"/>
          <w:numId w:val="13"/>
        </w:num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u w:val="single"/>
        </w:rPr>
        <w:t>（标的名称）</w:t>
      </w:r>
      <w:r>
        <w:rPr>
          <w:rFonts w:hint="eastAsia" w:ascii="宋体" w:hAnsi="宋体" w:cs="宋体"/>
          <w:color w:val="auto"/>
          <w:sz w:val="22"/>
          <w:szCs w:val="22"/>
          <w:highlight w:val="none"/>
        </w:rPr>
        <w:t xml:space="preserve"> ，属于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 ，属于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w:t>
      </w:r>
    </w:p>
    <w:p w14:paraId="6B74F58D">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人，营业收入为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00FD1A43">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08E52F85">
      <w:pPr>
        <w:spacing w:line="400" w:lineRule="exact"/>
        <w:ind w:firstLine="446" w:firstLineChars="200"/>
        <w:rPr>
          <w:rFonts w:ascii="宋体" w:hAnsi="宋体" w:cs="宋体"/>
          <w:color w:val="auto"/>
          <w:sz w:val="22"/>
          <w:szCs w:val="22"/>
          <w:highlight w:val="none"/>
        </w:rPr>
      </w:pPr>
    </w:p>
    <w:p w14:paraId="5B5CB71D">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0EE9C8EA">
      <w:pPr>
        <w:spacing w:line="400" w:lineRule="exact"/>
        <w:ind w:firstLine="446" w:firstLineChars="200"/>
        <w:rPr>
          <w:rFonts w:ascii="宋体" w:hAnsi="宋体" w:cs="宋体"/>
          <w:color w:val="auto"/>
          <w:szCs w:val="22"/>
          <w:highlight w:val="none"/>
        </w:rPr>
      </w:pPr>
      <w:r>
        <w:rPr>
          <w:rFonts w:hint="eastAsia" w:ascii="宋体" w:hAnsi="宋体" w:cs="宋体"/>
          <w:color w:val="auto"/>
          <w:sz w:val="22"/>
          <w:szCs w:val="22"/>
          <w:highlight w:val="none"/>
        </w:rPr>
        <w:t>日 期：</w:t>
      </w:r>
    </w:p>
    <w:p w14:paraId="39CD6E0F">
      <w:pPr>
        <w:pBdr>
          <w:bottom w:val="single" w:color="auto" w:sz="6" w:space="1"/>
        </w:pBdr>
        <w:snapToGrid w:val="0"/>
        <w:spacing w:line="360" w:lineRule="auto"/>
        <w:ind w:firstLine="446" w:firstLineChars="200"/>
        <w:rPr>
          <w:rFonts w:ascii="宋体" w:hAnsi="宋体" w:cs="宋体"/>
          <w:color w:val="auto"/>
          <w:sz w:val="22"/>
          <w:szCs w:val="22"/>
          <w:highlight w:val="none"/>
        </w:rPr>
      </w:pPr>
    </w:p>
    <w:p w14:paraId="19040001">
      <w:pPr>
        <w:spacing w:line="400" w:lineRule="exact"/>
        <w:ind w:left="443" w:leftChars="208"/>
        <w:rPr>
          <w:rFonts w:ascii="宋体" w:hAnsi="宋体" w:cs="宋体"/>
          <w:color w:val="auto"/>
          <w:sz w:val="22"/>
          <w:szCs w:val="22"/>
          <w:highlight w:val="none"/>
        </w:rPr>
      </w:pPr>
      <w:r>
        <w:rPr>
          <w:rFonts w:hint="eastAsia" w:ascii="宋体" w:hAnsi="宋体" w:cs="宋体"/>
          <w:color w:val="auto"/>
          <w:sz w:val="22"/>
          <w:szCs w:val="22"/>
          <w:highlight w:val="none"/>
        </w:rPr>
        <w:t>填写说明：</w:t>
      </w:r>
    </w:p>
    <w:p w14:paraId="4980F5F0">
      <w:pPr>
        <w:spacing w:line="400" w:lineRule="exact"/>
        <w:ind w:left="443" w:leftChars="208"/>
        <w:rPr>
          <w:rFonts w:ascii="宋体" w:hAnsi="宋体" w:cs="宋体"/>
          <w:color w:val="auto"/>
          <w:sz w:val="22"/>
          <w:szCs w:val="22"/>
          <w:highlight w:val="none"/>
        </w:rPr>
      </w:pPr>
      <w:r>
        <w:rPr>
          <w:rFonts w:hint="eastAsia" w:ascii="宋体" w:hAnsi="宋体" w:cs="宋体"/>
          <w:color w:val="auto"/>
          <w:sz w:val="22"/>
          <w:szCs w:val="22"/>
          <w:highlight w:val="none"/>
        </w:rPr>
        <w:t>1.从业人员、营业收入、资产总额填报上一年度数据，无上一年度数据的新成立企业可不填</w:t>
      </w:r>
    </w:p>
    <w:p w14:paraId="7367CE47">
      <w:pPr>
        <w:spacing w:line="400" w:lineRule="exact"/>
        <w:ind w:left="448" w:hanging="446" w:hangingChars="200"/>
        <w:rPr>
          <w:rFonts w:ascii="宋体" w:hAnsi="宋体" w:cs="宋体"/>
          <w:color w:val="auto"/>
          <w:sz w:val="22"/>
          <w:szCs w:val="22"/>
          <w:highlight w:val="none"/>
        </w:rPr>
      </w:pPr>
      <w:r>
        <w:rPr>
          <w:rFonts w:hint="eastAsia" w:ascii="宋体" w:hAnsi="宋体" w:cs="宋体"/>
          <w:color w:val="auto"/>
          <w:sz w:val="22"/>
          <w:szCs w:val="22"/>
          <w:highlight w:val="none"/>
        </w:rPr>
        <w:t>报。采购人或采购代理机构有可能在中标、成交结果公开中标、成交供应商的《中小企业声明函》。</w:t>
      </w:r>
    </w:p>
    <w:p w14:paraId="70616EAE">
      <w:pPr>
        <w:spacing w:line="400" w:lineRule="exact"/>
        <w:ind w:left="445" w:leftChars="209"/>
        <w:rPr>
          <w:rFonts w:ascii="宋体" w:hAnsi="宋体" w:cs="宋体"/>
          <w:color w:val="auto"/>
          <w:sz w:val="22"/>
          <w:szCs w:val="22"/>
          <w:highlight w:val="none"/>
        </w:rPr>
      </w:pPr>
      <w:r>
        <w:rPr>
          <w:rFonts w:hint="eastAsia" w:ascii="宋体" w:hAnsi="宋体" w:cs="宋体"/>
          <w:color w:val="auto"/>
          <w:sz w:val="22"/>
          <w:szCs w:val="22"/>
          <w:highlight w:val="none"/>
        </w:rPr>
        <w:t>2.▲投标人提供的中小企业声明函与实际情况不符的，视为投标人提供虚假材料投标的，投</w:t>
      </w:r>
    </w:p>
    <w:p w14:paraId="64DFF0D6">
      <w:pPr>
        <w:spacing w:line="400" w:lineRule="exact"/>
        <w:ind w:left="448" w:hanging="446" w:hangingChars="200"/>
        <w:rPr>
          <w:rFonts w:ascii="宋体" w:hAnsi="宋体" w:cs="宋体"/>
          <w:color w:val="auto"/>
          <w:sz w:val="22"/>
          <w:szCs w:val="22"/>
          <w:highlight w:val="none"/>
        </w:rPr>
      </w:pPr>
      <w:r>
        <w:rPr>
          <w:rFonts w:hint="eastAsia" w:ascii="宋体" w:hAnsi="宋体" w:cs="宋体"/>
          <w:color w:val="auto"/>
          <w:sz w:val="22"/>
          <w:szCs w:val="22"/>
          <w:highlight w:val="none"/>
        </w:rPr>
        <w:t>标无效。</w:t>
      </w:r>
    </w:p>
    <w:p w14:paraId="7E2723AC">
      <w:pPr>
        <w:snapToGrid w:val="0"/>
        <w:spacing w:line="460" w:lineRule="atLeast"/>
        <w:ind w:firstLine="446" w:firstLineChars="200"/>
        <w:rPr>
          <w:rFonts w:ascii="宋体" w:hAnsi="宋体" w:cs="宋体"/>
          <w:b/>
          <w:bCs/>
          <w:color w:val="auto"/>
          <w:sz w:val="22"/>
          <w:szCs w:val="22"/>
          <w:highlight w:val="none"/>
        </w:rPr>
      </w:pPr>
    </w:p>
    <w:p w14:paraId="3E9066D5">
      <w:pPr>
        <w:snapToGrid w:val="0"/>
        <w:spacing w:line="460" w:lineRule="atLeast"/>
        <w:ind w:firstLine="446" w:firstLineChars="200"/>
        <w:rPr>
          <w:rFonts w:ascii="宋体" w:hAnsi="宋体" w:cs="宋体"/>
          <w:b/>
          <w:bCs/>
          <w:color w:val="auto"/>
          <w:sz w:val="22"/>
          <w:szCs w:val="22"/>
          <w:highlight w:val="none"/>
        </w:rPr>
      </w:pPr>
    </w:p>
    <w:p w14:paraId="44C5E234">
      <w:pPr>
        <w:snapToGrid w:val="0"/>
        <w:spacing w:line="460" w:lineRule="atLeast"/>
        <w:ind w:firstLine="446" w:firstLineChars="200"/>
        <w:rPr>
          <w:rFonts w:ascii="宋体" w:hAnsi="宋体" w:cs="宋体"/>
          <w:b/>
          <w:bCs/>
          <w:color w:val="auto"/>
          <w:sz w:val="22"/>
          <w:szCs w:val="22"/>
          <w:highlight w:val="none"/>
        </w:rPr>
      </w:pPr>
    </w:p>
    <w:p w14:paraId="7683C326">
      <w:pPr>
        <w:snapToGrid w:val="0"/>
        <w:spacing w:line="460" w:lineRule="atLeast"/>
        <w:ind w:firstLine="446" w:firstLineChars="200"/>
        <w:rPr>
          <w:rFonts w:ascii="宋体" w:hAnsi="宋体" w:cs="宋体"/>
          <w:b/>
          <w:bCs/>
          <w:color w:val="auto"/>
          <w:sz w:val="22"/>
          <w:szCs w:val="22"/>
          <w:highlight w:val="none"/>
        </w:rPr>
      </w:pPr>
    </w:p>
    <w:p w14:paraId="37E275FA">
      <w:pPr>
        <w:snapToGrid w:val="0"/>
        <w:spacing w:line="360" w:lineRule="auto"/>
        <w:jc w:val="left"/>
        <w:rPr>
          <w:rFonts w:ascii="Times New Roman" w:hAnsi="Times New Roman" w:cs="Times New Roman"/>
          <w:b/>
          <w:color w:val="auto"/>
          <w:sz w:val="28"/>
          <w:szCs w:val="28"/>
          <w:highlight w:val="none"/>
        </w:rPr>
      </w:pPr>
    </w:p>
    <w:p w14:paraId="05D4C453">
      <w:pPr>
        <w:snapToGrid w:val="0"/>
        <w:spacing w:line="360" w:lineRule="auto"/>
        <w:jc w:val="left"/>
        <w:rPr>
          <w:rFonts w:ascii="Times New Roman" w:hAnsi="Times New Roman" w:cs="Times New Roman"/>
          <w:b/>
          <w:color w:val="auto"/>
          <w:sz w:val="28"/>
          <w:szCs w:val="28"/>
          <w:highlight w:val="none"/>
        </w:rPr>
      </w:pPr>
    </w:p>
    <w:p w14:paraId="4E7C6916">
      <w:pPr>
        <w:snapToGrid w:val="0"/>
        <w:spacing w:line="360" w:lineRule="auto"/>
        <w:jc w:val="left"/>
        <w:rPr>
          <w:rFonts w:ascii="Times New Roman" w:hAnsi="Times New Roman" w:cs="Times New Roman"/>
          <w:b/>
          <w:color w:val="auto"/>
          <w:sz w:val="28"/>
          <w:szCs w:val="28"/>
          <w:highlight w:val="none"/>
        </w:rPr>
      </w:pPr>
    </w:p>
    <w:p w14:paraId="15D84F08">
      <w:pPr>
        <w:snapToGrid w:val="0"/>
        <w:spacing w:line="360" w:lineRule="auto"/>
        <w:jc w:val="left"/>
        <w:rPr>
          <w:rFonts w:ascii="Times New Roman" w:hAnsi="Times New Roman" w:cs="Times New Roman"/>
          <w:b/>
          <w:color w:val="auto"/>
          <w:sz w:val="28"/>
          <w:szCs w:val="28"/>
          <w:highlight w:val="none"/>
        </w:rPr>
      </w:pPr>
    </w:p>
    <w:p w14:paraId="265C97CF">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4938B8F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201DA51E">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543642">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35B24AF5">
      <w:pPr>
        <w:snapToGrid w:val="0"/>
        <w:spacing w:line="360" w:lineRule="auto"/>
        <w:ind w:firstLine="446" w:firstLineChars="200"/>
        <w:rPr>
          <w:color w:val="auto"/>
          <w:sz w:val="22"/>
          <w:highlight w:val="none"/>
        </w:rPr>
      </w:pPr>
    </w:p>
    <w:p w14:paraId="13F26FB3">
      <w:pPr>
        <w:snapToGrid w:val="0"/>
        <w:spacing w:line="360" w:lineRule="auto"/>
        <w:ind w:firstLine="446" w:firstLineChars="200"/>
        <w:rPr>
          <w:color w:val="auto"/>
          <w:sz w:val="22"/>
          <w:highlight w:val="none"/>
        </w:rPr>
      </w:pPr>
    </w:p>
    <w:p w14:paraId="56B3DF9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4D94D10F">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6125114D">
      <w:pPr>
        <w:pStyle w:val="49"/>
        <w:snapToGrid w:val="0"/>
        <w:spacing w:line="360" w:lineRule="auto"/>
        <w:ind w:firstLine="223" w:firstLineChars="100"/>
        <w:rPr>
          <w:rFonts w:cs="宋体"/>
          <w:color w:val="auto"/>
          <w:sz w:val="22"/>
          <w:highlight w:val="none"/>
        </w:rPr>
      </w:pPr>
    </w:p>
    <w:p w14:paraId="6615A38B">
      <w:pPr>
        <w:rPr>
          <w:color w:val="auto"/>
          <w:highlight w:val="none"/>
        </w:rPr>
      </w:pPr>
    </w:p>
    <w:p w14:paraId="672FECE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4A038DA">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01B1E25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20458AC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26E91C2E">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57EAEA2D">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6A26958A">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6543BD2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72BB675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1A7851F8">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14ED5729">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70357EFB">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197C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4F556123">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2E50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3DF23C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326B8858">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625A5AA7">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3F54ABD5">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5961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15B5DF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59318CAC">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5CEE93B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47A52579">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259B7EEE">
            <w:pPr>
              <w:jc w:val="left"/>
              <w:rPr>
                <w:rFonts w:ascii="宋体" w:hAnsi="宋体"/>
                <w:color w:val="auto"/>
                <w:sz w:val="22"/>
                <w:szCs w:val="22"/>
                <w:highlight w:val="none"/>
              </w:rPr>
            </w:pPr>
          </w:p>
        </w:tc>
      </w:tr>
      <w:tr w14:paraId="1372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2F3AE97">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597D8CA7">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4089CC8B">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0178D43B">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14F2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B8581F8">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3BD7C58C">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FC261C3">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3F2D6C87">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4CA94618">
            <w:pPr>
              <w:jc w:val="left"/>
              <w:rPr>
                <w:rFonts w:ascii="宋体" w:hAnsi="宋体"/>
                <w:color w:val="auto"/>
                <w:sz w:val="22"/>
                <w:szCs w:val="22"/>
                <w:highlight w:val="none"/>
              </w:rPr>
            </w:pPr>
          </w:p>
        </w:tc>
      </w:tr>
      <w:tr w14:paraId="1BD1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27E581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040542D2">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58E12012">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4F982BB4">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6D13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DF8490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9160FAB">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6E63FE91">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D29ECA7">
            <w:pPr>
              <w:jc w:val="left"/>
              <w:rPr>
                <w:rFonts w:ascii="宋体" w:hAnsi="宋体"/>
                <w:color w:val="auto"/>
                <w:sz w:val="22"/>
                <w:szCs w:val="22"/>
                <w:highlight w:val="none"/>
              </w:rPr>
            </w:pPr>
            <w:r>
              <w:rPr>
                <w:rFonts w:ascii="宋体" w:hAnsi="宋体"/>
                <w:color w:val="auto"/>
                <w:sz w:val="22"/>
                <w:szCs w:val="22"/>
                <w:highlight w:val="none"/>
              </w:rPr>
              <w:t>0577－88007377</w:t>
            </w:r>
          </w:p>
          <w:p w14:paraId="1C686C68">
            <w:pPr>
              <w:jc w:val="left"/>
              <w:rPr>
                <w:rFonts w:ascii="宋体" w:hAnsi="宋体"/>
                <w:color w:val="auto"/>
                <w:sz w:val="22"/>
                <w:szCs w:val="22"/>
                <w:highlight w:val="none"/>
              </w:rPr>
            </w:pPr>
          </w:p>
        </w:tc>
      </w:tr>
      <w:tr w14:paraId="5255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1EBDB2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7042B809">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4A9B27CE">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3D52F176">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2061DBA">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2FAF2497">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6D1B7B49">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00C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861DF0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1DB5D06F">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309F156">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F7C673B">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329106FE">
            <w:pPr>
              <w:jc w:val="left"/>
              <w:rPr>
                <w:rFonts w:ascii="宋体" w:hAnsi="宋体"/>
                <w:color w:val="auto"/>
                <w:sz w:val="22"/>
                <w:szCs w:val="22"/>
                <w:highlight w:val="none"/>
              </w:rPr>
            </w:pPr>
          </w:p>
        </w:tc>
      </w:tr>
      <w:tr w14:paraId="689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4BBFF4E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E227F63">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2C7DAC84">
            <w:pPr>
              <w:rPr>
                <w:rFonts w:ascii="宋体" w:hAnsi="宋体"/>
                <w:color w:val="auto"/>
                <w:sz w:val="22"/>
                <w:szCs w:val="22"/>
                <w:highlight w:val="none"/>
              </w:rPr>
            </w:pPr>
            <w:r>
              <w:rPr>
                <w:rFonts w:hint="eastAsia" w:ascii="宋体" w:hAnsi="宋体"/>
                <w:color w:val="auto"/>
                <w:sz w:val="22"/>
                <w:szCs w:val="22"/>
                <w:highlight w:val="none"/>
              </w:rPr>
              <w:t>张经理</w:t>
            </w:r>
          </w:p>
          <w:p w14:paraId="6C501C97">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5865C87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53C93229">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067E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318AC4E">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44970FD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2478D55">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3E05FB1A">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062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E4EB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3D60436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3105A6F9">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40E363EA">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6E7CF075">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4A219A49">
            <w:pPr>
              <w:rPr>
                <w:rFonts w:ascii="宋体" w:hAnsi="宋体"/>
                <w:color w:val="auto"/>
                <w:sz w:val="22"/>
                <w:szCs w:val="22"/>
                <w:highlight w:val="none"/>
              </w:rPr>
            </w:pPr>
            <w:r>
              <w:rPr>
                <w:rFonts w:hint="eastAsia" w:ascii="宋体" w:hAnsi="宋体"/>
                <w:color w:val="auto"/>
                <w:sz w:val="22"/>
                <w:szCs w:val="22"/>
                <w:highlight w:val="none"/>
              </w:rPr>
              <w:t>13605772302</w:t>
            </w:r>
          </w:p>
        </w:tc>
      </w:tr>
      <w:tr w14:paraId="16B7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40E243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0D9176B5">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083ADD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76B19BEC">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1ECC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E6CB0A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4AC0E143">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648E99D6">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4DB0800E">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072D86B6">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78959DA0">
            <w:pPr>
              <w:jc w:val="left"/>
              <w:rPr>
                <w:rFonts w:ascii="宋体" w:hAnsi="宋体"/>
                <w:color w:val="auto"/>
                <w:sz w:val="22"/>
                <w:szCs w:val="22"/>
                <w:highlight w:val="none"/>
              </w:rPr>
            </w:pPr>
          </w:p>
        </w:tc>
      </w:tr>
    </w:tbl>
    <w:p w14:paraId="37E357D6">
      <w:pPr>
        <w:jc w:val="center"/>
        <w:rPr>
          <w:rFonts w:ascii="宋体" w:hAnsi="宋体"/>
          <w:b/>
          <w:bCs/>
          <w:color w:val="auto"/>
          <w:sz w:val="28"/>
          <w:szCs w:val="28"/>
          <w:highlight w:val="none"/>
        </w:rPr>
      </w:pPr>
    </w:p>
    <w:p w14:paraId="27AD7679">
      <w:pPr>
        <w:jc w:val="center"/>
        <w:rPr>
          <w:rFonts w:ascii="宋体" w:hAnsi="宋体"/>
          <w:b/>
          <w:bCs/>
          <w:color w:val="auto"/>
          <w:sz w:val="28"/>
          <w:szCs w:val="28"/>
          <w:highlight w:val="none"/>
        </w:rPr>
      </w:pPr>
    </w:p>
    <w:p w14:paraId="44A6CF9B">
      <w:pPr>
        <w:jc w:val="center"/>
        <w:rPr>
          <w:rFonts w:ascii="宋体" w:hAnsi="宋体"/>
          <w:b/>
          <w:bCs/>
          <w:color w:val="auto"/>
          <w:sz w:val="28"/>
          <w:szCs w:val="28"/>
          <w:highlight w:val="none"/>
        </w:rPr>
      </w:pPr>
    </w:p>
    <w:p w14:paraId="4E774A5E">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516CE8EA">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5219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668" w:type="dxa"/>
            <w:shd w:val="clear" w:color="auto" w:fill="auto"/>
          </w:tcPr>
          <w:p w14:paraId="5A304102">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83AC811">
            <w:pPr>
              <w:pStyle w:val="69"/>
              <w:spacing w:line="360" w:lineRule="auto"/>
              <w:ind w:firstLine="0" w:firstLineChars="0"/>
              <w:jc w:val="center"/>
              <w:rPr>
                <w:rFonts w:ascii="宋体" w:hAnsi="宋体" w:eastAsia="宋体" w:cs="宋体"/>
                <w:color w:val="auto"/>
                <w:kern w:val="0"/>
                <w:sz w:val="22"/>
                <w:szCs w:val="22"/>
                <w:highlight w:val="none"/>
              </w:rPr>
            </w:pPr>
          </w:p>
        </w:tc>
      </w:tr>
      <w:tr w14:paraId="37A7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509F82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2A82219A">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5D4FC937">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58E72CA1">
            <w:pPr>
              <w:pStyle w:val="69"/>
              <w:spacing w:line="360" w:lineRule="auto"/>
              <w:ind w:firstLine="0" w:firstLineChars="0"/>
              <w:jc w:val="center"/>
              <w:rPr>
                <w:rFonts w:ascii="宋体" w:hAnsi="宋体" w:eastAsia="宋体" w:cs="宋体"/>
                <w:color w:val="auto"/>
                <w:kern w:val="0"/>
                <w:sz w:val="22"/>
                <w:szCs w:val="22"/>
                <w:highlight w:val="none"/>
              </w:rPr>
            </w:pPr>
          </w:p>
        </w:tc>
      </w:tr>
      <w:tr w14:paraId="6509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42487EB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7230F67C">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5B6CD70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798100D3">
            <w:pPr>
              <w:pStyle w:val="69"/>
              <w:spacing w:line="360" w:lineRule="auto"/>
              <w:ind w:firstLine="0" w:firstLineChars="0"/>
              <w:jc w:val="center"/>
              <w:rPr>
                <w:rFonts w:ascii="宋体" w:hAnsi="宋体" w:eastAsia="宋体" w:cs="宋体"/>
                <w:color w:val="auto"/>
                <w:kern w:val="0"/>
                <w:sz w:val="22"/>
                <w:szCs w:val="22"/>
                <w:highlight w:val="none"/>
              </w:rPr>
            </w:pPr>
          </w:p>
        </w:tc>
      </w:tr>
      <w:tr w14:paraId="6492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3C42B357">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65E6DBF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722B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5530F57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524668B1">
            <w:pPr>
              <w:pStyle w:val="69"/>
              <w:spacing w:line="360" w:lineRule="auto"/>
              <w:ind w:firstLine="0" w:firstLineChars="0"/>
              <w:rPr>
                <w:rFonts w:ascii="宋体" w:hAnsi="宋体" w:eastAsia="宋体" w:cs="宋体"/>
                <w:color w:val="auto"/>
                <w:kern w:val="0"/>
                <w:sz w:val="22"/>
                <w:szCs w:val="22"/>
                <w:highlight w:val="none"/>
              </w:rPr>
            </w:pPr>
          </w:p>
        </w:tc>
      </w:tr>
      <w:tr w14:paraId="5C6C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7EB24799">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1871AFA5">
            <w:pPr>
              <w:pStyle w:val="69"/>
              <w:spacing w:line="360" w:lineRule="auto"/>
              <w:ind w:firstLine="0" w:firstLineChars="0"/>
              <w:rPr>
                <w:rFonts w:ascii="宋体" w:hAnsi="宋体" w:eastAsia="宋体" w:cs="宋体"/>
                <w:color w:val="auto"/>
                <w:kern w:val="0"/>
                <w:sz w:val="22"/>
                <w:szCs w:val="22"/>
                <w:highlight w:val="none"/>
              </w:rPr>
            </w:pPr>
          </w:p>
        </w:tc>
      </w:tr>
      <w:tr w14:paraId="06CA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9F670E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3E5610AE">
            <w:pPr>
              <w:pStyle w:val="69"/>
              <w:spacing w:line="360" w:lineRule="auto"/>
              <w:ind w:firstLine="0" w:firstLineChars="0"/>
              <w:rPr>
                <w:rFonts w:ascii="宋体" w:hAnsi="宋体" w:eastAsia="宋体" w:cs="宋体"/>
                <w:color w:val="auto"/>
                <w:kern w:val="0"/>
                <w:sz w:val="22"/>
                <w:szCs w:val="22"/>
                <w:highlight w:val="none"/>
              </w:rPr>
            </w:pPr>
          </w:p>
        </w:tc>
      </w:tr>
      <w:tr w14:paraId="3E66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29DA97DF">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420113F0">
            <w:pPr>
              <w:rPr>
                <w:rFonts w:ascii="宋体" w:hAnsi="宋体" w:cs="宋体"/>
                <w:color w:val="auto"/>
                <w:sz w:val="22"/>
                <w:szCs w:val="22"/>
                <w:highlight w:val="none"/>
              </w:rPr>
            </w:pPr>
          </w:p>
        </w:tc>
      </w:tr>
      <w:tr w14:paraId="316A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524BC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D5D5A9E">
            <w:pPr>
              <w:pStyle w:val="69"/>
              <w:spacing w:line="360" w:lineRule="auto"/>
              <w:ind w:firstLine="0" w:firstLineChars="0"/>
              <w:rPr>
                <w:rFonts w:ascii="宋体" w:hAnsi="宋体" w:eastAsia="宋体" w:cs="宋体"/>
                <w:color w:val="auto"/>
                <w:kern w:val="0"/>
                <w:sz w:val="22"/>
                <w:szCs w:val="22"/>
                <w:highlight w:val="none"/>
              </w:rPr>
            </w:pPr>
          </w:p>
        </w:tc>
      </w:tr>
      <w:tr w14:paraId="551F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472FBB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5A2EEBFA">
            <w:pPr>
              <w:pStyle w:val="69"/>
              <w:spacing w:line="360" w:lineRule="auto"/>
              <w:ind w:firstLine="0" w:firstLineChars="0"/>
              <w:rPr>
                <w:rFonts w:ascii="宋体" w:hAnsi="宋体" w:eastAsia="宋体" w:cs="宋体"/>
                <w:color w:val="auto"/>
                <w:kern w:val="0"/>
                <w:sz w:val="22"/>
                <w:szCs w:val="22"/>
                <w:highlight w:val="none"/>
              </w:rPr>
            </w:pPr>
          </w:p>
        </w:tc>
      </w:tr>
      <w:tr w14:paraId="66E1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AB702A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19EE5289">
            <w:pPr>
              <w:pStyle w:val="69"/>
              <w:spacing w:line="360" w:lineRule="auto"/>
              <w:ind w:firstLine="0" w:firstLineChars="0"/>
              <w:rPr>
                <w:rFonts w:ascii="宋体" w:hAnsi="宋体" w:eastAsia="宋体" w:cs="宋体"/>
                <w:color w:val="auto"/>
                <w:kern w:val="0"/>
                <w:sz w:val="22"/>
                <w:szCs w:val="22"/>
                <w:highlight w:val="none"/>
              </w:rPr>
            </w:pPr>
          </w:p>
        </w:tc>
      </w:tr>
      <w:tr w14:paraId="3CCB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0FABA69">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0DCE4223">
            <w:pPr>
              <w:pStyle w:val="69"/>
              <w:spacing w:line="360" w:lineRule="auto"/>
              <w:ind w:firstLine="0" w:firstLineChars="0"/>
              <w:rPr>
                <w:rFonts w:ascii="宋体" w:hAnsi="宋体" w:eastAsia="宋体" w:cs="宋体"/>
                <w:color w:val="auto"/>
                <w:kern w:val="0"/>
                <w:sz w:val="22"/>
                <w:szCs w:val="22"/>
                <w:highlight w:val="none"/>
              </w:rPr>
            </w:pPr>
          </w:p>
        </w:tc>
      </w:tr>
      <w:tr w14:paraId="7E7E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739599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E2E3A49">
            <w:pPr>
              <w:pStyle w:val="69"/>
              <w:spacing w:line="360" w:lineRule="auto"/>
              <w:ind w:firstLine="0" w:firstLineChars="0"/>
              <w:rPr>
                <w:rFonts w:ascii="宋体" w:hAnsi="宋体" w:eastAsia="宋体" w:cs="宋体"/>
                <w:color w:val="auto"/>
                <w:kern w:val="0"/>
                <w:sz w:val="22"/>
                <w:szCs w:val="22"/>
                <w:highlight w:val="none"/>
              </w:rPr>
            </w:pPr>
          </w:p>
        </w:tc>
      </w:tr>
      <w:tr w14:paraId="3A24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7481F98">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54F0EF99">
            <w:pPr>
              <w:pStyle w:val="69"/>
              <w:spacing w:line="360" w:lineRule="auto"/>
              <w:ind w:firstLine="0" w:firstLineChars="0"/>
              <w:rPr>
                <w:rFonts w:ascii="宋体" w:hAnsi="宋体" w:eastAsia="宋体" w:cs="宋体"/>
                <w:color w:val="auto"/>
                <w:kern w:val="0"/>
                <w:sz w:val="22"/>
                <w:szCs w:val="22"/>
                <w:highlight w:val="none"/>
              </w:rPr>
            </w:pPr>
          </w:p>
        </w:tc>
      </w:tr>
      <w:tr w14:paraId="52E2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7E362D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5952A71E">
            <w:pPr>
              <w:pStyle w:val="69"/>
              <w:spacing w:line="360" w:lineRule="auto"/>
              <w:ind w:firstLine="0" w:firstLineChars="0"/>
              <w:rPr>
                <w:rFonts w:ascii="宋体" w:hAnsi="宋体" w:eastAsia="宋体" w:cs="宋体"/>
                <w:color w:val="auto"/>
                <w:kern w:val="0"/>
                <w:sz w:val="22"/>
                <w:szCs w:val="22"/>
                <w:highlight w:val="none"/>
              </w:rPr>
            </w:pPr>
          </w:p>
        </w:tc>
      </w:tr>
      <w:tr w14:paraId="3E01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46905A7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2AEC1580">
            <w:pPr>
              <w:pStyle w:val="69"/>
              <w:spacing w:line="360" w:lineRule="auto"/>
              <w:ind w:firstLine="0" w:firstLineChars="0"/>
              <w:rPr>
                <w:rFonts w:ascii="宋体" w:hAnsi="宋体" w:eastAsia="宋体" w:cs="宋体"/>
                <w:color w:val="auto"/>
                <w:kern w:val="0"/>
                <w:sz w:val="22"/>
                <w:szCs w:val="22"/>
                <w:highlight w:val="none"/>
              </w:rPr>
            </w:pPr>
          </w:p>
        </w:tc>
      </w:tr>
    </w:tbl>
    <w:p w14:paraId="5C1016B9">
      <w:pPr>
        <w:rPr>
          <w:rFonts w:ascii="宋体" w:hAnsi="宋体"/>
          <w:color w:val="auto"/>
          <w:sz w:val="22"/>
          <w:szCs w:val="22"/>
          <w:highlight w:val="none"/>
        </w:rPr>
      </w:pPr>
    </w:p>
    <w:p w14:paraId="70449936">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12B69CF0">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2AF6175">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D3A76CF">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ECAA9B">
      <w:pPr>
        <w:spacing w:line="360" w:lineRule="auto"/>
        <w:jc w:val="center"/>
        <w:rPr>
          <w:rFonts w:ascii="宋体" w:hAnsi="宋体" w:cs="Times New Roman"/>
          <w:b/>
          <w:color w:val="auto"/>
          <w:sz w:val="22"/>
          <w:szCs w:val="22"/>
          <w:highlight w:val="none"/>
        </w:rPr>
      </w:pPr>
      <w:r>
        <w:rPr>
          <w:rFonts w:hint="eastAsia" w:ascii="宋体" w:hAnsi="宋体" w:cs="Times New Roman"/>
          <w:b/>
          <w:color w:val="auto"/>
          <w:sz w:val="22"/>
          <w:szCs w:val="22"/>
          <w:highlight w:val="none"/>
        </w:rPr>
        <w:t>（适用于标项一）</w:t>
      </w:r>
    </w:p>
    <w:p w14:paraId="2059F120">
      <w:pPr>
        <w:pStyle w:val="12"/>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58412EC">
      <w:pPr>
        <w:rPr>
          <w:rFonts w:ascii="宋体" w:hAnsi="宋体" w:cs="宋体"/>
          <w:b/>
          <w:bCs/>
          <w:color w:val="auto"/>
          <w:spacing w:val="-20"/>
          <w:kern w:val="44"/>
          <w:sz w:val="40"/>
          <w:szCs w:val="40"/>
          <w:highlight w:val="none"/>
        </w:rPr>
      </w:pPr>
    </w:p>
    <w:p w14:paraId="26D6A75A">
      <w:pPr>
        <w:rPr>
          <w:rFonts w:ascii="宋体" w:hAnsi="宋体" w:cs="宋体"/>
          <w:b/>
          <w:bCs/>
          <w:color w:val="auto"/>
          <w:spacing w:val="-20"/>
          <w:kern w:val="44"/>
          <w:sz w:val="40"/>
          <w:szCs w:val="40"/>
          <w:highlight w:val="none"/>
        </w:rPr>
      </w:pPr>
    </w:p>
    <w:p w14:paraId="13DEE357">
      <w:pPr>
        <w:rPr>
          <w:rFonts w:ascii="宋体" w:hAnsi="宋体" w:cs="宋体"/>
          <w:b/>
          <w:bCs/>
          <w:color w:val="auto"/>
          <w:spacing w:val="-20"/>
          <w:kern w:val="44"/>
          <w:sz w:val="40"/>
          <w:szCs w:val="40"/>
          <w:highlight w:val="none"/>
        </w:rPr>
      </w:pPr>
    </w:p>
    <w:p w14:paraId="68C44A8F">
      <w:pPr>
        <w:spacing w:line="360" w:lineRule="auto"/>
        <w:ind w:left="426"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4D6D3481">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7184098F">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716FA4D6">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6313A98A">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045C0075">
      <w:pPr>
        <w:rPr>
          <w:rFonts w:ascii="宋体" w:hAnsi="宋体" w:cs="宋体"/>
          <w:color w:val="auto"/>
          <w:highlight w:val="none"/>
        </w:rPr>
      </w:pPr>
    </w:p>
    <w:p w14:paraId="588A3C81">
      <w:pPr>
        <w:jc w:val="center"/>
        <w:rPr>
          <w:rFonts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28" w:name="_Toc22209"/>
      <w:r>
        <w:rPr>
          <w:rFonts w:hint="eastAsia" w:ascii="宋体" w:hAnsi="宋体" w:cs="宋体"/>
          <w:b/>
          <w:bCs/>
          <w:color w:val="auto"/>
          <w:sz w:val="28"/>
          <w:szCs w:val="28"/>
          <w:highlight w:val="none"/>
        </w:rPr>
        <w:t>第一节 政府采购合同协议书</w:t>
      </w:r>
      <w:bookmarkEnd w:id="28"/>
    </w:p>
    <w:p w14:paraId="4A3FFCF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13D7D93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5AB3B0EC">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3A972733">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53C7A4B8">
      <w:pPr>
        <w:pStyle w:val="8"/>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0714D7">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03B74876">
      <w:pPr>
        <w:pStyle w:val="8"/>
        <w:numPr>
          <w:ilvl w:val="0"/>
          <w:numId w:val="15"/>
        </w:numPr>
        <w:adjustRightInd w:val="0"/>
        <w:snapToGrid w:val="0"/>
        <w:spacing w:line="400" w:lineRule="exact"/>
        <w:ind w:left="428" w:firstLine="426" w:firstLineChars="200"/>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9638DDE">
      <w:pPr>
        <w:pStyle w:val="8"/>
        <w:tabs>
          <w:tab w:val="left" w:pos="999"/>
        </w:tabs>
        <w:adjustRightInd w:val="0"/>
        <w:snapToGrid w:val="0"/>
        <w:spacing w:line="400" w:lineRule="exact"/>
        <w:ind w:left="0" w:leftChars="0"/>
        <w:rPr>
          <w:rFonts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6B463D8F">
      <w:pPr>
        <w:pStyle w:val="8"/>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0B494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2ABE68D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5C932E2">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72B1FC93">
      <w:pPr>
        <w:adjustRightInd w:val="0"/>
        <w:snapToGrid w:val="0"/>
        <w:spacing w:line="400" w:lineRule="exact"/>
        <w:ind w:firstLine="958" w:firstLineChars="45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31338E49">
      <w:pPr>
        <w:adjustRightInd w:val="0"/>
        <w:snapToGrid w:val="0"/>
        <w:spacing w:line="400" w:lineRule="exact"/>
        <w:ind w:firstLine="958" w:firstLineChars="450"/>
        <w:rPr>
          <w:rFonts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21E65C2A">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1D6A8257">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16F73C">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E17720A">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47EE124">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90177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1CE20874">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66B0F4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436C98C">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4DEF21F">
      <w:pPr>
        <w:pStyle w:val="95"/>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27FB8F9E">
      <w:pPr>
        <w:pStyle w:val="95"/>
        <w:snapToGrid w:val="0"/>
        <w:ind w:firstLine="420" w:firstLineChars="0"/>
        <w:rPr>
          <w:rFonts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8C159B7">
      <w:pPr>
        <w:pStyle w:val="95"/>
        <w:snapToGrid w:val="0"/>
        <w:ind w:firstLine="223" w:firstLineChars="100"/>
        <w:rPr>
          <w:rFonts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2C9BBFF6">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6E200B38">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E5B4ECA">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FEA8780">
      <w:pPr>
        <w:snapToGrid w:val="0"/>
        <w:spacing w:line="400" w:lineRule="exact"/>
        <w:rPr>
          <w:rFonts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35D3DD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7B199919">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20133EEF">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1D620B34">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5547C1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25297305">
      <w:pPr>
        <w:adjustRightInd w:val="0"/>
        <w:snapToGrid w:val="0"/>
        <w:spacing w:line="400" w:lineRule="exact"/>
        <w:ind w:firstLine="852" w:firstLineChars="400"/>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422E598A">
      <w:pPr>
        <w:adjustRightInd w:val="0"/>
        <w:snapToGrid w:val="0"/>
        <w:spacing w:line="400" w:lineRule="exact"/>
        <w:ind w:firstLine="852" w:firstLineChars="400"/>
        <w:rPr>
          <w:rFonts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072DCAFE">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2D12D2C">
      <w:pPr>
        <w:pStyle w:val="95"/>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DBE9B9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464E3CE">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2D84136E">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EEA224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731C3ED">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0B36358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9B0ABD3">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49BC9C70">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3CA45E8">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61E8D196">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BBD4E72">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87734EB">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035FC7A">
      <w:pPr>
        <w:pStyle w:val="95"/>
        <w:snapToGrid w:val="0"/>
        <w:ind w:firstLine="0"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7223BDBE">
      <w:pPr>
        <w:pStyle w:val="95"/>
        <w:ind w:firstLine="420" w:firstLineChars="0"/>
        <w:rPr>
          <w:rFonts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603311A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2239997A">
      <w:pPr>
        <w:pStyle w:val="95"/>
        <w:ind w:firstLine="420" w:firstLineChars="0"/>
        <w:rPr>
          <w:rFonts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16C1945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1B63CDB5">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5ED749E8">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合同金额</w:t>
      </w:r>
    </w:p>
    <w:p w14:paraId="043B291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6CA52396">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16531A7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0D2B3381">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4D63A16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02338F1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0F0602D6">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74A7812A">
      <w:pPr>
        <w:pStyle w:val="96"/>
        <w:spacing w:line="400" w:lineRule="exact"/>
        <w:ind w:firstLine="428"/>
        <w:rPr>
          <w:rFonts w:ascii="宋体" w:hAnsi="宋体" w:cs="宋体"/>
          <w:color w:val="auto"/>
          <w:highlight w:val="none"/>
        </w:rPr>
      </w:pPr>
      <w:r>
        <w:rPr>
          <w:rFonts w:hint="eastAsia" w:ascii="宋体" w:hAnsi="宋体" w:cs="宋体"/>
          <w:color w:val="auto"/>
          <w:highlight w:val="none"/>
        </w:rPr>
        <w:t>（3）付款方式（按项目实际勾选填写）：</w:t>
      </w:r>
    </w:p>
    <w:p w14:paraId="59132CA8">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4FA5015F">
      <w:pPr>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乙方若为中小企业，甲方在合同生效且项目具备实施条件后7个工作日内，向乙方支付合同总额的40%的预付款，预付款在后续货款中作相应抵扣。其余合同款项在安装验收合格后支付，甲方自收到发票后7个工作日内将货款支付给乙方。在签订合同时，乙方明确表示无需预付款的，合同款项在安装验收合格后支付，甲方自收到发票后7个工作日内将货款支付给乙方。</w:t>
      </w:r>
    </w:p>
    <w:p w14:paraId="08327946">
      <w:pPr>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u w:val="single"/>
        </w:rPr>
        <w:t xml:space="preserve">乙方若为大型企业，合同款项在安装验收合格后支付。 </w:t>
      </w:r>
    </w:p>
    <w:p w14:paraId="13632B27">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5E7B3DE6">
      <w:pPr>
        <w:adjustRightInd w:val="0"/>
        <w:snapToGrid w:val="0"/>
        <w:spacing w:line="400" w:lineRule="exact"/>
        <w:ind w:firstLine="639" w:firstLineChars="3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39028C61">
      <w:pPr>
        <w:numPr>
          <w:ilvl w:val="0"/>
          <w:numId w:val="14"/>
        </w:numPr>
        <w:adjustRightInd w:val="0"/>
        <w:snapToGrid w:val="0"/>
        <w:spacing w:line="400" w:lineRule="exact"/>
        <w:ind w:firstLine="426" w:firstLineChars="200"/>
        <w:rPr>
          <w:rFonts w:ascii="宋体" w:hAnsi="宋体" w:cs="宋体"/>
          <w:b/>
          <w:color w:val="auto"/>
          <w:szCs w:val="21"/>
          <w:highlight w:val="none"/>
          <w:u w:val="single"/>
        </w:rPr>
      </w:pPr>
      <w:r>
        <w:rPr>
          <w:rFonts w:hint="eastAsia" w:ascii="宋体" w:hAnsi="宋体" w:cs="宋体"/>
          <w:b/>
          <w:color w:val="auto"/>
          <w:szCs w:val="21"/>
          <w:highlight w:val="none"/>
        </w:rPr>
        <w:t>合同履行</w:t>
      </w:r>
    </w:p>
    <w:p w14:paraId="31D0275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817CF0">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7A2B83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5882C6B6">
      <w:pPr>
        <w:pStyle w:val="95"/>
        <w:ind w:firstLine="448"/>
        <w:rPr>
          <w:rFonts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无。</w:t>
      </w:r>
    </w:p>
    <w:p w14:paraId="2C0E2A0E">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无。</w:t>
      </w:r>
    </w:p>
    <w:p w14:paraId="3670312E">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91B803D">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F13656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2626C218">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合同验收</w:t>
      </w:r>
    </w:p>
    <w:p w14:paraId="37F0CEE3">
      <w:pPr>
        <w:numPr>
          <w:ilvl w:val="0"/>
          <w:numId w:val="16"/>
        </w:num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2C3DAED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55690F73">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A828219">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BC5D252">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2F227A7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8C0150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BF43896">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432BBA6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7F9B723C">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097A600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36C3E775">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14933C5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6F7E77FF">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61CE59C9">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4457607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671BA285">
      <w:pPr>
        <w:pStyle w:val="95"/>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2A36AF7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0EF75330">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组成合同的文件</w:t>
      </w:r>
    </w:p>
    <w:p w14:paraId="413F06D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29F56A7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4702890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74FF96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21EF9A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（4）中标（成交）通知书</w:t>
      </w:r>
    </w:p>
    <w:p w14:paraId="595C0F0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（5）投标（响应）文件</w:t>
      </w:r>
    </w:p>
    <w:p w14:paraId="3BB8479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（6）采购文件</w:t>
      </w:r>
    </w:p>
    <w:p w14:paraId="279F6E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（7）有关技术文件，图纸</w:t>
      </w:r>
    </w:p>
    <w:p w14:paraId="2A6BA856">
      <w:pPr>
        <w:pStyle w:val="95"/>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F25C59A">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合同生效</w:t>
      </w:r>
    </w:p>
    <w:p w14:paraId="671AA76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0494B0AD">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合同份数</w:t>
      </w:r>
    </w:p>
    <w:p w14:paraId="574A8E4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6241F55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76CF9FF">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4ABF6FBF">
      <w:pPr>
        <w:pStyle w:val="96"/>
        <w:ind w:firstLine="428"/>
        <w:rPr>
          <w:rFonts w:ascii="宋体" w:hAnsi="宋体" w:cs="宋体"/>
          <w:color w:val="auto"/>
          <w:highlight w:val="none"/>
        </w:rPr>
      </w:pPr>
    </w:p>
    <w:tbl>
      <w:tblPr>
        <w:tblStyle w:val="32"/>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6B4D4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2D2ED080">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7801775E">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乙方（供应商）</w:t>
            </w:r>
          </w:p>
        </w:tc>
      </w:tr>
      <w:tr w14:paraId="2DD853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0F70647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65CA13E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46A380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49F3ED02">
            <w:pPr>
              <w:adjustRightInd w:val="0"/>
              <w:snapToGrid w:val="0"/>
              <w:spacing w:line="300" w:lineRule="exact"/>
              <w:jc w:val="center"/>
              <w:rPr>
                <w:rFonts w:ascii="宋体" w:hAnsi="宋体" w:cs="宋体"/>
                <w:color w:val="auto"/>
                <w:spacing w:val="20"/>
                <w:szCs w:val="21"/>
                <w:highlight w:val="none"/>
              </w:rPr>
            </w:pPr>
          </w:p>
        </w:tc>
      </w:tr>
      <w:tr w14:paraId="3943D7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5F10AC8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1DB8C750">
            <w:pPr>
              <w:adjustRightInd w:val="0"/>
              <w:snapToGrid w:val="0"/>
              <w:spacing w:line="300" w:lineRule="exact"/>
              <w:ind w:firstLine="101" w:firstLineChars="48"/>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54C307FA">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5915D95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363F981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40B9F6F4">
            <w:pPr>
              <w:adjustRightInd w:val="0"/>
              <w:snapToGrid w:val="0"/>
              <w:spacing w:line="300" w:lineRule="exact"/>
              <w:jc w:val="center"/>
              <w:rPr>
                <w:rFonts w:ascii="宋体" w:hAnsi="宋体" w:cs="宋体"/>
                <w:color w:val="auto"/>
                <w:szCs w:val="21"/>
                <w:highlight w:val="none"/>
              </w:rPr>
            </w:pPr>
          </w:p>
        </w:tc>
      </w:tr>
      <w:tr w14:paraId="35E817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7AB38E3A">
            <w:pPr>
              <w:adjustRightInd w:val="0"/>
              <w:snapToGrid w:val="0"/>
              <w:spacing w:line="300" w:lineRule="exact"/>
              <w:jc w:val="center"/>
              <w:rPr>
                <w:rFonts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5564525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B8870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36214886">
            <w:pPr>
              <w:adjustRightInd w:val="0"/>
              <w:snapToGrid w:val="0"/>
              <w:spacing w:line="300" w:lineRule="exact"/>
              <w:jc w:val="center"/>
              <w:rPr>
                <w:rFonts w:ascii="宋体" w:hAnsi="宋体" w:cs="宋体"/>
                <w:color w:val="auto"/>
                <w:spacing w:val="20"/>
                <w:szCs w:val="21"/>
                <w:highlight w:val="none"/>
              </w:rPr>
            </w:pPr>
          </w:p>
        </w:tc>
      </w:tr>
      <w:tr w14:paraId="60592E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3E87BA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28DCDE5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C4A37D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064D58ED">
            <w:pPr>
              <w:adjustRightInd w:val="0"/>
              <w:snapToGrid w:val="0"/>
              <w:spacing w:line="300" w:lineRule="exact"/>
              <w:jc w:val="center"/>
              <w:rPr>
                <w:rFonts w:ascii="宋体" w:hAnsi="宋体" w:cs="宋体"/>
                <w:color w:val="auto"/>
                <w:spacing w:val="20"/>
                <w:szCs w:val="21"/>
                <w:highlight w:val="none"/>
              </w:rPr>
            </w:pPr>
          </w:p>
        </w:tc>
      </w:tr>
      <w:tr w14:paraId="79C908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857CE0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3B8739EF">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DC64E6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4BBBAC2D">
            <w:pPr>
              <w:adjustRightInd w:val="0"/>
              <w:snapToGrid w:val="0"/>
              <w:spacing w:line="300" w:lineRule="exact"/>
              <w:jc w:val="center"/>
              <w:rPr>
                <w:rFonts w:ascii="宋体" w:hAnsi="宋体" w:cs="宋体"/>
                <w:color w:val="auto"/>
                <w:spacing w:val="20"/>
                <w:szCs w:val="21"/>
                <w:highlight w:val="none"/>
              </w:rPr>
            </w:pPr>
          </w:p>
        </w:tc>
      </w:tr>
      <w:tr w14:paraId="183EC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057DB4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35844FC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FF500A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6526B01A">
            <w:pPr>
              <w:adjustRightInd w:val="0"/>
              <w:snapToGrid w:val="0"/>
              <w:spacing w:line="300" w:lineRule="exact"/>
              <w:jc w:val="center"/>
              <w:rPr>
                <w:rFonts w:ascii="宋体" w:hAnsi="宋体" w:cs="宋体"/>
                <w:color w:val="auto"/>
                <w:spacing w:val="20"/>
                <w:szCs w:val="21"/>
                <w:highlight w:val="none"/>
              </w:rPr>
            </w:pPr>
          </w:p>
        </w:tc>
      </w:tr>
      <w:tr w14:paraId="48389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A69979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7FE8CB2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0C66E7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77886FDE">
            <w:pPr>
              <w:adjustRightInd w:val="0"/>
              <w:snapToGrid w:val="0"/>
              <w:spacing w:line="300" w:lineRule="exact"/>
              <w:jc w:val="center"/>
              <w:rPr>
                <w:rFonts w:ascii="宋体" w:hAnsi="宋体" w:cs="宋体"/>
                <w:color w:val="auto"/>
                <w:spacing w:val="20"/>
                <w:szCs w:val="21"/>
                <w:highlight w:val="none"/>
              </w:rPr>
            </w:pPr>
          </w:p>
        </w:tc>
      </w:tr>
      <w:tr w14:paraId="1D16D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D20C3A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2CFE14FD">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A780068">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58B46F18">
            <w:pPr>
              <w:adjustRightInd w:val="0"/>
              <w:snapToGrid w:val="0"/>
              <w:spacing w:line="300" w:lineRule="exact"/>
              <w:jc w:val="center"/>
              <w:rPr>
                <w:rFonts w:ascii="宋体" w:hAnsi="宋体" w:cs="宋体"/>
                <w:color w:val="auto"/>
                <w:spacing w:val="20"/>
                <w:szCs w:val="21"/>
                <w:highlight w:val="none"/>
              </w:rPr>
            </w:pPr>
          </w:p>
        </w:tc>
      </w:tr>
      <w:tr w14:paraId="442CDD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09CAE7B">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65DE704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18684E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40A63ADC">
            <w:pPr>
              <w:adjustRightInd w:val="0"/>
              <w:snapToGrid w:val="0"/>
              <w:spacing w:line="300" w:lineRule="exact"/>
              <w:jc w:val="center"/>
              <w:rPr>
                <w:rFonts w:ascii="宋体" w:hAnsi="宋体" w:cs="宋体"/>
                <w:color w:val="auto"/>
                <w:spacing w:val="20"/>
                <w:szCs w:val="21"/>
                <w:highlight w:val="none"/>
              </w:rPr>
            </w:pPr>
          </w:p>
        </w:tc>
      </w:tr>
      <w:tr w14:paraId="5B5CD9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841ABF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A6FD6D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F91A5F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61999102">
            <w:pPr>
              <w:adjustRightInd w:val="0"/>
              <w:snapToGrid w:val="0"/>
              <w:spacing w:line="300" w:lineRule="exact"/>
              <w:jc w:val="center"/>
              <w:rPr>
                <w:rFonts w:ascii="宋体" w:hAnsi="宋体" w:cs="宋体"/>
                <w:color w:val="auto"/>
                <w:spacing w:val="20"/>
                <w:szCs w:val="21"/>
                <w:highlight w:val="none"/>
              </w:rPr>
            </w:pPr>
          </w:p>
        </w:tc>
      </w:tr>
      <w:tr w14:paraId="28C7A5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401E9C8">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87252A2">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4D8D47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4D5AA062">
            <w:pPr>
              <w:adjustRightInd w:val="0"/>
              <w:snapToGrid w:val="0"/>
              <w:spacing w:line="300" w:lineRule="exact"/>
              <w:jc w:val="center"/>
              <w:rPr>
                <w:rFonts w:ascii="宋体" w:hAnsi="宋体" w:cs="宋体"/>
                <w:color w:val="auto"/>
                <w:spacing w:val="20"/>
                <w:szCs w:val="21"/>
                <w:highlight w:val="none"/>
              </w:rPr>
            </w:pPr>
          </w:p>
        </w:tc>
      </w:tr>
      <w:tr w14:paraId="0C786E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E1E0CD7">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31DF439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5D3197A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5293D5A8">
            <w:pPr>
              <w:adjustRightInd w:val="0"/>
              <w:snapToGrid w:val="0"/>
              <w:spacing w:line="300" w:lineRule="exact"/>
              <w:jc w:val="center"/>
              <w:rPr>
                <w:rFonts w:ascii="宋体" w:hAnsi="宋体" w:cs="宋体"/>
                <w:color w:val="auto"/>
                <w:spacing w:val="20"/>
                <w:szCs w:val="21"/>
                <w:highlight w:val="none"/>
              </w:rPr>
            </w:pPr>
          </w:p>
        </w:tc>
      </w:tr>
      <w:tr w14:paraId="15E02C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33E1BCA">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00BCCBE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5E74D9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759951B3">
            <w:pPr>
              <w:adjustRightInd w:val="0"/>
              <w:snapToGrid w:val="0"/>
              <w:spacing w:line="300" w:lineRule="exact"/>
              <w:jc w:val="center"/>
              <w:rPr>
                <w:rFonts w:ascii="宋体" w:hAnsi="宋体" w:cs="宋体"/>
                <w:color w:val="auto"/>
                <w:spacing w:val="20"/>
                <w:szCs w:val="21"/>
                <w:highlight w:val="none"/>
              </w:rPr>
            </w:pPr>
          </w:p>
        </w:tc>
      </w:tr>
      <w:tr w14:paraId="37935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541EAB02">
            <w:pPr>
              <w:pStyle w:val="8"/>
              <w:adjustRightInd w:val="0"/>
              <w:snapToGrid w:val="0"/>
              <w:spacing w:before="156" w:beforeLines="50" w:line="360" w:lineRule="auto"/>
              <w:ind w:left="916" w:hanging="488"/>
              <w:jc w:val="left"/>
              <w:rPr>
                <w:rFonts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2A1CA39D">
      <w:pPr>
        <w:pStyle w:val="3"/>
        <w:adjustRightInd w:val="0"/>
        <w:snapToGrid w:val="0"/>
        <w:spacing w:before="156" w:beforeLines="50"/>
        <w:jc w:val="center"/>
        <w:rPr>
          <w:rFonts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29" w:name="_Toc27624"/>
      <w:r>
        <w:rPr>
          <w:rFonts w:hint="eastAsia" w:ascii="宋体" w:hAnsi="宋体" w:cs="宋体"/>
          <w:b w:val="0"/>
          <w:bCs w:val="0"/>
          <w:color w:val="auto"/>
          <w:sz w:val="28"/>
          <w:szCs w:val="28"/>
          <w:highlight w:val="none"/>
        </w:rPr>
        <w:t>第二节 政府采购合同通用条款</w:t>
      </w:r>
      <w:bookmarkEnd w:id="29"/>
    </w:p>
    <w:p w14:paraId="27BD88F7">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2D3C37C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7A34DB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14:paraId="58D5DAA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14:paraId="1F31023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362EECDF">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4141E84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78A74A">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67B67DE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5F08CD59">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6FBAC5A4">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B3D1D83">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22A20B0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3D8DB654">
      <w:pPr>
        <w:numPr>
          <w:ilvl w:val="0"/>
          <w:numId w:val="17"/>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0098837F">
      <w:pPr>
        <w:autoSpaceDE w:val="0"/>
        <w:autoSpaceDN w:val="0"/>
        <w:adjustRightInd w:val="0"/>
        <w:snapToGrid w:val="0"/>
        <w:spacing w:line="400" w:lineRule="exact"/>
        <w:ind w:firstLine="426"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75F93D7B">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75B8872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4326B984">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3FA7D3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6F40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5B17B1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370EDD0D">
      <w:pPr>
        <w:snapToGrid w:val="0"/>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504301E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35ADE8D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6BCB6B95">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75EB124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56296EB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E89F1A6">
      <w:pPr>
        <w:pStyle w:val="12"/>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5D082E7E">
      <w:pPr>
        <w:pStyle w:val="12"/>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1DEC72AA">
      <w:pPr>
        <w:numPr>
          <w:ilvl w:val="0"/>
          <w:numId w:val="18"/>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12F7A3E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157749D">
      <w:pPr>
        <w:autoSpaceDE w:val="0"/>
        <w:autoSpaceDN w:val="0"/>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3217E81">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46FF020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3FFE180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11ED32B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53C0673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744415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308B34FE">
      <w:pPr>
        <w:pStyle w:val="95"/>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677CC951">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3944087C">
      <w:pPr>
        <w:pStyle w:val="16"/>
        <w:adjustRightInd w:val="0"/>
        <w:snapToGrid w:val="0"/>
        <w:spacing w:line="400" w:lineRule="exact"/>
        <w:ind w:firstLine="406" w:firstLineChars="200"/>
        <w:jc w:val="left"/>
        <w:rPr>
          <w:rFonts w:hAnsi="宋体" w:cs="宋体"/>
          <w:b/>
          <w:color w:val="auto"/>
          <w:highlight w:val="none"/>
        </w:rPr>
      </w:pPr>
      <w:r>
        <w:rPr>
          <w:rFonts w:hint="eastAsia" w:hAnsi="宋体" w:cs="宋体"/>
          <w:color w:val="auto"/>
          <w:highlight w:val="none"/>
        </w:rPr>
        <w:t>8.1 质量标准</w:t>
      </w:r>
    </w:p>
    <w:p w14:paraId="020651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76DD30">
      <w:pPr>
        <w:pStyle w:val="16"/>
        <w:adjustRightInd w:val="0"/>
        <w:snapToGrid w:val="0"/>
        <w:spacing w:line="400" w:lineRule="exact"/>
        <w:ind w:firstLine="406" w:firstLineChars="200"/>
        <w:jc w:val="left"/>
        <w:rPr>
          <w:rFonts w:hAnsi="宋体" w:cs="宋体"/>
          <w:color w:val="auto"/>
          <w:highlight w:val="none"/>
        </w:rPr>
      </w:pPr>
      <w:r>
        <w:rPr>
          <w:rFonts w:hint="eastAsia" w:hAnsi="宋体" w:cs="宋体"/>
          <w:color w:val="auto"/>
          <w:highlight w:val="none"/>
        </w:rPr>
        <w:t>（2）采用中华人民共和国法定计量单位。</w:t>
      </w:r>
    </w:p>
    <w:p w14:paraId="361067C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2E696ED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DCE27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08CDCA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9D097D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325E58B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687D579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B970FA8">
      <w:pPr>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D406FE7">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0C11E2E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2539DC8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7CD29F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54D0A2AE">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62FDC9E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30"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0"/>
      <w:r>
        <w:rPr>
          <w:rFonts w:hint="eastAsia" w:ascii="宋体" w:hAnsi="宋体" w:cs="宋体"/>
          <w:color w:val="auto"/>
          <w:szCs w:val="21"/>
          <w:highlight w:val="none"/>
        </w:rPr>
        <w:t>。</w:t>
      </w:r>
    </w:p>
    <w:p w14:paraId="3D374A7B">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0D3126EE">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1AF2E8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289A035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377EB67C">
      <w:pPr>
        <w:pStyle w:val="3"/>
        <w:spacing w:line="400" w:lineRule="exact"/>
        <w:ind w:firstLine="426" w:firstLineChars="200"/>
        <w:rPr>
          <w:rFonts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132B8E63">
      <w:pPr>
        <w:pStyle w:val="12"/>
        <w:spacing w:line="400" w:lineRule="exact"/>
        <w:rPr>
          <w:rFonts w:ascii="宋体" w:hAnsi="宋体" w:cs="宋体"/>
          <w:b/>
          <w:bCs/>
          <w:color w:val="auto"/>
          <w:sz w:val="24"/>
          <w:highlight w:val="none"/>
        </w:rPr>
      </w:pPr>
      <w:r>
        <w:rPr>
          <w:rFonts w:hint="eastAsia" w:ascii="宋体" w:hAnsi="宋体" w:cs="宋体"/>
          <w:b/>
          <w:bCs/>
          <w:color w:val="auto"/>
          <w:sz w:val="24"/>
          <w:highlight w:val="none"/>
        </w:rPr>
        <w:t>13. 履约保证金</w:t>
      </w:r>
    </w:p>
    <w:p w14:paraId="09022F8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3E707E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1279817">
      <w:pPr>
        <w:spacing w:line="400" w:lineRule="exact"/>
        <w:ind w:firstLine="420"/>
        <w:rPr>
          <w:rFonts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27027C6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256B514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211A3D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06B64B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A7ADB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7635E10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C068111">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092339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33D19CC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0B77E98B">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124720E9">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4DC652F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4C6918FB">
      <w:pPr>
        <w:autoSpaceDE w:val="0"/>
        <w:autoSpaceDN w:val="0"/>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76F033D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00C29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50355FB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2AA6A38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55DBA7DD">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66C3A9DE">
      <w:pPr>
        <w:numPr>
          <w:ilvl w:val="0"/>
          <w:numId w:val="19"/>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7B5888A7">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0E7F7B2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BA49D8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053CF2E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0E3F691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AFD47A">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177117B">
      <w:pPr>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0FE6684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153A9E3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04D58A71">
      <w:pPr>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0F2CC355">
      <w:pPr>
        <w:pStyle w:val="95"/>
        <w:ind w:firstLine="448"/>
        <w:rPr>
          <w:rFonts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434E42C9">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C64E79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361686F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19459C0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1E7EDB7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03B6E6F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1AC726B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6524E88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FAAAF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527E7B1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945BAC9">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31B9426">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40F5B8F">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4C384A0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67DAB0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3E178210">
      <w:pPr>
        <w:pStyle w:val="12"/>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E57B14">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4CAF6AE2">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0A437E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370207B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63EECD0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5B3D3B4C">
      <w:pPr>
        <w:pStyle w:val="95"/>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718A8B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680CCFEA">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4E912BA2">
      <w:pPr>
        <w:numPr>
          <w:ilvl w:val="0"/>
          <w:numId w:val="20"/>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3243C7B6">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6D514D22">
      <w:pPr>
        <w:adjustRightInd w:val="0"/>
        <w:snapToGrid w:val="0"/>
        <w:spacing w:line="400" w:lineRule="exact"/>
        <w:ind w:firstLine="427"/>
        <w:jc w:val="left"/>
        <w:rPr>
          <w:rFonts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31" w:name="_Toc20313"/>
    </w:p>
    <w:p w14:paraId="6308FE25">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B0AC7C0">
      <w:pPr>
        <w:pStyle w:val="3"/>
        <w:adjustRightInd w:val="0"/>
        <w:snapToGrid w:val="0"/>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31"/>
    </w:p>
    <w:tbl>
      <w:tblPr>
        <w:tblStyle w:val="32"/>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7D595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79E09B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4E65F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34D7A0C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4F40A07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73971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677F2BB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4BCA6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245EB81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60C7FF3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737A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75391A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C0707D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24C46C9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1E87B50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以甲方实际要求为准。</w:t>
            </w:r>
          </w:p>
        </w:tc>
      </w:tr>
      <w:tr w14:paraId="27010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CD1498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3FF2D4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7F78666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48FCD8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10A25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E30AD0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C6A7833">
            <w:pPr>
              <w:snapToGrid w:val="0"/>
              <w:jc w:val="center"/>
              <w:rPr>
                <w:rFonts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7B921F3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2FC416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5A0D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E28135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27BA8FC">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7D0E88F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31AA29A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680CBA1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B4CF18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1DBBA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（4）中标（成交）通知书</w:t>
            </w:r>
          </w:p>
          <w:p w14:paraId="4591085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（5）投标（响应）文件</w:t>
            </w:r>
          </w:p>
          <w:p w14:paraId="67F8FBB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（6）采购文件</w:t>
            </w:r>
          </w:p>
          <w:p w14:paraId="55DE8C9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（7）有关技术文件、图纸（如有）</w:t>
            </w:r>
          </w:p>
          <w:p w14:paraId="55C3DA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50859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15C239E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7348CE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160DDA3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2C799CE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按国家规定要求。</w:t>
            </w:r>
          </w:p>
        </w:tc>
      </w:tr>
      <w:tr w14:paraId="3D975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31464581">
            <w:pPr>
              <w:adjustRightInd w:val="0"/>
              <w:snapToGrid w:val="0"/>
              <w:jc w:val="center"/>
              <w:rPr>
                <w:rFonts w:ascii="宋体" w:hAnsi="宋体" w:cs="宋体"/>
                <w:color w:val="auto"/>
                <w:szCs w:val="21"/>
                <w:highlight w:val="none"/>
              </w:rPr>
            </w:pPr>
          </w:p>
        </w:tc>
        <w:tc>
          <w:tcPr>
            <w:tcW w:w="1968" w:type="dxa"/>
            <w:vAlign w:val="center"/>
          </w:tcPr>
          <w:p w14:paraId="6FE52D9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46120D5C">
            <w:pPr>
              <w:rPr>
                <w:rFonts w:ascii="宋体" w:hAnsi="宋体" w:cs="宋体"/>
                <w:color w:val="auto"/>
                <w:highlight w:val="none"/>
              </w:rPr>
            </w:pPr>
            <w:r>
              <w:rPr>
                <w:rFonts w:hint="eastAsia" w:ascii="宋体" w:hAnsi="宋体" w:cs="宋体"/>
                <w:color w:val="auto"/>
                <w:highlight w:val="none"/>
              </w:rPr>
              <w:t>按甲方指定地点</w:t>
            </w:r>
          </w:p>
        </w:tc>
      </w:tr>
      <w:tr w14:paraId="6DDBE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72A4490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393255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5F0CDF5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0BE1BB52">
            <w:pPr>
              <w:rPr>
                <w:rFonts w:ascii="宋体" w:hAnsi="宋体" w:cs="宋体"/>
                <w:color w:val="auto"/>
                <w:highlight w:val="none"/>
              </w:rPr>
            </w:pPr>
            <w:r>
              <w:rPr>
                <w:rFonts w:hint="eastAsia" w:ascii="宋体" w:hAnsi="宋体" w:cs="宋体"/>
                <w:color w:val="auto"/>
                <w:highlight w:val="none"/>
              </w:rPr>
              <w:t>按国家规定要求。</w:t>
            </w:r>
          </w:p>
        </w:tc>
      </w:tr>
      <w:tr w14:paraId="11214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2806C9C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776DC0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15E426D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6CB25985">
            <w:pPr>
              <w:rPr>
                <w:rFonts w:ascii="宋体" w:hAnsi="宋体" w:cs="宋体"/>
                <w:color w:val="auto"/>
                <w:highlight w:val="none"/>
              </w:rPr>
            </w:pPr>
            <w:r>
              <w:rPr>
                <w:rFonts w:hint="eastAsia" w:ascii="宋体" w:hAnsi="宋体" w:cs="宋体"/>
                <w:color w:val="auto"/>
                <w:highlight w:val="none"/>
              </w:rPr>
              <w:t>按国家规定要求。</w:t>
            </w:r>
          </w:p>
        </w:tc>
      </w:tr>
      <w:tr w14:paraId="488EF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3B7FC0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44C9F9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0A923D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274621E4">
            <w:pPr>
              <w:autoSpaceDE w:val="0"/>
              <w:autoSpaceDN w:val="0"/>
              <w:adjustRightInd w:val="0"/>
              <w:snapToGrid w:val="0"/>
              <w:ind w:firstLine="446" w:firstLineChars="20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2</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27CD0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DE6A3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59D6A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230470F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7C6E1E1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2784AC26">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0BA7A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EB9A179">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2749F9C">
            <w:pPr>
              <w:pStyle w:val="95"/>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3F1BF8DE">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2F272448">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w:t>
            </w:r>
          </w:p>
        </w:tc>
      </w:tr>
      <w:tr w14:paraId="392B8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3A451A9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19D2C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61B7A71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5D91B0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6369F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559714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FF4602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7D1A10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6BEBCE9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50623A7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1EF11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3CBBD5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A2CC19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520BED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2EA5852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7DFA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23F4A7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117E1E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3C419F9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3C93A9A3">
            <w:pPr>
              <w:adjustRightInd w:val="0"/>
              <w:snapToGrid w:val="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2</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65BC7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A120FA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1F06F6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4FEEE9E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1B8F5B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12B2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B246AF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2800D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0CB5D9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37598AB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按采购文件及投标文件</w:t>
            </w:r>
          </w:p>
        </w:tc>
      </w:tr>
      <w:tr w14:paraId="2B849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FD6B07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A3D4D6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3CD045C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842" w:type="dxa"/>
            <w:vAlign w:val="center"/>
          </w:tcPr>
          <w:p w14:paraId="1D12EF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7A8121F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4700554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72D42AC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507A180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6F837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9D89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8CF678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7C40DD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6754FDB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4295A62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0212FB4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D3DE07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1A634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4D6A10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8EBEA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0D90E8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0B42BD42">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rPr>
              <w:t>/</w:t>
            </w:r>
          </w:p>
        </w:tc>
      </w:tr>
      <w:tr w14:paraId="2FEFA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6D674B6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EC4AED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4A747B3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71A70820">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14:paraId="4CDE5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1703FE1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37B98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67D575F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031A68B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2730A10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0F9E743F">
            <w:pPr>
              <w:adjustRightInd w:val="0"/>
              <w:snapToGrid w:val="0"/>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1CD37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080378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33369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2FC157FB">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275902F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bl>
    <w:p w14:paraId="7842FD8F">
      <w:pPr>
        <w:spacing w:line="360" w:lineRule="auto"/>
        <w:rPr>
          <w:rFonts w:ascii="宋体" w:hAnsi="宋体" w:cs="Times New Roman"/>
          <w:b/>
          <w:color w:val="auto"/>
          <w:sz w:val="22"/>
          <w:szCs w:val="22"/>
          <w:highlight w:val="none"/>
        </w:rPr>
      </w:pPr>
    </w:p>
    <w:p w14:paraId="3D064CF6">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35C35681">
      <w:pPr>
        <w:autoSpaceDE w:val="0"/>
        <w:autoSpaceDN w:val="0"/>
        <w:adjustRightInd w:val="0"/>
        <w:spacing w:line="360" w:lineRule="exact"/>
        <w:jc w:val="center"/>
        <w:rPr>
          <w:rFonts w:ascii="宋体"/>
          <w:b/>
          <w:bCs/>
          <w:color w:val="auto"/>
          <w:sz w:val="32"/>
          <w:szCs w:val="32"/>
          <w:highlight w:val="none"/>
          <w:lang w:val="zh-CN"/>
        </w:rPr>
      </w:pPr>
    </w:p>
    <w:p w14:paraId="21DA643D">
      <w:pPr>
        <w:autoSpaceDE w:val="0"/>
        <w:autoSpaceDN w:val="0"/>
        <w:adjustRightInd w:val="0"/>
        <w:spacing w:line="360" w:lineRule="exact"/>
        <w:jc w:val="center"/>
        <w:rPr>
          <w:rFonts w:ascii="宋体"/>
          <w:b/>
          <w:bCs/>
          <w:color w:val="auto"/>
          <w:sz w:val="32"/>
          <w:szCs w:val="32"/>
          <w:highlight w:val="none"/>
          <w:lang w:val="zh-CN"/>
        </w:rPr>
      </w:pPr>
    </w:p>
    <w:p w14:paraId="524435AD">
      <w:pPr>
        <w:autoSpaceDE w:val="0"/>
        <w:autoSpaceDN w:val="0"/>
        <w:adjustRightInd w:val="0"/>
        <w:spacing w:line="360" w:lineRule="exact"/>
        <w:jc w:val="center"/>
        <w:rPr>
          <w:rFonts w:ascii="宋体"/>
          <w:b/>
          <w:bCs/>
          <w:color w:val="auto"/>
          <w:sz w:val="32"/>
          <w:szCs w:val="32"/>
          <w:highlight w:val="none"/>
          <w:lang w:val="zh-CN"/>
        </w:rPr>
      </w:pPr>
    </w:p>
    <w:p w14:paraId="1DCC0C8F">
      <w:pPr>
        <w:autoSpaceDE w:val="0"/>
        <w:autoSpaceDN w:val="0"/>
        <w:adjustRightInd w:val="0"/>
        <w:spacing w:line="360" w:lineRule="exact"/>
        <w:jc w:val="center"/>
        <w:rPr>
          <w:rFonts w:ascii="宋体"/>
          <w:b/>
          <w:bCs/>
          <w:color w:val="auto"/>
          <w:sz w:val="32"/>
          <w:szCs w:val="32"/>
          <w:highlight w:val="none"/>
          <w:lang w:val="zh-CN"/>
        </w:rPr>
      </w:pPr>
    </w:p>
    <w:p w14:paraId="380A9434">
      <w:pPr>
        <w:autoSpaceDE w:val="0"/>
        <w:autoSpaceDN w:val="0"/>
        <w:adjustRightInd w:val="0"/>
        <w:spacing w:line="360" w:lineRule="exact"/>
        <w:jc w:val="center"/>
        <w:rPr>
          <w:rFonts w:ascii="宋体"/>
          <w:b/>
          <w:bCs/>
          <w:color w:val="auto"/>
          <w:sz w:val="32"/>
          <w:szCs w:val="32"/>
          <w:highlight w:val="none"/>
          <w:lang w:val="zh-CN"/>
        </w:rPr>
      </w:pPr>
    </w:p>
    <w:p w14:paraId="08E468F5">
      <w:pPr>
        <w:autoSpaceDE w:val="0"/>
        <w:autoSpaceDN w:val="0"/>
        <w:adjustRightInd w:val="0"/>
        <w:spacing w:line="360" w:lineRule="exact"/>
        <w:jc w:val="center"/>
        <w:rPr>
          <w:rFonts w:ascii="宋体"/>
          <w:b/>
          <w:bCs/>
          <w:color w:val="auto"/>
          <w:sz w:val="32"/>
          <w:szCs w:val="32"/>
          <w:highlight w:val="none"/>
          <w:lang w:val="zh-CN"/>
        </w:rPr>
      </w:pPr>
    </w:p>
    <w:p w14:paraId="3D9B3F38">
      <w:pPr>
        <w:autoSpaceDE w:val="0"/>
        <w:autoSpaceDN w:val="0"/>
        <w:adjustRightInd w:val="0"/>
        <w:spacing w:line="360" w:lineRule="exact"/>
        <w:jc w:val="center"/>
        <w:rPr>
          <w:rFonts w:ascii="宋体"/>
          <w:b/>
          <w:bCs/>
          <w:color w:val="auto"/>
          <w:sz w:val="32"/>
          <w:szCs w:val="32"/>
          <w:highlight w:val="none"/>
          <w:lang w:val="zh-CN"/>
        </w:rPr>
      </w:pPr>
    </w:p>
    <w:p w14:paraId="07D51460">
      <w:pPr>
        <w:autoSpaceDE w:val="0"/>
        <w:autoSpaceDN w:val="0"/>
        <w:adjustRightInd w:val="0"/>
        <w:spacing w:line="360" w:lineRule="exact"/>
        <w:jc w:val="center"/>
        <w:rPr>
          <w:rFonts w:ascii="宋体"/>
          <w:b/>
          <w:bCs/>
          <w:color w:val="auto"/>
          <w:sz w:val="32"/>
          <w:szCs w:val="32"/>
          <w:highlight w:val="none"/>
          <w:lang w:val="zh-CN"/>
        </w:rPr>
      </w:pPr>
    </w:p>
    <w:p w14:paraId="147B4FDD">
      <w:pPr>
        <w:autoSpaceDE w:val="0"/>
        <w:autoSpaceDN w:val="0"/>
        <w:adjustRightInd w:val="0"/>
        <w:spacing w:line="360" w:lineRule="exact"/>
        <w:jc w:val="center"/>
        <w:rPr>
          <w:rFonts w:ascii="宋体"/>
          <w:b/>
          <w:bCs/>
          <w:color w:val="auto"/>
          <w:sz w:val="32"/>
          <w:szCs w:val="32"/>
          <w:highlight w:val="none"/>
          <w:lang w:val="zh-CN"/>
        </w:rPr>
      </w:pPr>
    </w:p>
    <w:p w14:paraId="59B39279">
      <w:pPr>
        <w:autoSpaceDE w:val="0"/>
        <w:autoSpaceDN w:val="0"/>
        <w:adjustRightInd w:val="0"/>
        <w:spacing w:line="360" w:lineRule="exact"/>
        <w:jc w:val="center"/>
        <w:rPr>
          <w:rFonts w:ascii="宋体"/>
          <w:b/>
          <w:bCs/>
          <w:color w:val="auto"/>
          <w:sz w:val="32"/>
          <w:szCs w:val="32"/>
          <w:highlight w:val="none"/>
          <w:lang w:val="zh-CN"/>
        </w:rPr>
      </w:pPr>
    </w:p>
    <w:p w14:paraId="590706D8">
      <w:pPr>
        <w:autoSpaceDE w:val="0"/>
        <w:autoSpaceDN w:val="0"/>
        <w:adjustRightInd w:val="0"/>
        <w:spacing w:line="360" w:lineRule="exact"/>
        <w:jc w:val="center"/>
        <w:rPr>
          <w:rFonts w:ascii="宋体"/>
          <w:b/>
          <w:bCs/>
          <w:color w:val="auto"/>
          <w:sz w:val="32"/>
          <w:szCs w:val="32"/>
          <w:highlight w:val="none"/>
          <w:lang w:val="zh-CN"/>
        </w:rPr>
      </w:pPr>
    </w:p>
    <w:p w14:paraId="7D9E72F8">
      <w:pPr>
        <w:autoSpaceDE w:val="0"/>
        <w:autoSpaceDN w:val="0"/>
        <w:adjustRightInd w:val="0"/>
        <w:spacing w:line="360" w:lineRule="exact"/>
        <w:jc w:val="center"/>
        <w:rPr>
          <w:rFonts w:ascii="宋体"/>
          <w:b/>
          <w:bCs/>
          <w:color w:val="auto"/>
          <w:sz w:val="32"/>
          <w:szCs w:val="32"/>
          <w:highlight w:val="none"/>
          <w:lang w:val="zh-CN"/>
        </w:rPr>
      </w:pPr>
    </w:p>
    <w:p w14:paraId="42AD8084">
      <w:pPr>
        <w:autoSpaceDE w:val="0"/>
        <w:autoSpaceDN w:val="0"/>
        <w:adjustRightInd w:val="0"/>
        <w:spacing w:line="360" w:lineRule="exact"/>
        <w:jc w:val="center"/>
        <w:rPr>
          <w:rFonts w:ascii="宋体"/>
          <w:b/>
          <w:bCs/>
          <w:color w:val="auto"/>
          <w:sz w:val="32"/>
          <w:szCs w:val="32"/>
          <w:highlight w:val="none"/>
          <w:lang w:val="zh-CN"/>
        </w:rPr>
      </w:pPr>
    </w:p>
    <w:p w14:paraId="15281B80">
      <w:pPr>
        <w:autoSpaceDE w:val="0"/>
        <w:autoSpaceDN w:val="0"/>
        <w:adjustRightInd w:val="0"/>
        <w:spacing w:line="360" w:lineRule="exact"/>
        <w:jc w:val="center"/>
        <w:rPr>
          <w:rFonts w:ascii="宋体"/>
          <w:b/>
          <w:bCs/>
          <w:color w:val="auto"/>
          <w:sz w:val="32"/>
          <w:szCs w:val="32"/>
          <w:highlight w:val="none"/>
          <w:lang w:val="zh-CN"/>
        </w:rPr>
      </w:pPr>
    </w:p>
    <w:p w14:paraId="3EB3C548">
      <w:pPr>
        <w:autoSpaceDE w:val="0"/>
        <w:autoSpaceDN w:val="0"/>
        <w:adjustRightInd w:val="0"/>
        <w:spacing w:line="360" w:lineRule="exact"/>
        <w:jc w:val="center"/>
        <w:rPr>
          <w:rFonts w:ascii="宋体"/>
          <w:b/>
          <w:bCs/>
          <w:color w:val="auto"/>
          <w:sz w:val="32"/>
          <w:szCs w:val="32"/>
          <w:highlight w:val="none"/>
          <w:lang w:val="zh-CN"/>
        </w:rPr>
      </w:pPr>
    </w:p>
    <w:p w14:paraId="11A43573">
      <w:pPr>
        <w:autoSpaceDE w:val="0"/>
        <w:autoSpaceDN w:val="0"/>
        <w:adjustRightInd w:val="0"/>
        <w:spacing w:line="360" w:lineRule="exact"/>
        <w:jc w:val="center"/>
        <w:rPr>
          <w:rFonts w:ascii="宋体"/>
          <w:b/>
          <w:bCs/>
          <w:color w:val="auto"/>
          <w:sz w:val="32"/>
          <w:szCs w:val="32"/>
          <w:highlight w:val="none"/>
          <w:lang w:val="zh-CN"/>
        </w:rPr>
      </w:pPr>
    </w:p>
    <w:p w14:paraId="63A32B88">
      <w:pPr>
        <w:autoSpaceDE w:val="0"/>
        <w:autoSpaceDN w:val="0"/>
        <w:adjustRightInd w:val="0"/>
        <w:spacing w:line="360" w:lineRule="exact"/>
        <w:jc w:val="center"/>
        <w:rPr>
          <w:rFonts w:ascii="宋体"/>
          <w:b/>
          <w:bCs/>
          <w:color w:val="auto"/>
          <w:sz w:val="32"/>
          <w:szCs w:val="32"/>
          <w:highlight w:val="none"/>
          <w:lang w:val="zh-CN"/>
        </w:rPr>
      </w:pPr>
    </w:p>
    <w:p w14:paraId="05C9E770">
      <w:pPr>
        <w:autoSpaceDE w:val="0"/>
        <w:autoSpaceDN w:val="0"/>
        <w:adjustRightInd w:val="0"/>
        <w:spacing w:line="360" w:lineRule="exact"/>
        <w:jc w:val="center"/>
        <w:rPr>
          <w:rFonts w:ascii="宋体"/>
          <w:b/>
          <w:bCs/>
          <w:color w:val="auto"/>
          <w:sz w:val="32"/>
          <w:szCs w:val="32"/>
          <w:highlight w:val="none"/>
          <w:lang w:val="zh-CN"/>
        </w:rPr>
      </w:pPr>
    </w:p>
    <w:p w14:paraId="2DC05DCC">
      <w:pPr>
        <w:autoSpaceDE w:val="0"/>
        <w:autoSpaceDN w:val="0"/>
        <w:adjustRightInd w:val="0"/>
        <w:spacing w:line="360" w:lineRule="exact"/>
        <w:jc w:val="center"/>
        <w:rPr>
          <w:rFonts w:ascii="宋体"/>
          <w:b/>
          <w:bCs/>
          <w:color w:val="auto"/>
          <w:sz w:val="32"/>
          <w:szCs w:val="32"/>
          <w:highlight w:val="none"/>
          <w:lang w:val="zh-CN"/>
        </w:rPr>
      </w:pPr>
    </w:p>
    <w:p w14:paraId="47DB3818">
      <w:pPr>
        <w:autoSpaceDE w:val="0"/>
        <w:autoSpaceDN w:val="0"/>
        <w:adjustRightInd w:val="0"/>
        <w:spacing w:line="360" w:lineRule="exact"/>
        <w:jc w:val="center"/>
        <w:rPr>
          <w:rFonts w:ascii="宋体"/>
          <w:b/>
          <w:bCs/>
          <w:color w:val="auto"/>
          <w:sz w:val="32"/>
          <w:szCs w:val="32"/>
          <w:highlight w:val="none"/>
          <w:lang w:val="zh-CN"/>
        </w:rPr>
      </w:pPr>
    </w:p>
    <w:p w14:paraId="4003DA85">
      <w:pPr>
        <w:autoSpaceDE w:val="0"/>
        <w:autoSpaceDN w:val="0"/>
        <w:adjustRightInd w:val="0"/>
        <w:spacing w:line="360" w:lineRule="exact"/>
        <w:jc w:val="center"/>
        <w:rPr>
          <w:rFonts w:ascii="宋体"/>
          <w:b/>
          <w:bCs/>
          <w:color w:val="auto"/>
          <w:sz w:val="32"/>
          <w:szCs w:val="32"/>
          <w:highlight w:val="none"/>
          <w:lang w:val="zh-CN"/>
        </w:rPr>
      </w:pPr>
    </w:p>
    <w:p w14:paraId="6EE2E612">
      <w:pPr>
        <w:autoSpaceDE w:val="0"/>
        <w:autoSpaceDN w:val="0"/>
        <w:adjustRightInd w:val="0"/>
        <w:spacing w:line="360" w:lineRule="exact"/>
        <w:jc w:val="center"/>
        <w:rPr>
          <w:rFonts w:ascii="宋体"/>
          <w:b/>
          <w:bCs/>
          <w:color w:val="auto"/>
          <w:sz w:val="32"/>
          <w:szCs w:val="32"/>
          <w:highlight w:val="none"/>
          <w:lang w:val="zh-CN"/>
        </w:rPr>
      </w:pPr>
    </w:p>
    <w:p w14:paraId="11A144DE">
      <w:pPr>
        <w:autoSpaceDE w:val="0"/>
        <w:autoSpaceDN w:val="0"/>
        <w:adjustRightInd w:val="0"/>
        <w:spacing w:line="360" w:lineRule="exact"/>
        <w:jc w:val="center"/>
        <w:rPr>
          <w:rFonts w:ascii="宋体"/>
          <w:b/>
          <w:bCs/>
          <w:color w:val="auto"/>
          <w:sz w:val="32"/>
          <w:szCs w:val="32"/>
          <w:highlight w:val="none"/>
          <w:lang w:val="zh-CN"/>
        </w:rPr>
      </w:pPr>
    </w:p>
    <w:p w14:paraId="72DBA3BB">
      <w:pPr>
        <w:autoSpaceDE w:val="0"/>
        <w:autoSpaceDN w:val="0"/>
        <w:adjustRightInd w:val="0"/>
        <w:spacing w:line="360" w:lineRule="exact"/>
        <w:jc w:val="center"/>
        <w:rPr>
          <w:rFonts w:ascii="宋体"/>
          <w:b/>
          <w:bCs/>
          <w:color w:val="auto"/>
          <w:sz w:val="32"/>
          <w:szCs w:val="32"/>
          <w:highlight w:val="none"/>
          <w:lang w:val="zh-CN"/>
        </w:rPr>
      </w:pPr>
    </w:p>
    <w:p w14:paraId="6F2527C7">
      <w:pPr>
        <w:autoSpaceDE w:val="0"/>
        <w:autoSpaceDN w:val="0"/>
        <w:adjustRightInd w:val="0"/>
        <w:spacing w:line="360" w:lineRule="exact"/>
        <w:jc w:val="center"/>
        <w:rPr>
          <w:rFonts w:ascii="宋体"/>
          <w:b/>
          <w:bCs/>
          <w:color w:val="auto"/>
          <w:sz w:val="32"/>
          <w:szCs w:val="32"/>
          <w:highlight w:val="none"/>
          <w:lang w:val="zh-CN"/>
        </w:rPr>
      </w:pPr>
    </w:p>
    <w:p w14:paraId="7F73FE64">
      <w:pPr>
        <w:autoSpaceDE w:val="0"/>
        <w:autoSpaceDN w:val="0"/>
        <w:adjustRightInd w:val="0"/>
        <w:spacing w:line="360" w:lineRule="exact"/>
        <w:jc w:val="center"/>
        <w:rPr>
          <w:rFonts w:ascii="宋体"/>
          <w:b/>
          <w:bCs/>
          <w:color w:val="auto"/>
          <w:sz w:val="32"/>
          <w:szCs w:val="32"/>
          <w:highlight w:val="none"/>
          <w:lang w:val="zh-CN"/>
        </w:rPr>
      </w:pPr>
    </w:p>
    <w:p w14:paraId="1FF34155">
      <w:pPr>
        <w:autoSpaceDE w:val="0"/>
        <w:autoSpaceDN w:val="0"/>
        <w:adjustRightInd w:val="0"/>
        <w:spacing w:line="360" w:lineRule="exact"/>
        <w:jc w:val="center"/>
        <w:rPr>
          <w:rFonts w:ascii="宋体"/>
          <w:b/>
          <w:bCs/>
          <w:color w:val="auto"/>
          <w:sz w:val="32"/>
          <w:szCs w:val="32"/>
          <w:highlight w:val="none"/>
          <w:lang w:val="zh-CN"/>
        </w:rPr>
      </w:pPr>
    </w:p>
    <w:p w14:paraId="521E2F39">
      <w:pPr>
        <w:autoSpaceDE w:val="0"/>
        <w:autoSpaceDN w:val="0"/>
        <w:adjustRightInd w:val="0"/>
        <w:spacing w:line="360" w:lineRule="exact"/>
        <w:rPr>
          <w:rFonts w:ascii="宋体"/>
          <w:b/>
          <w:bCs/>
          <w:color w:val="auto"/>
          <w:sz w:val="32"/>
          <w:szCs w:val="32"/>
          <w:highlight w:val="none"/>
          <w:lang w:val="zh-CN"/>
        </w:rPr>
      </w:pPr>
    </w:p>
    <w:p w14:paraId="6B067346">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71812EE6">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03F1321B">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571BF5B9">
      <w:pPr>
        <w:snapToGrid w:val="0"/>
        <w:spacing w:line="440" w:lineRule="exact"/>
        <w:jc w:val="center"/>
        <w:rPr>
          <w:rFonts w:ascii="宋体" w:hAnsi="宋体" w:cs="宋体"/>
          <w:b/>
          <w:color w:val="auto"/>
          <w:sz w:val="32"/>
          <w:szCs w:val="32"/>
          <w:highlight w:val="none"/>
        </w:rPr>
      </w:pPr>
    </w:p>
    <w:p w14:paraId="66AE91B9">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全自动片剂摆药机（二次）</w:t>
      </w:r>
    </w:p>
    <w:p w14:paraId="5219460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EA0D3B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6AE5C98C">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979BA0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C71EC0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330329253362020000073-TSCG202512005</w:t>
            </w:r>
          </w:p>
        </w:tc>
      </w:tr>
      <w:tr w14:paraId="010C15C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E1F8A2">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3329FB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7AC2C3D">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5DAD907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CADAC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20E548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68BEBE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DB513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14380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6A86BEF">
      <w:pPr>
        <w:autoSpaceDE w:val="0"/>
        <w:autoSpaceDN w:val="0"/>
        <w:adjustRightInd w:val="0"/>
        <w:spacing w:line="360" w:lineRule="exact"/>
        <w:rPr>
          <w:rFonts w:ascii="宋体" w:hAnsi="宋体" w:cs="宋体"/>
          <w:b/>
          <w:bCs/>
          <w:color w:val="auto"/>
          <w:sz w:val="32"/>
          <w:szCs w:val="32"/>
          <w:highlight w:val="none"/>
          <w:lang w:val="zh-CN"/>
        </w:rPr>
      </w:pPr>
    </w:p>
    <w:p w14:paraId="264168B2">
      <w:pPr>
        <w:autoSpaceDE w:val="0"/>
        <w:autoSpaceDN w:val="0"/>
        <w:adjustRightInd w:val="0"/>
        <w:spacing w:line="360" w:lineRule="exact"/>
        <w:rPr>
          <w:rFonts w:ascii="宋体" w:hAnsi="宋体" w:cs="宋体"/>
          <w:b/>
          <w:bCs/>
          <w:color w:val="auto"/>
          <w:sz w:val="32"/>
          <w:szCs w:val="32"/>
          <w:highlight w:val="none"/>
          <w:lang w:val="zh-CN"/>
        </w:rPr>
      </w:pPr>
    </w:p>
    <w:p w14:paraId="365A4955">
      <w:pPr>
        <w:autoSpaceDE w:val="0"/>
        <w:autoSpaceDN w:val="0"/>
        <w:adjustRightInd w:val="0"/>
        <w:spacing w:line="360" w:lineRule="exact"/>
        <w:rPr>
          <w:rFonts w:ascii="宋体" w:hAnsi="宋体" w:cs="宋体"/>
          <w:b/>
          <w:bCs/>
          <w:color w:val="auto"/>
          <w:sz w:val="32"/>
          <w:szCs w:val="32"/>
          <w:highlight w:val="none"/>
          <w:lang w:val="zh-CN"/>
        </w:rPr>
      </w:pPr>
    </w:p>
    <w:p w14:paraId="40BC2575">
      <w:pPr>
        <w:autoSpaceDE w:val="0"/>
        <w:autoSpaceDN w:val="0"/>
        <w:adjustRightInd w:val="0"/>
        <w:spacing w:line="360" w:lineRule="exact"/>
        <w:rPr>
          <w:rFonts w:ascii="宋体" w:hAnsi="宋体" w:cs="宋体"/>
          <w:b/>
          <w:bCs/>
          <w:color w:val="auto"/>
          <w:sz w:val="32"/>
          <w:szCs w:val="32"/>
          <w:highlight w:val="none"/>
          <w:lang w:val="zh-CN"/>
        </w:rPr>
      </w:pPr>
    </w:p>
    <w:p w14:paraId="0CF5E2B5">
      <w:pPr>
        <w:autoSpaceDE w:val="0"/>
        <w:autoSpaceDN w:val="0"/>
        <w:adjustRightInd w:val="0"/>
        <w:spacing w:line="360" w:lineRule="exact"/>
        <w:rPr>
          <w:rFonts w:ascii="宋体" w:hAnsi="宋体" w:cs="宋体"/>
          <w:b/>
          <w:bCs/>
          <w:color w:val="auto"/>
          <w:sz w:val="32"/>
          <w:szCs w:val="32"/>
          <w:highlight w:val="none"/>
          <w:lang w:val="zh-CN"/>
        </w:rPr>
      </w:pPr>
    </w:p>
    <w:p w14:paraId="5006EE21">
      <w:pPr>
        <w:autoSpaceDE w:val="0"/>
        <w:autoSpaceDN w:val="0"/>
        <w:adjustRightInd w:val="0"/>
        <w:spacing w:line="360" w:lineRule="exact"/>
        <w:rPr>
          <w:rFonts w:ascii="宋体" w:hAnsi="宋体" w:cs="宋体"/>
          <w:b/>
          <w:bCs/>
          <w:color w:val="auto"/>
          <w:sz w:val="32"/>
          <w:szCs w:val="32"/>
          <w:highlight w:val="none"/>
          <w:lang w:val="zh-CN"/>
        </w:rPr>
      </w:pPr>
    </w:p>
    <w:p w14:paraId="34EA408E">
      <w:pPr>
        <w:autoSpaceDE w:val="0"/>
        <w:autoSpaceDN w:val="0"/>
        <w:adjustRightInd w:val="0"/>
        <w:spacing w:line="360" w:lineRule="exact"/>
        <w:rPr>
          <w:rFonts w:ascii="宋体" w:hAnsi="宋体" w:cs="宋体"/>
          <w:b/>
          <w:bCs/>
          <w:color w:val="auto"/>
          <w:sz w:val="32"/>
          <w:szCs w:val="32"/>
          <w:highlight w:val="none"/>
          <w:lang w:val="zh-CN"/>
        </w:rPr>
      </w:pPr>
    </w:p>
    <w:p w14:paraId="19BB55E3">
      <w:pPr>
        <w:autoSpaceDE w:val="0"/>
        <w:autoSpaceDN w:val="0"/>
        <w:adjustRightInd w:val="0"/>
        <w:spacing w:line="360" w:lineRule="exact"/>
        <w:rPr>
          <w:rFonts w:ascii="宋体" w:hAnsi="宋体" w:cs="宋体"/>
          <w:b/>
          <w:bCs/>
          <w:color w:val="auto"/>
          <w:sz w:val="32"/>
          <w:szCs w:val="32"/>
          <w:highlight w:val="none"/>
          <w:lang w:val="zh-CN"/>
        </w:rPr>
      </w:pPr>
    </w:p>
    <w:p w14:paraId="42DAB830">
      <w:pPr>
        <w:autoSpaceDE w:val="0"/>
        <w:autoSpaceDN w:val="0"/>
        <w:adjustRightInd w:val="0"/>
        <w:spacing w:line="360" w:lineRule="exact"/>
        <w:rPr>
          <w:rFonts w:ascii="宋体" w:hAnsi="宋体" w:cs="宋体"/>
          <w:b/>
          <w:bCs/>
          <w:color w:val="auto"/>
          <w:sz w:val="32"/>
          <w:szCs w:val="32"/>
          <w:highlight w:val="none"/>
          <w:lang w:val="zh-CN"/>
        </w:rPr>
      </w:pPr>
    </w:p>
    <w:p w14:paraId="5BD8D14B">
      <w:pPr>
        <w:autoSpaceDE w:val="0"/>
        <w:autoSpaceDN w:val="0"/>
        <w:adjustRightInd w:val="0"/>
        <w:spacing w:line="360" w:lineRule="exact"/>
        <w:rPr>
          <w:rFonts w:ascii="宋体" w:hAnsi="宋体" w:cs="宋体"/>
          <w:b/>
          <w:bCs/>
          <w:color w:val="auto"/>
          <w:sz w:val="32"/>
          <w:szCs w:val="32"/>
          <w:highlight w:val="none"/>
          <w:lang w:val="zh-CN"/>
        </w:rPr>
      </w:pPr>
    </w:p>
    <w:p w14:paraId="27E20B81">
      <w:pPr>
        <w:autoSpaceDE w:val="0"/>
        <w:autoSpaceDN w:val="0"/>
        <w:adjustRightInd w:val="0"/>
        <w:spacing w:line="360" w:lineRule="exact"/>
        <w:rPr>
          <w:rFonts w:ascii="宋体" w:hAnsi="宋体" w:cs="宋体"/>
          <w:b/>
          <w:bCs/>
          <w:color w:val="auto"/>
          <w:sz w:val="32"/>
          <w:szCs w:val="32"/>
          <w:highlight w:val="none"/>
          <w:lang w:val="zh-CN"/>
        </w:rPr>
      </w:pPr>
    </w:p>
    <w:p w14:paraId="25E024DD">
      <w:pPr>
        <w:autoSpaceDE w:val="0"/>
        <w:autoSpaceDN w:val="0"/>
        <w:adjustRightInd w:val="0"/>
        <w:spacing w:line="360" w:lineRule="exact"/>
        <w:rPr>
          <w:rFonts w:ascii="宋体" w:hAnsi="宋体" w:cs="宋体"/>
          <w:b/>
          <w:bCs/>
          <w:color w:val="auto"/>
          <w:sz w:val="32"/>
          <w:szCs w:val="32"/>
          <w:highlight w:val="none"/>
          <w:lang w:val="zh-CN"/>
        </w:rPr>
      </w:pPr>
    </w:p>
    <w:p w14:paraId="22F2F353">
      <w:pPr>
        <w:autoSpaceDE w:val="0"/>
        <w:autoSpaceDN w:val="0"/>
        <w:adjustRightInd w:val="0"/>
        <w:spacing w:line="360" w:lineRule="exact"/>
        <w:rPr>
          <w:rFonts w:ascii="宋体" w:hAnsi="宋体" w:cs="宋体"/>
          <w:b/>
          <w:bCs/>
          <w:color w:val="auto"/>
          <w:sz w:val="32"/>
          <w:szCs w:val="32"/>
          <w:highlight w:val="none"/>
          <w:lang w:val="zh-CN"/>
        </w:rPr>
      </w:pPr>
    </w:p>
    <w:p w14:paraId="5D6D841A">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4D71C830">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119C51D">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全自动片剂摆药机（二次）</w:t>
      </w:r>
    </w:p>
    <w:p w14:paraId="74AB9DAF">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330329253362020000073-TSCG202512005</w:t>
      </w:r>
    </w:p>
    <w:p w14:paraId="76CD2C98">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973"/>
        <w:gridCol w:w="5211"/>
        <w:gridCol w:w="1663"/>
      </w:tblGrid>
      <w:tr w14:paraId="545E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402" w:type="pct"/>
            <w:vAlign w:val="center"/>
          </w:tcPr>
          <w:p w14:paraId="3834C452">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5B5C566E">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006C8F3C">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w:t>
            </w:r>
          </w:p>
        </w:tc>
        <w:tc>
          <w:tcPr>
            <w:tcW w:w="864" w:type="pct"/>
            <w:vAlign w:val="center"/>
          </w:tcPr>
          <w:p w14:paraId="5FBF9908">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7B48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2" w:type="pct"/>
            <w:vAlign w:val="center"/>
          </w:tcPr>
          <w:p w14:paraId="508C35B3">
            <w:pPr>
              <w:pStyle w:val="16"/>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1025" w:type="pct"/>
            <w:tcBorders>
              <w:right w:val="single" w:color="000000" w:sz="4" w:space="0"/>
            </w:tcBorders>
            <w:vAlign w:val="center"/>
          </w:tcPr>
          <w:p w14:paraId="2DF4EEC4">
            <w:pPr>
              <w:jc w:val="center"/>
              <w:rPr>
                <w:rFonts w:hint="eastAsia" w:ascii="宋体" w:hAnsi="宋体" w:eastAsia="宋体" w:cs="宋体"/>
                <w:color w:val="auto"/>
                <w:sz w:val="22"/>
                <w:highlight w:val="none"/>
                <w:lang w:eastAsia="zh-CN"/>
              </w:rPr>
            </w:pPr>
            <w:r>
              <w:rPr>
                <w:rFonts w:hint="eastAsia" w:ascii="宋体" w:hAnsi="宋体" w:cs="宋体"/>
                <w:color w:val="auto"/>
                <w:kern w:val="0"/>
                <w:sz w:val="22"/>
                <w:szCs w:val="22"/>
                <w:highlight w:val="none"/>
                <w:lang w:eastAsia="zh-CN"/>
              </w:rPr>
              <w:t>全自动片剂摆药机（二次）</w:t>
            </w:r>
          </w:p>
        </w:tc>
        <w:tc>
          <w:tcPr>
            <w:tcW w:w="2708" w:type="pct"/>
            <w:tcBorders>
              <w:left w:val="single" w:color="000000" w:sz="4" w:space="0"/>
            </w:tcBorders>
            <w:vAlign w:val="center"/>
          </w:tcPr>
          <w:p w14:paraId="2878ADC5">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38AF2CDE">
            <w:pPr>
              <w:pStyle w:val="16"/>
              <w:spacing w:line="440" w:lineRule="atLeast"/>
              <w:ind w:firstLine="892" w:firstLineChars="4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3359135F">
            <w:pPr>
              <w:widowControl/>
              <w:jc w:val="center"/>
              <w:textAlignment w:val="center"/>
              <w:rPr>
                <w:rFonts w:hAnsi="宋体" w:cs="宋体"/>
                <w:color w:val="auto"/>
                <w:sz w:val="22"/>
                <w:szCs w:val="22"/>
                <w:highlight w:val="none"/>
                <w:shd w:val="clear" w:color="auto" w:fill="FFFFFF"/>
              </w:rPr>
            </w:pPr>
            <w:r>
              <w:rPr>
                <w:rFonts w:hint="eastAsia" w:ascii="宋体" w:hAnsi="宋体" w:cs="宋体"/>
                <w:color w:val="auto"/>
                <w:sz w:val="22"/>
                <w:szCs w:val="22"/>
                <w:highlight w:val="none"/>
              </w:rPr>
              <w:t>1200000</w:t>
            </w:r>
          </w:p>
        </w:tc>
      </w:tr>
    </w:tbl>
    <w:p w14:paraId="377A5668">
      <w:pPr>
        <w:pStyle w:val="16"/>
        <w:spacing w:line="440" w:lineRule="atLeast"/>
        <w:rPr>
          <w:rFonts w:hAnsi="宋体" w:cs="宋体"/>
          <w:color w:val="auto"/>
          <w:sz w:val="22"/>
          <w:highlight w:val="none"/>
        </w:rPr>
      </w:pPr>
    </w:p>
    <w:p w14:paraId="6B51A4ED">
      <w:pPr>
        <w:numPr>
          <w:ilvl w:val="0"/>
          <w:numId w:val="21"/>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本表采用总价方式报价</w:t>
      </w:r>
      <w:r>
        <w:rPr>
          <w:rFonts w:hint="eastAsia" w:ascii="宋体" w:hAnsi="宋体" w:cs="楷体"/>
          <w:b/>
          <w:bCs/>
          <w:color w:val="auto"/>
          <w:kern w:val="0"/>
          <w:sz w:val="22"/>
          <w:highlight w:val="none"/>
          <w:u w:val="single"/>
        </w:rPr>
        <w:t>。</w:t>
      </w:r>
    </w:p>
    <w:p w14:paraId="36310D70">
      <w:pPr>
        <w:numPr>
          <w:ilvl w:val="0"/>
          <w:numId w:val="21"/>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2DD468D">
      <w:pPr>
        <w:pStyle w:val="16"/>
        <w:spacing w:line="440" w:lineRule="atLeast"/>
        <w:rPr>
          <w:rFonts w:hAnsi="宋体" w:cs="宋体"/>
          <w:b/>
          <w:bCs/>
          <w:color w:val="auto"/>
          <w:sz w:val="22"/>
          <w:highlight w:val="none"/>
        </w:rPr>
      </w:pPr>
    </w:p>
    <w:p w14:paraId="4DE83FED">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61E9437C">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CCEC476">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3353C998">
      <w:pPr>
        <w:autoSpaceDE w:val="0"/>
        <w:autoSpaceDN w:val="0"/>
        <w:adjustRightInd w:val="0"/>
        <w:spacing w:line="400" w:lineRule="exact"/>
        <w:jc w:val="left"/>
        <w:rPr>
          <w:rFonts w:ascii="宋体" w:hAnsi="宋体" w:cs="宋体"/>
          <w:b/>
          <w:bCs/>
          <w:color w:val="auto"/>
          <w:sz w:val="32"/>
          <w:szCs w:val="32"/>
          <w:highlight w:val="none"/>
          <w:lang w:val="zh-CN"/>
        </w:rPr>
      </w:pPr>
    </w:p>
    <w:p w14:paraId="3069A72F">
      <w:pPr>
        <w:pStyle w:val="14"/>
        <w:ind w:right="-257"/>
        <w:rPr>
          <w:color w:val="auto"/>
          <w:highlight w:val="none"/>
          <w:lang w:val="zh-CN"/>
        </w:rPr>
      </w:pPr>
    </w:p>
    <w:p w14:paraId="603F7D2E">
      <w:pPr>
        <w:pStyle w:val="14"/>
        <w:ind w:right="-257"/>
        <w:rPr>
          <w:color w:val="auto"/>
          <w:highlight w:val="none"/>
          <w:lang w:val="zh-CN"/>
        </w:rPr>
      </w:pPr>
    </w:p>
    <w:p w14:paraId="7EB23602">
      <w:pPr>
        <w:pStyle w:val="14"/>
        <w:ind w:right="-257"/>
        <w:rPr>
          <w:color w:val="auto"/>
          <w:highlight w:val="none"/>
          <w:lang w:val="zh-CN"/>
        </w:rPr>
      </w:pPr>
    </w:p>
    <w:p w14:paraId="15CEE4F0">
      <w:pPr>
        <w:pStyle w:val="14"/>
        <w:ind w:right="-257"/>
        <w:rPr>
          <w:color w:val="auto"/>
          <w:highlight w:val="none"/>
          <w:lang w:val="zh-CN"/>
        </w:rPr>
      </w:pPr>
    </w:p>
    <w:p w14:paraId="3D31888E">
      <w:pPr>
        <w:pStyle w:val="14"/>
        <w:ind w:right="-257"/>
        <w:rPr>
          <w:color w:val="auto"/>
          <w:highlight w:val="none"/>
          <w:lang w:val="zh-CN"/>
        </w:rPr>
      </w:pPr>
    </w:p>
    <w:p w14:paraId="3050805C">
      <w:pPr>
        <w:pStyle w:val="14"/>
        <w:ind w:right="-257"/>
        <w:rPr>
          <w:color w:val="auto"/>
          <w:highlight w:val="none"/>
          <w:lang w:val="zh-CN"/>
        </w:rPr>
      </w:pPr>
    </w:p>
    <w:p w14:paraId="1B591BEC">
      <w:pPr>
        <w:pStyle w:val="14"/>
        <w:ind w:right="-257"/>
        <w:rPr>
          <w:color w:val="auto"/>
          <w:highlight w:val="none"/>
          <w:lang w:val="zh-CN"/>
        </w:rPr>
      </w:pPr>
    </w:p>
    <w:p w14:paraId="4490DFB0">
      <w:pPr>
        <w:autoSpaceDE w:val="0"/>
        <w:autoSpaceDN w:val="0"/>
        <w:adjustRightInd w:val="0"/>
        <w:spacing w:line="400" w:lineRule="exact"/>
        <w:jc w:val="left"/>
        <w:rPr>
          <w:rFonts w:ascii="宋体" w:hAnsi="宋体" w:cs="宋体"/>
          <w:b/>
          <w:bCs/>
          <w:color w:val="auto"/>
          <w:sz w:val="32"/>
          <w:szCs w:val="32"/>
          <w:highlight w:val="none"/>
          <w:lang w:val="zh-CN"/>
        </w:rPr>
      </w:pPr>
    </w:p>
    <w:p w14:paraId="04E22A33">
      <w:pPr>
        <w:autoSpaceDE w:val="0"/>
        <w:autoSpaceDN w:val="0"/>
        <w:adjustRightInd w:val="0"/>
        <w:spacing w:line="40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rPr>
        <w:t>二</w:t>
      </w:r>
    </w:p>
    <w:p w14:paraId="73799009">
      <w:pPr>
        <w:autoSpaceDE w:val="0"/>
        <w:autoSpaceDN w:val="0"/>
        <w:adjustRightInd w:val="0"/>
        <w:spacing w:line="400" w:lineRule="exact"/>
        <w:jc w:val="center"/>
        <w:rPr>
          <w:rFonts w:ascii="宋体" w:hAnsi="宋体" w:cs="宋体"/>
          <w:b/>
          <w:bCs/>
          <w:color w:val="auto"/>
          <w:sz w:val="22"/>
          <w:szCs w:val="22"/>
          <w:highlight w:val="none"/>
        </w:rPr>
      </w:pPr>
      <w:r>
        <w:rPr>
          <w:rFonts w:hint="eastAsia" w:ascii="宋体" w:hAnsi="宋体" w:cs="宋体"/>
          <w:b/>
          <w:bCs/>
          <w:color w:val="auto"/>
          <w:sz w:val="32"/>
          <w:szCs w:val="32"/>
          <w:highlight w:val="none"/>
        </w:rPr>
        <w:t>投标分项报价表</w:t>
      </w:r>
    </w:p>
    <w:p w14:paraId="19979B3D">
      <w:pPr>
        <w:autoSpaceDE w:val="0"/>
        <w:autoSpaceDN w:val="0"/>
        <w:adjustRightInd w:val="0"/>
        <w:spacing w:line="400" w:lineRule="exact"/>
        <w:rPr>
          <w:rFonts w:ascii="宋体" w:hAnsi="宋体" w:cs="宋体"/>
          <w:color w:val="auto"/>
          <w:sz w:val="22"/>
          <w:szCs w:val="22"/>
          <w:highlight w:val="none"/>
          <w:lang w:val="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全自动片剂摆药机（二次）</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          </w:t>
      </w:r>
    </w:p>
    <w:p w14:paraId="682B3146">
      <w:pPr>
        <w:autoSpaceDE w:val="0"/>
        <w:autoSpaceDN w:val="0"/>
        <w:adjustRightInd w:val="0"/>
        <w:spacing w:line="400" w:lineRule="exac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330329253362020000073-TSCG202512005</w:t>
      </w:r>
      <w:r>
        <w:rPr>
          <w:rFonts w:hint="eastAsia" w:ascii="宋体" w:hAnsi="宋体" w:cs="宋体"/>
          <w:color w:val="auto"/>
          <w:sz w:val="22"/>
          <w:szCs w:val="22"/>
          <w:highlight w:val="none"/>
          <w:lang w:val="zh-CN"/>
        </w:rPr>
        <w:t xml:space="preserve">     </w:t>
      </w:r>
    </w:p>
    <w:p w14:paraId="5C0E3A85">
      <w:pPr>
        <w:autoSpaceDE w:val="0"/>
        <w:autoSpaceDN w:val="0"/>
        <w:adjustRightInd w:val="0"/>
        <w:spacing w:line="40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价格单位：</w:t>
      </w:r>
      <w:r>
        <w:rPr>
          <w:rFonts w:hint="eastAsia" w:ascii="宋体" w:hAnsi="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6AFD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28E7F655">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65E1D193">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960" w:type="dxa"/>
            <w:vAlign w:val="center"/>
          </w:tcPr>
          <w:p w14:paraId="2331E52C">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型号</w:t>
            </w:r>
          </w:p>
        </w:tc>
        <w:tc>
          <w:tcPr>
            <w:tcW w:w="1120" w:type="dxa"/>
            <w:vAlign w:val="center"/>
          </w:tcPr>
          <w:p w14:paraId="4C318A9F">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品牌、产地</w:t>
            </w:r>
          </w:p>
        </w:tc>
        <w:tc>
          <w:tcPr>
            <w:tcW w:w="1300" w:type="dxa"/>
            <w:vAlign w:val="center"/>
          </w:tcPr>
          <w:p w14:paraId="239FD419">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主要规格</w:t>
            </w:r>
          </w:p>
        </w:tc>
        <w:tc>
          <w:tcPr>
            <w:tcW w:w="837" w:type="dxa"/>
            <w:vAlign w:val="center"/>
          </w:tcPr>
          <w:p w14:paraId="459890DC">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837" w:type="dxa"/>
            <w:vAlign w:val="center"/>
          </w:tcPr>
          <w:p w14:paraId="08FA103B">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单位</w:t>
            </w:r>
          </w:p>
        </w:tc>
        <w:tc>
          <w:tcPr>
            <w:tcW w:w="837" w:type="dxa"/>
            <w:vAlign w:val="center"/>
          </w:tcPr>
          <w:p w14:paraId="7C4D65C5">
            <w:pPr>
              <w:ind w:right="-11"/>
              <w:jc w:val="center"/>
              <w:rPr>
                <w:rFonts w:ascii="宋体" w:hAnsi="宋体" w:cs="宋体"/>
                <w:color w:val="auto"/>
                <w:sz w:val="22"/>
                <w:szCs w:val="22"/>
                <w:highlight w:val="none"/>
              </w:rPr>
            </w:pPr>
            <w:r>
              <w:rPr>
                <w:rFonts w:hint="eastAsia" w:ascii="宋体" w:hAnsi="宋体" w:cs="宋体"/>
                <w:bCs/>
                <w:color w:val="auto"/>
                <w:sz w:val="22"/>
                <w:szCs w:val="22"/>
                <w:highlight w:val="none"/>
              </w:rPr>
              <w:t>单价</w:t>
            </w:r>
          </w:p>
        </w:tc>
        <w:tc>
          <w:tcPr>
            <w:tcW w:w="839" w:type="dxa"/>
            <w:vAlign w:val="center"/>
          </w:tcPr>
          <w:p w14:paraId="40463B90">
            <w:pPr>
              <w:ind w:right="-11"/>
              <w:jc w:val="center"/>
              <w:rPr>
                <w:rFonts w:ascii="宋体" w:hAnsi="宋体" w:cs="宋体"/>
                <w:color w:val="auto"/>
                <w:sz w:val="22"/>
                <w:szCs w:val="22"/>
                <w:highlight w:val="none"/>
              </w:rPr>
            </w:pPr>
            <w:r>
              <w:rPr>
                <w:rFonts w:hint="eastAsia" w:ascii="宋体" w:hAnsi="宋体" w:cs="宋体"/>
                <w:bCs/>
                <w:color w:val="auto"/>
                <w:sz w:val="22"/>
                <w:szCs w:val="22"/>
                <w:highlight w:val="none"/>
              </w:rPr>
              <w:t>总价</w:t>
            </w:r>
          </w:p>
        </w:tc>
        <w:tc>
          <w:tcPr>
            <w:tcW w:w="830" w:type="dxa"/>
            <w:vAlign w:val="center"/>
          </w:tcPr>
          <w:p w14:paraId="6167ED09">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036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40FAC52">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310" w:type="dxa"/>
            <w:vAlign w:val="center"/>
          </w:tcPr>
          <w:p w14:paraId="3852706D">
            <w:pPr>
              <w:rPr>
                <w:rFonts w:ascii="宋体" w:hAnsi="宋体" w:cs="宋体"/>
                <w:color w:val="auto"/>
                <w:sz w:val="22"/>
                <w:szCs w:val="22"/>
                <w:highlight w:val="none"/>
              </w:rPr>
            </w:pPr>
          </w:p>
        </w:tc>
        <w:tc>
          <w:tcPr>
            <w:tcW w:w="960" w:type="dxa"/>
            <w:vAlign w:val="center"/>
          </w:tcPr>
          <w:p w14:paraId="4DAFC6A3">
            <w:pPr>
              <w:jc w:val="center"/>
              <w:rPr>
                <w:rFonts w:ascii="宋体" w:hAnsi="宋体" w:cs="宋体"/>
                <w:color w:val="auto"/>
                <w:sz w:val="22"/>
                <w:szCs w:val="22"/>
                <w:highlight w:val="none"/>
              </w:rPr>
            </w:pPr>
          </w:p>
        </w:tc>
        <w:tc>
          <w:tcPr>
            <w:tcW w:w="1120" w:type="dxa"/>
            <w:vAlign w:val="center"/>
          </w:tcPr>
          <w:p w14:paraId="6B64282A">
            <w:pPr>
              <w:jc w:val="center"/>
              <w:rPr>
                <w:rFonts w:ascii="宋体" w:hAnsi="宋体" w:cs="宋体"/>
                <w:color w:val="auto"/>
                <w:sz w:val="22"/>
                <w:szCs w:val="22"/>
                <w:highlight w:val="none"/>
              </w:rPr>
            </w:pPr>
          </w:p>
        </w:tc>
        <w:tc>
          <w:tcPr>
            <w:tcW w:w="1300" w:type="dxa"/>
            <w:vAlign w:val="center"/>
          </w:tcPr>
          <w:p w14:paraId="7C65C200">
            <w:pPr>
              <w:jc w:val="center"/>
              <w:rPr>
                <w:rFonts w:ascii="宋体" w:hAnsi="宋体" w:cs="宋体"/>
                <w:color w:val="auto"/>
                <w:sz w:val="22"/>
                <w:szCs w:val="22"/>
                <w:highlight w:val="none"/>
              </w:rPr>
            </w:pPr>
          </w:p>
        </w:tc>
        <w:tc>
          <w:tcPr>
            <w:tcW w:w="837" w:type="dxa"/>
            <w:vAlign w:val="center"/>
          </w:tcPr>
          <w:p w14:paraId="66D065D2">
            <w:pPr>
              <w:ind w:right="-11"/>
              <w:jc w:val="center"/>
              <w:rPr>
                <w:rFonts w:ascii="宋体" w:hAnsi="宋体" w:cs="宋体"/>
                <w:color w:val="auto"/>
                <w:sz w:val="22"/>
                <w:szCs w:val="22"/>
                <w:highlight w:val="none"/>
              </w:rPr>
            </w:pPr>
          </w:p>
        </w:tc>
        <w:tc>
          <w:tcPr>
            <w:tcW w:w="837" w:type="dxa"/>
            <w:vAlign w:val="center"/>
          </w:tcPr>
          <w:p w14:paraId="63DF11D0">
            <w:pPr>
              <w:jc w:val="center"/>
              <w:rPr>
                <w:rFonts w:ascii="宋体" w:hAnsi="宋体" w:cs="宋体"/>
                <w:color w:val="auto"/>
                <w:sz w:val="22"/>
                <w:szCs w:val="22"/>
                <w:highlight w:val="none"/>
              </w:rPr>
            </w:pPr>
          </w:p>
        </w:tc>
        <w:tc>
          <w:tcPr>
            <w:tcW w:w="837" w:type="dxa"/>
            <w:vAlign w:val="center"/>
          </w:tcPr>
          <w:p w14:paraId="7FBB414F">
            <w:pPr>
              <w:ind w:right="-11"/>
              <w:jc w:val="center"/>
              <w:rPr>
                <w:rFonts w:ascii="宋体" w:hAnsi="宋体" w:cs="宋体"/>
                <w:color w:val="auto"/>
                <w:sz w:val="22"/>
                <w:szCs w:val="22"/>
                <w:highlight w:val="none"/>
              </w:rPr>
            </w:pPr>
          </w:p>
        </w:tc>
        <w:tc>
          <w:tcPr>
            <w:tcW w:w="839" w:type="dxa"/>
            <w:vAlign w:val="center"/>
          </w:tcPr>
          <w:p w14:paraId="4DC5715A">
            <w:pPr>
              <w:ind w:right="-11"/>
              <w:jc w:val="center"/>
              <w:rPr>
                <w:rFonts w:ascii="宋体" w:hAnsi="宋体" w:cs="宋体"/>
                <w:color w:val="auto"/>
                <w:sz w:val="22"/>
                <w:szCs w:val="22"/>
                <w:highlight w:val="none"/>
              </w:rPr>
            </w:pPr>
          </w:p>
        </w:tc>
        <w:tc>
          <w:tcPr>
            <w:tcW w:w="830" w:type="dxa"/>
            <w:vAlign w:val="center"/>
          </w:tcPr>
          <w:p w14:paraId="2A9A7B10">
            <w:pPr>
              <w:ind w:right="-11"/>
              <w:jc w:val="center"/>
              <w:rPr>
                <w:rFonts w:ascii="宋体" w:hAnsi="宋体" w:cs="宋体"/>
                <w:color w:val="auto"/>
                <w:sz w:val="22"/>
                <w:szCs w:val="22"/>
                <w:highlight w:val="none"/>
              </w:rPr>
            </w:pPr>
          </w:p>
        </w:tc>
      </w:tr>
      <w:tr w14:paraId="4590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71DBA1B">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310" w:type="dxa"/>
            <w:vAlign w:val="center"/>
          </w:tcPr>
          <w:p w14:paraId="4A7994F2">
            <w:pPr>
              <w:rPr>
                <w:rFonts w:ascii="宋体" w:hAnsi="宋体" w:cs="宋体"/>
                <w:color w:val="auto"/>
                <w:sz w:val="22"/>
                <w:szCs w:val="22"/>
                <w:highlight w:val="none"/>
              </w:rPr>
            </w:pPr>
          </w:p>
        </w:tc>
        <w:tc>
          <w:tcPr>
            <w:tcW w:w="960" w:type="dxa"/>
            <w:vAlign w:val="center"/>
          </w:tcPr>
          <w:p w14:paraId="3553DA90">
            <w:pPr>
              <w:jc w:val="center"/>
              <w:rPr>
                <w:rFonts w:ascii="宋体" w:hAnsi="宋体" w:cs="宋体"/>
                <w:color w:val="auto"/>
                <w:sz w:val="22"/>
                <w:szCs w:val="22"/>
                <w:highlight w:val="none"/>
              </w:rPr>
            </w:pPr>
          </w:p>
        </w:tc>
        <w:tc>
          <w:tcPr>
            <w:tcW w:w="1120" w:type="dxa"/>
            <w:vAlign w:val="center"/>
          </w:tcPr>
          <w:p w14:paraId="6CF48733">
            <w:pPr>
              <w:jc w:val="center"/>
              <w:rPr>
                <w:rFonts w:ascii="宋体" w:hAnsi="宋体" w:cs="宋体"/>
                <w:color w:val="auto"/>
                <w:sz w:val="22"/>
                <w:szCs w:val="22"/>
                <w:highlight w:val="none"/>
              </w:rPr>
            </w:pPr>
          </w:p>
        </w:tc>
        <w:tc>
          <w:tcPr>
            <w:tcW w:w="1300" w:type="dxa"/>
            <w:vAlign w:val="center"/>
          </w:tcPr>
          <w:p w14:paraId="7BF394E7">
            <w:pPr>
              <w:jc w:val="center"/>
              <w:rPr>
                <w:rFonts w:ascii="宋体" w:hAnsi="宋体" w:cs="宋体"/>
                <w:color w:val="auto"/>
                <w:sz w:val="22"/>
                <w:szCs w:val="22"/>
                <w:highlight w:val="none"/>
              </w:rPr>
            </w:pPr>
          </w:p>
        </w:tc>
        <w:tc>
          <w:tcPr>
            <w:tcW w:w="837" w:type="dxa"/>
            <w:vAlign w:val="center"/>
          </w:tcPr>
          <w:p w14:paraId="4AA458FB">
            <w:pPr>
              <w:ind w:right="-11"/>
              <w:jc w:val="center"/>
              <w:rPr>
                <w:rFonts w:ascii="宋体" w:hAnsi="宋体" w:cs="宋体"/>
                <w:color w:val="auto"/>
                <w:sz w:val="22"/>
                <w:szCs w:val="22"/>
                <w:highlight w:val="none"/>
              </w:rPr>
            </w:pPr>
          </w:p>
        </w:tc>
        <w:tc>
          <w:tcPr>
            <w:tcW w:w="837" w:type="dxa"/>
            <w:vAlign w:val="center"/>
          </w:tcPr>
          <w:p w14:paraId="1DF660CA">
            <w:pPr>
              <w:jc w:val="center"/>
              <w:rPr>
                <w:rFonts w:ascii="宋体" w:hAnsi="宋体" w:cs="宋体"/>
                <w:color w:val="auto"/>
                <w:sz w:val="22"/>
                <w:szCs w:val="22"/>
                <w:highlight w:val="none"/>
              </w:rPr>
            </w:pPr>
          </w:p>
        </w:tc>
        <w:tc>
          <w:tcPr>
            <w:tcW w:w="837" w:type="dxa"/>
            <w:vAlign w:val="center"/>
          </w:tcPr>
          <w:p w14:paraId="0FEBE36D">
            <w:pPr>
              <w:ind w:right="-11"/>
              <w:jc w:val="center"/>
              <w:rPr>
                <w:rFonts w:ascii="宋体" w:hAnsi="宋体" w:cs="宋体"/>
                <w:color w:val="auto"/>
                <w:sz w:val="22"/>
                <w:szCs w:val="22"/>
                <w:highlight w:val="none"/>
              </w:rPr>
            </w:pPr>
          </w:p>
        </w:tc>
        <w:tc>
          <w:tcPr>
            <w:tcW w:w="839" w:type="dxa"/>
            <w:vAlign w:val="center"/>
          </w:tcPr>
          <w:p w14:paraId="67808F5B">
            <w:pPr>
              <w:ind w:right="-11"/>
              <w:jc w:val="center"/>
              <w:rPr>
                <w:rFonts w:ascii="宋体" w:hAnsi="宋体" w:cs="宋体"/>
                <w:color w:val="auto"/>
                <w:sz w:val="22"/>
                <w:szCs w:val="22"/>
                <w:highlight w:val="none"/>
              </w:rPr>
            </w:pPr>
          </w:p>
        </w:tc>
        <w:tc>
          <w:tcPr>
            <w:tcW w:w="830" w:type="dxa"/>
            <w:vAlign w:val="center"/>
          </w:tcPr>
          <w:p w14:paraId="4A089031">
            <w:pPr>
              <w:ind w:right="-11"/>
              <w:jc w:val="center"/>
              <w:rPr>
                <w:rFonts w:ascii="宋体" w:hAnsi="宋体" w:cs="宋体"/>
                <w:color w:val="auto"/>
                <w:sz w:val="22"/>
                <w:szCs w:val="22"/>
                <w:highlight w:val="none"/>
              </w:rPr>
            </w:pPr>
          </w:p>
        </w:tc>
      </w:tr>
      <w:tr w14:paraId="2AB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4377D56">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310" w:type="dxa"/>
            <w:vAlign w:val="center"/>
          </w:tcPr>
          <w:p w14:paraId="6FD0227B">
            <w:pPr>
              <w:rPr>
                <w:rFonts w:ascii="宋体" w:hAnsi="宋体" w:cs="宋体"/>
                <w:color w:val="auto"/>
                <w:sz w:val="22"/>
                <w:szCs w:val="22"/>
                <w:highlight w:val="none"/>
              </w:rPr>
            </w:pPr>
          </w:p>
        </w:tc>
        <w:tc>
          <w:tcPr>
            <w:tcW w:w="960" w:type="dxa"/>
            <w:vAlign w:val="center"/>
          </w:tcPr>
          <w:p w14:paraId="1EC7CB83">
            <w:pPr>
              <w:jc w:val="center"/>
              <w:rPr>
                <w:rFonts w:ascii="宋体" w:hAnsi="宋体" w:cs="宋体"/>
                <w:color w:val="auto"/>
                <w:sz w:val="22"/>
                <w:szCs w:val="22"/>
                <w:highlight w:val="none"/>
              </w:rPr>
            </w:pPr>
          </w:p>
        </w:tc>
        <w:tc>
          <w:tcPr>
            <w:tcW w:w="1120" w:type="dxa"/>
            <w:vAlign w:val="center"/>
          </w:tcPr>
          <w:p w14:paraId="71D719C2">
            <w:pPr>
              <w:jc w:val="center"/>
              <w:rPr>
                <w:rFonts w:ascii="宋体" w:hAnsi="宋体" w:cs="宋体"/>
                <w:color w:val="auto"/>
                <w:sz w:val="22"/>
                <w:szCs w:val="22"/>
                <w:highlight w:val="none"/>
              </w:rPr>
            </w:pPr>
          </w:p>
        </w:tc>
        <w:tc>
          <w:tcPr>
            <w:tcW w:w="1300" w:type="dxa"/>
            <w:vAlign w:val="center"/>
          </w:tcPr>
          <w:p w14:paraId="64041804">
            <w:pPr>
              <w:jc w:val="center"/>
              <w:rPr>
                <w:rFonts w:ascii="宋体" w:hAnsi="宋体" w:cs="宋体"/>
                <w:color w:val="auto"/>
                <w:sz w:val="22"/>
                <w:szCs w:val="22"/>
                <w:highlight w:val="none"/>
              </w:rPr>
            </w:pPr>
          </w:p>
        </w:tc>
        <w:tc>
          <w:tcPr>
            <w:tcW w:w="837" w:type="dxa"/>
            <w:vAlign w:val="center"/>
          </w:tcPr>
          <w:p w14:paraId="0C1A4B11">
            <w:pPr>
              <w:ind w:right="-11"/>
              <w:jc w:val="center"/>
              <w:rPr>
                <w:rFonts w:ascii="宋体" w:hAnsi="宋体" w:cs="宋体"/>
                <w:color w:val="auto"/>
                <w:sz w:val="22"/>
                <w:szCs w:val="22"/>
                <w:highlight w:val="none"/>
              </w:rPr>
            </w:pPr>
          </w:p>
        </w:tc>
        <w:tc>
          <w:tcPr>
            <w:tcW w:w="837" w:type="dxa"/>
            <w:vAlign w:val="center"/>
          </w:tcPr>
          <w:p w14:paraId="67BE7715">
            <w:pPr>
              <w:jc w:val="center"/>
              <w:rPr>
                <w:rFonts w:ascii="宋体" w:hAnsi="宋体" w:cs="宋体"/>
                <w:color w:val="auto"/>
                <w:sz w:val="22"/>
                <w:szCs w:val="22"/>
                <w:highlight w:val="none"/>
              </w:rPr>
            </w:pPr>
          </w:p>
        </w:tc>
        <w:tc>
          <w:tcPr>
            <w:tcW w:w="837" w:type="dxa"/>
            <w:vAlign w:val="center"/>
          </w:tcPr>
          <w:p w14:paraId="10EB4B68">
            <w:pPr>
              <w:ind w:right="-11"/>
              <w:jc w:val="center"/>
              <w:rPr>
                <w:rFonts w:ascii="宋体" w:hAnsi="宋体" w:cs="宋体"/>
                <w:color w:val="auto"/>
                <w:sz w:val="22"/>
                <w:szCs w:val="22"/>
                <w:highlight w:val="none"/>
              </w:rPr>
            </w:pPr>
          </w:p>
        </w:tc>
        <w:tc>
          <w:tcPr>
            <w:tcW w:w="839" w:type="dxa"/>
            <w:vAlign w:val="center"/>
          </w:tcPr>
          <w:p w14:paraId="2DB8820A">
            <w:pPr>
              <w:ind w:right="-11"/>
              <w:jc w:val="center"/>
              <w:rPr>
                <w:rFonts w:ascii="宋体" w:hAnsi="宋体" w:cs="宋体"/>
                <w:color w:val="auto"/>
                <w:sz w:val="22"/>
                <w:szCs w:val="22"/>
                <w:highlight w:val="none"/>
              </w:rPr>
            </w:pPr>
          </w:p>
        </w:tc>
        <w:tc>
          <w:tcPr>
            <w:tcW w:w="830" w:type="dxa"/>
            <w:vAlign w:val="center"/>
          </w:tcPr>
          <w:p w14:paraId="1A618863">
            <w:pPr>
              <w:ind w:right="-11"/>
              <w:jc w:val="center"/>
              <w:rPr>
                <w:rFonts w:ascii="宋体" w:hAnsi="宋体" w:cs="宋体"/>
                <w:color w:val="auto"/>
                <w:sz w:val="22"/>
                <w:szCs w:val="22"/>
                <w:highlight w:val="none"/>
              </w:rPr>
            </w:pPr>
          </w:p>
        </w:tc>
      </w:tr>
      <w:tr w14:paraId="7A58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9E3740F">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65E846F4">
            <w:pPr>
              <w:rPr>
                <w:rFonts w:ascii="宋体" w:hAnsi="宋体" w:cs="宋体"/>
                <w:color w:val="auto"/>
                <w:sz w:val="22"/>
                <w:szCs w:val="22"/>
                <w:highlight w:val="none"/>
              </w:rPr>
            </w:pPr>
          </w:p>
        </w:tc>
        <w:tc>
          <w:tcPr>
            <w:tcW w:w="960" w:type="dxa"/>
            <w:vAlign w:val="center"/>
          </w:tcPr>
          <w:p w14:paraId="1AF6E0E0">
            <w:pPr>
              <w:jc w:val="center"/>
              <w:rPr>
                <w:rFonts w:ascii="宋体" w:hAnsi="宋体" w:cs="宋体"/>
                <w:color w:val="auto"/>
                <w:sz w:val="22"/>
                <w:szCs w:val="22"/>
                <w:highlight w:val="none"/>
              </w:rPr>
            </w:pPr>
          </w:p>
        </w:tc>
        <w:tc>
          <w:tcPr>
            <w:tcW w:w="1120" w:type="dxa"/>
            <w:vAlign w:val="center"/>
          </w:tcPr>
          <w:p w14:paraId="0C1DA9E0">
            <w:pPr>
              <w:jc w:val="center"/>
              <w:rPr>
                <w:rFonts w:ascii="宋体" w:hAnsi="宋体" w:cs="宋体"/>
                <w:color w:val="auto"/>
                <w:sz w:val="22"/>
                <w:szCs w:val="22"/>
                <w:highlight w:val="none"/>
              </w:rPr>
            </w:pPr>
          </w:p>
        </w:tc>
        <w:tc>
          <w:tcPr>
            <w:tcW w:w="1300" w:type="dxa"/>
            <w:vAlign w:val="center"/>
          </w:tcPr>
          <w:p w14:paraId="690AA833">
            <w:pPr>
              <w:jc w:val="center"/>
              <w:rPr>
                <w:rFonts w:ascii="宋体" w:hAnsi="宋体" w:cs="宋体"/>
                <w:color w:val="auto"/>
                <w:sz w:val="22"/>
                <w:szCs w:val="22"/>
                <w:highlight w:val="none"/>
              </w:rPr>
            </w:pPr>
          </w:p>
        </w:tc>
        <w:tc>
          <w:tcPr>
            <w:tcW w:w="837" w:type="dxa"/>
            <w:vAlign w:val="center"/>
          </w:tcPr>
          <w:p w14:paraId="58E3A4B6">
            <w:pPr>
              <w:ind w:right="-11"/>
              <w:jc w:val="center"/>
              <w:rPr>
                <w:rFonts w:ascii="宋体" w:hAnsi="宋体" w:cs="宋体"/>
                <w:color w:val="auto"/>
                <w:sz w:val="22"/>
                <w:szCs w:val="22"/>
                <w:highlight w:val="none"/>
              </w:rPr>
            </w:pPr>
          </w:p>
        </w:tc>
        <w:tc>
          <w:tcPr>
            <w:tcW w:w="837" w:type="dxa"/>
            <w:vAlign w:val="center"/>
          </w:tcPr>
          <w:p w14:paraId="3032C172">
            <w:pPr>
              <w:rPr>
                <w:rFonts w:ascii="宋体" w:hAnsi="宋体" w:cs="宋体"/>
                <w:color w:val="auto"/>
                <w:sz w:val="22"/>
                <w:szCs w:val="22"/>
                <w:highlight w:val="none"/>
              </w:rPr>
            </w:pPr>
          </w:p>
        </w:tc>
        <w:tc>
          <w:tcPr>
            <w:tcW w:w="837" w:type="dxa"/>
            <w:vAlign w:val="center"/>
          </w:tcPr>
          <w:p w14:paraId="2633F866">
            <w:pPr>
              <w:ind w:right="-11"/>
              <w:jc w:val="center"/>
              <w:rPr>
                <w:rFonts w:ascii="宋体" w:hAnsi="宋体" w:cs="宋体"/>
                <w:color w:val="auto"/>
                <w:sz w:val="22"/>
                <w:szCs w:val="22"/>
                <w:highlight w:val="none"/>
              </w:rPr>
            </w:pPr>
          </w:p>
        </w:tc>
        <w:tc>
          <w:tcPr>
            <w:tcW w:w="839" w:type="dxa"/>
            <w:vAlign w:val="center"/>
          </w:tcPr>
          <w:p w14:paraId="32CD2D8F">
            <w:pPr>
              <w:ind w:right="-11"/>
              <w:jc w:val="center"/>
              <w:rPr>
                <w:rFonts w:ascii="宋体" w:hAnsi="宋体" w:cs="宋体"/>
                <w:color w:val="auto"/>
                <w:sz w:val="22"/>
                <w:szCs w:val="22"/>
                <w:highlight w:val="none"/>
              </w:rPr>
            </w:pPr>
          </w:p>
        </w:tc>
        <w:tc>
          <w:tcPr>
            <w:tcW w:w="830" w:type="dxa"/>
            <w:vAlign w:val="center"/>
          </w:tcPr>
          <w:p w14:paraId="04598BE3">
            <w:pPr>
              <w:ind w:right="-11"/>
              <w:jc w:val="center"/>
              <w:rPr>
                <w:rFonts w:ascii="宋体" w:hAnsi="宋体" w:cs="宋体"/>
                <w:color w:val="auto"/>
                <w:sz w:val="22"/>
                <w:szCs w:val="22"/>
                <w:highlight w:val="none"/>
              </w:rPr>
            </w:pPr>
          </w:p>
        </w:tc>
      </w:tr>
      <w:tr w14:paraId="03B5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5E185FB">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57DDC71F">
            <w:pPr>
              <w:rPr>
                <w:rFonts w:ascii="宋体" w:hAnsi="宋体" w:cs="宋体"/>
                <w:color w:val="auto"/>
                <w:sz w:val="22"/>
                <w:szCs w:val="22"/>
                <w:highlight w:val="none"/>
              </w:rPr>
            </w:pPr>
          </w:p>
        </w:tc>
        <w:tc>
          <w:tcPr>
            <w:tcW w:w="960" w:type="dxa"/>
            <w:vAlign w:val="center"/>
          </w:tcPr>
          <w:p w14:paraId="722CE167">
            <w:pPr>
              <w:jc w:val="center"/>
              <w:rPr>
                <w:rFonts w:ascii="宋体" w:hAnsi="宋体" w:cs="宋体"/>
                <w:color w:val="auto"/>
                <w:sz w:val="22"/>
                <w:szCs w:val="22"/>
                <w:highlight w:val="none"/>
              </w:rPr>
            </w:pPr>
          </w:p>
        </w:tc>
        <w:tc>
          <w:tcPr>
            <w:tcW w:w="1120" w:type="dxa"/>
            <w:vAlign w:val="center"/>
          </w:tcPr>
          <w:p w14:paraId="3ED010E6">
            <w:pPr>
              <w:jc w:val="center"/>
              <w:rPr>
                <w:rFonts w:ascii="宋体" w:hAnsi="宋体" w:cs="宋体"/>
                <w:color w:val="auto"/>
                <w:sz w:val="22"/>
                <w:szCs w:val="22"/>
                <w:highlight w:val="none"/>
              </w:rPr>
            </w:pPr>
          </w:p>
        </w:tc>
        <w:tc>
          <w:tcPr>
            <w:tcW w:w="1300" w:type="dxa"/>
            <w:vAlign w:val="center"/>
          </w:tcPr>
          <w:p w14:paraId="4F25115C">
            <w:pPr>
              <w:jc w:val="center"/>
              <w:rPr>
                <w:rFonts w:ascii="宋体" w:hAnsi="宋体" w:cs="宋体"/>
                <w:color w:val="auto"/>
                <w:sz w:val="22"/>
                <w:szCs w:val="22"/>
                <w:highlight w:val="none"/>
              </w:rPr>
            </w:pPr>
          </w:p>
        </w:tc>
        <w:tc>
          <w:tcPr>
            <w:tcW w:w="837" w:type="dxa"/>
            <w:vAlign w:val="center"/>
          </w:tcPr>
          <w:p w14:paraId="5C17CD0A">
            <w:pPr>
              <w:ind w:right="-11"/>
              <w:jc w:val="center"/>
              <w:rPr>
                <w:rFonts w:ascii="宋体" w:hAnsi="宋体" w:cs="宋体"/>
                <w:color w:val="auto"/>
                <w:sz w:val="22"/>
                <w:szCs w:val="22"/>
                <w:highlight w:val="none"/>
              </w:rPr>
            </w:pPr>
          </w:p>
        </w:tc>
        <w:tc>
          <w:tcPr>
            <w:tcW w:w="837" w:type="dxa"/>
            <w:vAlign w:val="center"/>
          </w:tcPr>
          <w:p w14:paraId="1821D193">
            <w:pPr>
              <w:jc w:val="center"/>
              <w:rPr>
                <w:rFonts w:ascii="宋体" w:hAnsi="宋体" w:cs="宋体"/>
                <w:color w:val="auto"/>
                <w:sz w:val="22"/>
                <w:szCs w:val="22"/>
                <w:highlight w:val="none"/>
              </w:rPr>
            </w:pPr>
          </w:p>
        </w:tc>
        <w:tc>
          <w:tcPr>
            <w:tcW w:w="837" w:type="dxa"/>
            <w:vAlign w:val="center"/>
          </w:tcPr>
          <w:p w14:paraId="6471BF2E">
            <w:pPr>
              <w:ind w:right="-11"/>
              <w:jc w:val="center"/>
              <w:rPr>
                <w:rFonts w:ascii="宋体" w:hAnsi="宋体" w:cs="宋体"/>
                <w:color w:val="auto"/>
                <w:sz w:val="22"/>
                <w:szCs w:val="22"/>
                <w:highlight w:val="none"/>
              </w:rPr>
            </w:pPr>
          </w:p>
        </w:tc>
        <w:tc>
          <w:tcPr>
            <w:tcW w:w="839" w:type="dxa"/>
            <w:vAlign w:val="center"/>
          </w:tcPr>
          <w:p w14:paraId="7AC02C30">
            <w:pPr>
              <w:ind w:right="-11"/>
              <w:jc w:val="center"/>
              <w:rPr>
                <w:rFonts w:ascii="宋体" w:hAnsi="宋体" w:cs="宋体"/>
                <w:color w:val="auto"/>
                <w:sz w:val="22"/>
                <w:szCs w:val="22"/>
                <w:highlight w:val="none"/>
              </w:rPr>
            </w:pPr>
          </w:p>
        </w:tc>
        <w:tc>
          <w:tcPr>
            <w:tcW w:w="830" w:type="dxa"/>
            <w:vAlign w:val="center"/>
          </w:tcPr>
          <w:p w14:paraId="396C1D88">
            <w:pPr>
              <w:ind w:right="-11"/>
              <w:jc w:val="center"/>
              <w:rPr>
                <w:rFonts w:ascii="宋体" w:hAnsi="宋体" w:cs="宋体"/>
                <w:color w:val="auto"/>
                <w:sz w:val="22"/>
                <w:szCs w:val="22"/>
                <w:highlight w:val="none"/>
              </w:rPr>
            </w:pPr>
          </w:p>
        </w:tc>
      </w:tr>
      <w:tr w14:paraId="1465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DAF8825">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0206E436">
            <w:pPr>
              <w:rPr>
                <w:rFonts w:ascii="宋体" w:hAnsi="宋体" w:cs="宋体"/>
                <w:color w:val="auto"/>
                <w:sz w:val="22"/>
                <w:szCs w:val="22"/>
                <w:highlight w:val="none"/>
              </w:rPr>
            </w:pPr>
          </w:p>
        </w:tc>
        <w:tc>
          <w:tcPr>
            <w:tcW w:w="960" w:type="dxa"/>
            <w:vAlign w:val="center"/>
          </w:tcPr>
          <w:p w14:paraId="5D6DAD54">
            <w:pPr>
              <w:jc w:val="center"/>
              <w:rPr>
                <w:rFonts w:ascii="宋体" w:hAnsi="宋体" w:cs="宋体"/>
                <w:color w:val="auto"/>
                <w:sz w:val="22"/>
                <w:szCs w:val="22"/>
                <w:highlight w:val="none"/>
              </w:rPr>
            </w:pPr>
          </w:p>
        </w:tc>
        <w:tc>
          <w:tcPr>
            <w:tcW w:w="1120" w:type="dxa"/>
            <w:vAlign w:val="center"/>
          </w:tcPr>
          <w:p w14:paraId="539F54D2">
            <w:pPr>
              <w:jc w:val="center"/>
              <w:rPr>
                <w:rFonts w:ascii="宋体" w:hAnsi="宋体" w:cs="宋体"/>
                <w:color w:val="auto"/>
                <w:sz w:val="22"/>
                <w:szCs w:val="22"/>
                <w:highlight w:val="none"/>
              </w:rPr>
            </w:pPr>
          </w:p>
        </w:tc>
        <w:tc>
          <w:tcPr>
            <w:tcW w:w="1300" w:type="dxa"/>
            <w:vAlign w:val="center"/>
          </w:tcPr>
          <w:p w14:paraId="2285DCF3">
            <w:pPr>
              <w:jc w:val="center"/>
              <w:rPr>
                <w:rFonts w:ascii="宋体" w:hAnsi="宋体" w:cs="宋体"/>
                <w:color w:val="auto"/>
                <w:sz w:val="22"/>
                <w:szCs w:val="22"/>
                <w:highlight w:val="none"/>
              </w:rPr>
            </w:pPr>
          </w:p>
        </w:tc>
        <w:tc>
          <w:tcPr>
            <w:tcW w:w="837" w:type="dxa"/>
            <w:vAlign w:val="center"/>
          </w:tcPr>
          <w:p w14:paraId="047A15E5">
            <w:pPr>
              <w:ind w:right="-11"/>
              <w:jc w:val="center"/>
              <w:rPr>
                <w:rFonts w:ascii="宋体" w:hAnsi="宋体" w:cs="宋体"/>
                <w:color w:val="auto"/>
                <w:sz w:val="22"/>
                <w:szCs w:val="22"/>
                <w:highlight w:val="none"/>
              </w:rPr>
            </w:pPr>
          </w:p>
        </w:tc>
        <w:tc>
          <w:tcPr>
            <w:tcW w:w="837" w:type="dxa"/>
            <w:vAlign w:val="center"/>
          </w:tcPr>
          <w:p w14:paraId="5AA6ADD5">
            <w:pPr>
              <w:jc w:val="center"/>
              <w:rPr>
                <w:rFonts w:ascii="宋体" w:hAnsi="宋体" w:cs="宋体"/>
                <w:color w:val="auto"/>
                <w:sz w:val="22"/>
                <w:szCs w:val="22"/>
                <w:highlight w:val="none"/>
              </w:rPr>
            </w:pPr>
          </w:p>
        </w:tc>
        <w:tc>
          <w:tcPr>
            <w:tcW w:w="837" w:type="dxa"/>
            <w:vAlign w:val="center"/>
          </w:tcPr>
          <w:p w14:paraId="4767B4B2">
            <w:pPr>
              <w:ind w:right="-11"/>
              <w:jc w:val="center"/>
              <w:rPr>
                <w:rFonts w:ascii="宋体" w:hAnsi="宋体" w:cs="宋体"/>
                <w:color w:val="auto"/>
                <w:sz w:val="22"/>
                <w:szCs w:val="22"/>
                <w:highlight w:val="none"/>
              </w:rPr>
            </w:pPr>
          </w:p>
        </w:tc>
        <w:tc>
          <w:tcPr>
            <w:tcW w:w="839" w:type="dxa"/>
            <w:vAlign w:val="center"/>
          </w:tcPr>
          <w:p w14:paraId="708BF537">
            <w:pPr>
              <w:ind w:right="-11"/>
              <w:jc w:val="center"/>
              <w:rPr>
                <w:rFonts w:ascii="宋体" w:hAnsi="宋体" w:cs="宋体"/>
                <w:color w:val="auto"/>
                <w:sz w:val="22"/>
                <w:szCs w:val="22"/>
                <w:highlight w:val="none"/>
              </w:rPr>
            </w:pPr>
          </w:p>
        </w:tc>
        <w:tc>
          <w:tcPr>
            <w:tcW w:w="830" w:type="dxa"/>
            <w:vAlign w:val="center"/>
          </w:tcPr>
          <w:p w14:paraId="444B360B">
            <w:pPr>
              <w:ind w:right="-11"/>
              <w:jc w:val="center"/>
              <w:rPr>
                <w:rFonts w:ascii="宋体" w:hAnsi="宋体" w:cs="宋体"/>
                <w:color w:val="auto"/>
                <w:sz w:val="22"/>
                <w:szCs w:val="22"/>
                <w:highlight w:val="none"/>
              </w:rPr>
            </w:pPr>
          </w:p>
        </w:tc>
      </w:tr>
      <w:tr w14:paraId="1FE1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41444FD">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18A760AD">
            <w:pPr>
              <w:rPr>
                <w:rFonts w:ascii="宋体" w:hAnsi="宋体" w:cs="宋体"/>
                <w:color w:val="auto"/>
                <w:sz w:val="22"/>
                <w:szCs w:val="22"/>
                <w:highlight w:val="none"/>
              </w:rPr>
            </w:pPr>
          </w:p>
        </w:tc>
        <w:tc>
          <w:tcPr>
            <w:tcW w:w="960" w:type="dxa"/>
            <w:vAlign w:val="center"/>
          </w:tcPr>
          <w:p w14:paraId="68347A41">
            <w:pPr>
              <w:jc w:val="center"/>
              <w:rPr>
                <w:rFonts w:ascii="宋体" w:hAnsi="宋体" w:cs="宋体"/>
                <w:color w:val="auto"/>
                <w:sz w:val="22"/>
                <w:szCs w:val="22"/>
                <w:highlight w:val="none"/>
              </w:rPr>
            </w:pPr>
          </w:p>
        </w:tc>
        <w:tc>
          <w:tcPr>
            <w:tcW w:w="1120" w:type="dxa"/>
            <w:vAlign w:val="center"/>
          </w:tcPr>
          <w:p w14:paraId="4042EC4D">
            <w:pPr>
              <w:jc w:val="center"/>
              <w:rPr>
                <w:rFonts w:ascii="宋体" w:hAnsi="宋体" w:cs="宋体"/>
                <w:color w:val="auto"/>
                <w:sz w:val="22"/>
                <w:szCs w:val="22"/>
                <w:highlight w:val="none"/>
              </w:rPr>
            </w:pPr>
          </w:p>
        </w:tc>
        <w:tc>
          <w:tcPr>
            <w:tcW w:w="1300" w:type="dxa"/>
            <w:vAlign w:val="center"/>
          </w:tcPr>
          <w:p w14:paraId="627013E5">
            <w:pPr>
              <w:jc w:val="center"/>
              <w:rPr>
                <w:rFonts w:ascii="宋体" w:hAnsi="宋体" w:cs="宋体"/>
                <w:color w:val="auto"/>
                <w:sz w:val="22"/>
                <w:szCs w:val="22"/>
                <w:highlight w:val="none"/>
              </w:rPr>
            </w:pPr>
          </w:p>
        </w:tc>
        <w:tc>
          <w:tcPr>
            <w:tcW w:w="837" w:type="dxa"/>
            <w:vAlign w:val="center"/>
          </w:tcPr>
          <w:p w14:paraId="00B834CD">
            <w:pPr>
              <w:ind w:right="-11"/>
              <w:jc w:val="center"/>
              <w:rPr>
                <w:rFonts w:ascii="宋体" w:hAnsi="宋体" w:cs="宋体"/>
                <w:color w:val="auto"/>
                <w:sz w:val="22"/>
                <w:szCs w:val="22"/>
                <w:highlight w:val="none"/>
              </w:rPr>
            </w:pPr>
          </w:p>
        </w:tc>
        <w:tc>
          <w:tcPr>
            <w:tcW w:w="837" w:type="dxa"/>
            <w:vAlign w:val="center"/>
          </w:tcPr>
          <w:p w14:paraId="35CE5292">
            <w:pPr>
              <w:jc w:val="center"/>
              <w:rPr>
                <w:rFonts w:ascii="宋体" w:hAnsi="宋体" w:cs="宋体"/>
                <w:color w:val="auto"/>
                <w:sz w:val="22"/>
                <w:szCs w:val="22"/>
                <w:highlight w:val="none"/>
              </w:rPr>
            </w:pPr>
          </w:p>
        </w:tc>
        <w:tc>
          <w:tcPr>
            <w:tcW w:w="837" w:type="dxa"/>
            <w:vAlign w:val="center"/>
          </w:tcPr>
          <w:p w14:paraId="47428A6C">
            <w:pPr>
              <w:ind w:right="-11"/>
              <w:jc w:val="center"/>
              <w:rPr>
                <w:rFonts w:ascii="宋体" w:hAnsi="宋体" w:cs="宋体"/>
                <w:color w:val="auto"/>
                <w:sz w:val="22"/>
                <w:szCs w:val="22"/>
                <w:highlight w:val="none"/>
              </w:rPr>
            </w:pPr>
          </w:p>
        </w:tc>
        <w:tc>
          <w:tcPr>
            <w:tcW w:w="839" w:type="dxa"/>
            <w:vAlign w:val="center"/>
          </w:tcPr>
          <w:p w14:paraId="5EC53F4D">
            <w:pPr>
              <w:ind w:right="-11"/>
              <w:jc w:val="center"/>
              <w:rPr>
                <w:rFonts w:ascii="宋体" w:hAnsi="宋体" w:cs="宋体"/>
                <w:color w:val="auto"/>
                <w:sz w:val="22"/>
                <w:szCs w:val="22"/>
                <w:highlight w:val="none"/>
              </w:rPr>
            </w:pPr>
          </w:p>
        </w:tc>
        <w:tc>
          <w:tcPr>
            <w:tcW w:w="830" w:type="dxa"/>
            <w:vAlign w:val="center"/>
          </w:tcPr>
          <w:p w14:paraId="501A66A8">
            <w:pPr>
              <w:ind w:right="-11"/>
              <w:jc w:val="center"/>
              <w:rPr>
                <w:rFonts w:ascii="宋体" w:hAnsi="宋体" w:cs="宋体"/>
                <w:color w:val="auto"/>
                <w:sz w:val="22"/>
                <w:szCs w:val="22"/>
                <w:highlight w:val="none"/>
              </w:rPr>
            </w:pPr>
          </w:p>
        </w:tc>
      </w:tr>
      <w:tr w14:paraId="452F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8D381B9">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052443D8">
            <w:pPr>
              <w:widowControl/>
              <w:jc w:val="center"/>
              <w:textAlignment w:val="center"/>
              <w:rPr>
                <w:rFonts w:ascii="宋体" w:hAnsi="宋体" w:cs="宋体"/>
                <w:color w:val="auto"/>
                <w:sz w:val="22"/>
                <w:szCs w:val="22"/>
                <w:highlight w:val="none"/>
              </w:rPr>
            </w:pPr>
          </w:p>
        </w:tc>
        <w:tc>
          <w:tcPr>
            <w:tcW w:w="960" w:type="dxa"/>
            <w:vAlign w:val="center"/>
          </w:tcPr>
          <w:p w14:paraId="5B4B5A55">
            <w:pPr>
              <w:jc w:val="center"/>
              <w:rPr>
                <w:rFonts w:ascii="宋体" w:hAnsi="宋体" w:cs="宋体"/>
                <w:color w:val="auto"/>
                <w:sz w:val="22"/>
                <w:szCs w:val="22"/>
                <w:highlight w:val="none"/>
              </w:rPr>
            </w:pPr>
          </w:p>
        </w:tc>
        <w:tc>
          <w:tcPr>
            <w:tcW w:w="1120" w:type="dxa"/>
            <w:vAlign w:val="center"/>
          </w:tcPr>
          <w:p w14:paraId="74D556CD">
            <w:pPr>
              <w:jc w:val="center"/>
              <w:rPr>
                <w:rFonts w:ascii="宋体" w:hAnsi="宋体" w:cs="宋体"/>
                <w:color w:val="auto"/>
                <w:sz w:val="22"/>
                <w:szCs w:val="22"/>
                <w:highlight w:val="none"/>
              </w:rPr>
            </w:pPr>
          </w:p>
        </w:tc>
        <w:tc>
          <w:tcPr>
            <w:tcW w:w="1300" w:type="dxa"/>
            <w:vAlign w:val="center"/>
          </w:tcPr>
          <w:p w14:paraId="376FF434">
            <w:pPr>
              <w:jc w:val="center"/>
              <w:rPr>
                <w:rFonts w:ascii="宋体" w:hAnsi="宋体" w:cs="宋体"/>
                <w:color w:val="auto"/>
                <w:sz w:val="22"/>
                <w:szCs w:val="22"/>
                <w:highlight w:val="none"/>
              </w:rPr>
            </w:pPr>
          </w:p>
        </w:tc>
        <w:tc>
          <w:tcPr>
            <w:tcW w:w="837" w:type="dxa"/>
            <w:vAlign w:val="center"/>
          </w:tcPr>
          <w:p w14:paraId="5CF840F0">
            <w:pPr>
              <w:widowControl/>
              <w:jc w:val="center"/>
              <w:textAlignment w:val="center"/>
              <w:rPr>
                <w:rFonts w:ascii="宋体" w:hAnsi="宋体" w:cs="宋体"/>
                <w:color w:val="auto"/>
                <w:sz w:val="22"/>
                <w:szCs w:val="22"/>
                <w:highlight w:val="none"/>
              </w:rPr>
            </w:pPr>
          </w:p>
        </w:tc>
        <w:tc>
          <w:tcPr>
            <w:tcW w:w="837" w:type="dxa"/>
            <w:vAlign w:val="center"/>
          </w:tcPr>
          <w:p w14:paraId="3AE00D0E">
            <w:pPr>
              <w:widowControl/>
              <w:jc w:val="center"/>
              <w:textAlignment w:val="center"/>
              <w:rPr>
                <w:rFonts w:ascii="宋体" w:hAnsi="宋体" w:cs="宋体"/>
                <w:color w:val="auto"/>
                <w:sz w:val="22"/>
                <w:szCs w:val="22"/>
                <w:highlight w:val="none"/>
              </w:rPr>
            </w:pPr>
          </w:p>
        </w:tc>
        <w:tc>
          <w:tcPr>
            <w:tcW w:w="837" w:type="dxa"/>
            <w:vAlign w:val="center"/>
          </w:tcPr>
          <w:p w14:paraId="4061B212">
            <w:pPr>
              <w:widowControl/>
              <w:jc w:val="center"/>
              <w:textAlignment w:val="center"/>
              <w:rPr>
                <w:rFonts w:ascii="宋体" w:hAnsi="宋体" w:cs="宋体"/>
                <w:color w:val="auto"/>
                <w:sz w:val="22"/>
                <w:szCs w:val="22"/>
                <w:highlight w:val="none"/>
              </w:rPr>
            </w:pPr>
          </w:p>
        </w:tc>
        <w:tc>
          <w:tcPr>
            <w:tcW w:w="839" w:type="dxa"/>
            <w:vAlign w:val="center"/>
          </w:tcPr>
          <w:p w14:paraId="7EF92A29">
            <w:pPr>
              <w:ind w:right="-11"/>
              <w:jc w:val="center"/>
              <w:rPr>
                <w:rFonts w:ascii="宋体" w:hAnsi="宋体" w:cs="宋体"/>
                <w:color w:val="auto"/>
                <w:sz w:val="22"/>
                <w:szCs w:val="22"/>
                <w:highlight w:val="none"/>
              </w:rPr>
            </w:pPr>
          </w:p>
        </w:tc>
        <w:tc>
          <w:tcPr>
            <w:tcW w:w="830" w:type="dxa"/>
            <w:vAlign w:val="center"/>
          </w:tcPr>
          <w:p w14:paraId="37D36DFE">
            <w:pPr>
              <w:ind w:right="-11"/>
              <w:jc w:val="center"/>
              <w:rPr>
                <w:rFonts w:ascii="宋体" w:hAnsi="宋体" w:cs="宋体"/>
                <w:color w:val="auto"/>
                <w:sz w:val="22"/>
                <w:szCs w:val="22"/>
                <w:highlight w:val="none"/>
              </w:rPr>
            </w:pPr>
          </w:p>
        </w:tc>
      </w:tr>
      <w:tr w14:paraId="638F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7E5E250">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592803A2">
            <w:pPr>
              <w:widowControl/>
              <w:jc w:val="left"/>
              <w:textAlignment w:val="center"/>
              <w:rPr>
                <w:rFonts w:ascii="宋体" w:hAnsi="宋体" w:cs="宋体"/>
                <w:color w:val="auto"/>
                <w:sz w:val="22"/>
                <w:szCs w:val="22"/>
                <w:highlight w:val="none"/>
              </w:rPr>
            </w:pPr>
          </w:p>
        </w:tc>
        <w:tc>
          <w:tcPr>
            <w:tcW w:w="960" w:type="dxa"/>
            <w:vAlign w:val="center"/>
          </w:tcPr>
          <w:p w14:paraId="6F203F41">
            <w:pPr>
              <w:widowControl/>
              <w:jc w:val="center"/>
              <w:textAlignment w:val="center"/>
              <w:rPr>
                <w:rFonts w:ascii="宋体" w:hAnsi="宋体" w:cs="宋体"/>
                <w:color w:val="auto"/>
                <w:sz w:val="22"/>
                <w:szCs w:val="22"/>
                <w:highlight w:val="none"/>
              </w:rPr>
            </w:pPr>
          </w:p>
        </w:tc>
        <w:tc>
          <w:tcPr>
            <w:tcW w:w="1120" w:type="dxa"/>
            <w:vAlign w:val="center"/>
          </w:tcPr>
          <w:p w14:paraId="4327A5E9">
            <w:pPr>
              <w:widowControl/>
              <w:jc w:val="center"/>
              <w:textAlignment w:val="center"/>
              <w:rPr>
                <w:rFonts w:ascii="宋体" w:hAnsi="宋体" w:cs="宋体"/>
                <w:color w:val="auto"/>
                <w:sz w:val="22"/>
                <w:szCs w:val="22"/>
                <w:highlight w:val="none"/>
              </w:rPr>
            </w:pPr>
          </w:p>
        </w:tc>
        <w:tc>
          <w:tcPr>
            <w:tcW w:w="1300" w:type="dxa"/>
            <w:vAlign w:val="center"/>
          </w:tcPr>
          <w:p w14:paraId="6314BAE0">
            <w:pPr>
              <w:widowControl/>
              <w:jc w:val="center"/>
              <w:textAlignment w:val="center"/>
              <w:rPr>
                <w:rFonts w:ascii="宋体" w:hAnsi="宋体" w:cs="宋体"/>
                <w:color w:val="auto"/>
                <w:sz w:val="22"/>
                <w:szCs w:val="22"/>
                <w:highlight w:val="none"/>
              </w:rPr>
            </w:pPr>
          </w:p>
        </w:tc>
        <w:tc>
          <w:tcPr>
            <w:tcW w:w="837" w:type="dxa"/>
            <w:vAlign w:val="center"/>
          </w:tcPr>
          <w:p w14:paraId="2D521E69">
            <w:pPr>
              <w:widowControl/>
              <w:jc w:val="center"/>
              <w:textAlignment w:val="center"/>
              <w:rPr>
                <w:rFonts w:ascii="宋体" w:hAnsi="宋体" w:cs="宋体"/>
                <w:color w:val="auto"/>
                <w:sz w:val="22"/>
                <w:szCs w:val="22"/>
                <w:highlight w:val="none"/>
              </w:rPr>
            </w:pPr>
          </w:p>
        </w:tc>
        <w:tc>
          <w:tcPr>
            <w:tcW w:w="837" w:type="dxa"/>
            <w:vAlign w:val="center"/>
          </w:tcPr>
          <w:p w14:paraId="42655F5C">
            <w:pPr>
              <w:widowControl/>
              <w:jc w:val="center"/>
              <w:textAlignment w:val="center"/>
              <w:rPr>
                <w:rFonts w:ascii="宋体" w:hAnsi="宋体" w:cs="宋体"/>
                <w:color w:val="auto"/>
                <w:sz w:val="22"/>
                <w:szCs w:val="22"/>
                <w:highlight w:val="none"/>
              </w:rPr>
            </w:pPr>
          </w:p>
        </w:tc>
        <w:tc>
          <w:tcPr>
            <w:tcW w:w="837" w:type="dxa"/>
            <w:vAlign w:val="center"/>
          </w:tcPr>
          <w:p w14:paraId="4608359F">
            <w:pPr>
              <w:widowControl/>
              <w:jc w:val="center"/>
              <w:textAlignment w:val="center"/>
              <w:rPr>
                <w:rFonts w:ascii="宋体" w:hAnsi="宋体" w:cs="宋体"/>
                <w:color w:val="auto"/>
                <w:sz w:val="22"/>
                <w:szCs w:val="22"/>
                <w:highlight w:val="none"/>
              </w:rPr>
            </w:pPr>
          </w:p>
        </w:tc>
        <w:tc>
          <w:tcPr>
            <w:tcW w:w="839" w:type="dxa"/>
            <w:vAlign w:val="center"/>
          </w:tcPr>
          <w:p w14:paraId="43FDEF80">
            <w:pPr>
              <w:ind w:right="-11"/>
              <w:jc w:val="center"/>
              <w:rPr>
                <w:rFonts w:ascii="宋体" w:hAnsi="宋体" w:cs="宋体"/>
                <w:color w:val="auto"/>
                <w:sz w:val="22"/>
                <w:szCs w:val="22"/>
                <w:highlight w:val="none"/>
              </w:rPr>
            </w:pPr>
          </w:p>
        </w:tc>
        <w:tc>
          <w:tcPr>
            <w:tcW w:w="830" w:type="dxa"/>
            <w:vAlign w:val="center"/>
          </w:tcPr>
          <w:p w14:paraId="7FD9DA10">
            <w:pPr>
              <w:ind w:right="-11"/>
              <w:jc w:val="center"/>
              <w:rPr>
                <w:rFonts w:ascii="宋体" w:hAnsi="宋体" w:cs="宋体"/>
                <w:color w:val="auto"/>
                <w:sz w:val="22"/>
                <w:szCs w:val="22"/>
                <w:highlight w:val="none"/>
              </w:rPr>
            </w:pPr>
          </w:p>
        </w:tc>
      </w:tr>
      <w:tr w14:paraId="2A02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50CF71E">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2D7108B9">
            <w:pPr>
              <w:widowControl/>
              <w:jc w:val="left"/>
              <w:textAlignment w:val="center"/>
              <w:rPr>
                <w:rFonts w:ascii="宋体" w:hAnsi="宋体" w:cs="宋体"/>
                <w:color w:val="auto"/>
                <w:sz w:val="22"/>
                <w:szCs w:val="22"/>
                <w:highlight w:val="none"/>
              </w:rPr>
            </w:pPr>
          </w:p>
        </w:tc>
        <w:tc>
          <w:tcPr>
            <w:tcW w:w="960" w:type="dxa"/>
            <w:vAlign w:val="center"/>
          </w:tcPr>
          <w:p w14:paraId="64687E57">
            <w:pPr>
              <w:widowControl/>
              <w:jc w:val="center"/>
              <w:textAlignment w:val="center"/>
              <w:rPr>
                <w:rFonts w:ascii="宋体" w:hAnsi="宋体" w:cs="宋体"/>
                <w:color w:val="auto"/>
                <w:sz w:val="22"/>
                <w:szCs w:val="22"/>
                <w:highlight w:val="none"/>
              </w:rPr>
            </w:pPr>
          </w:p>
        </w:tc>
        <w:tc>
          <w:tcPr>
            <w:tcW w:w="1120" w:type="dxa"/>
            <w:vAlign w:val="center"/>
          </w:tcPr>
          <w:p w14:paraId="17C3C758">
            <w:pPr>
              <w:widowControl/>
              <w:jc w:val="center"/>
              <w:textAlignment w:val="center"/>
              <w:rPr>
                <w:rFonts w:ascii="宋体" w:hAnsi="宋体" w:cs="宋体"/>
                <w:color w:val="auto"/>
                <w:sz w:val="22"/>
                <w:szCs w:val="22"/>
                <w:highlight w:val="none"/>
              </w:rPr>
            </w:pPr>
          </w:p>
        </w:tc>
        <w:tc>
          <w:tcPr>
            <w:tcW w:w="1300" w:type="dxa"/>
            <w:vAlign w:val="center"/>
          </w:tcPr>
          <w:p w14:paraId="4CC3387C">
            <w:pPr>
              <w:widowControl/>
              <w:jc w:val="center"/>
              <w:textAlignment w:val="center"/>
              <w:rPr>
                <w:rFonts w:ascii="宋体" w:hAnsi="宋体" w:cs="宋体"/>
                <w:color w:val="auto"/>
                <w:sz w:val="22"/>
                <w:szCs w:val="22"/>
                <w:highlight w:val="none"/>
              </w:rPr>
            </w:pPr>
          </w:p>
        </w:tc>
        <w:tc>
          <w:tcPr>
            <w:tcW w:w="837" w:type="dxa"/>
            <w:vAlign w:val="center"/>
          </w:tcPr>
          <w:p w14:paraId="785ACBC1">
            <w:pPr>
              <w:widowControl/>
              <w:jc w:val="center"/>
              <w:textAlignment w:val="center"/>
              <w:rPr>
                <w:rFonts w:ascii="宋体" w:hAnsi="宋体" w:cs="宋体"/>
                <w:color w:val="auto"/>
                <w:sz w:val="22"/>
                <w:szCs w:val="22"/>
                <w:highlight w:val="none"/>
              </w:rPr>
            </w:pPr>
          </w:p>
        </w:tc>
        <w:tc>
          <w:tcPr>
            <w:tcW w:w="837" w:type="dxa"/>
            <w:vAlign w:val="center"/>
          </w:tcPr>
          <w:p w14:paraId="4E479BBB">
            <w:pPr>
              <w:widowControl/>
              <w:jc w:val="center"/>
              <w:textAlignment w:val="center"/>
              <w:rPr>
                <w:rFonts w:ascii="宋体" w:hAnsi="宋体" w:cs="宋体"/>
                <w:color w:val="auto"/>
                <w:sz w:val="22"/>
                <w:szCs w:val="22"/>
                <w:highlight w:val="none"/>
              </w:rPr>
            </w:pPr>
          </w:p>
        </w:tc>
        <w:tc>
          <w:tcPr>
            <w:tcW w:w="837" w:type="dxa"/>
            <w:vAlign w:val="center"/>
          </w:tcPr>
          <w:p w14:paraId="2C2E2F13">
            <w:pPr>
              <w:widowControl/>
              <w:jc w:val="center"/>
              <w:textAlignment w:val="center"/>
              <w:rPr>
                <w:rFonts w:ascii="宋体" w:hAnsi="宋体" w:cs="宋体"/>
                <w:color w:val="auto"/>
                <w:sz w:val="22"/>
                <w:szCs w:val="22"/>
                <w:highlight w:val="none"/>
              </w:rPr>
            </w:pPr>
          </w:p>
        </w:tc>
        <w:tc>
          <w:tcPr>
            <w:tcW w:w="839" w:type="dxa"/>
            <w:vAlign w:val="center"/>
          </w:tcPr>
          <w:p w14:paraId="02D0B317">
            <w:pPr>
              <w:ind w:right="-11"/>
              <w:jc w:val="center"/>
              <w:rPr>
                <w:rFonts w:ascii="宋体" w:hAnsi="宋体" w:cs="宋体"/>
                <w:color w:val="auto"/>
                <w:sz w:val="22"/>
                <w:szCs w:val="22"/>
                <w:highlight w:val="none"/>
              </w:rPr>
            </w:pPr>
          </w:p>
        </w:tc>
        <w:tc>
          <w:tcPr>
            <w:tcW w:w="830" w:type="dxa"/>
            <w:vAlign w:val="center"/>
          </w:tcPr>
          <w:p w14:paraId="1B731BE6">
            <w:pPr>
              <w:ind w:right="-11"/>
              <w:jc w:val="center"/>
              <w:rPr>
                <w:rFonts w:ascii="宋体" w:hAnsi="宋体" w:cs="宋体"/>
                <w:color w:val="auto"/>
                <w:sz w:val="22"/>
                <w:szCs w:val="22"/>
                <w:highlight w:val="none"/>
              </w:rPr>
            </w:pPr>
          </w:p>
        </w:tc>
      </w:tr>
      <w:tr w14:paraId="76ED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D1D9CD4">
            <w:pPr>
              <w:widowControl/>
              <w:jc w:val="center"/>
              <w:textAlignment w:val="center"/>
              <w:rPr>
                <w:rFonts w:ascii="宋体" w:hAnsi="宋体" w:cs="宋体"/>
                <w:color w:val="auto"/>
                <w:sz w:val="22"/>
                <w:szCs w:val="22"/>
                <w:highlight w:val="none"/>
              </w:rPr>
            </w:pPr>
          </w:p>
        </w:tc>
        <w:tc>
          <w:tcPr>
            <w:tcW w:w="1310" w:type="dxa"/>
            <w:vAlign w:val="center"/>
          </w:tcPr>
          <w:p w14:paraId="64162E3B">
            <w:pPr>
              <w:widowControl/>
              <w:jc w:val="left"/>
              <w:textAlignment w:val="center"/>
              <w:rPr>
                <w:rFonts w:ascii="宋体" w:hAnsi="宋体" w:cs="宋体"/>
                <w:color w:val="auto"/>
                <w:sz w:val="22"/>
                <w:szCs w:val="22"/>
                <w:highlight w:val="none"/>
              </w:rPr>
            </w:pPr>
          </w:p>
        </w:tc>
        <w:tc>
          <w:tcPr>
            <w:tcW w:w="960" w:type="dxa"/>
            <w:vAlign w:val="center"/>
          </w:tcPr>
          <w:p w14:paraId="41F876A2">
            <w:pPr>
              <w:widowControl/>
              <w:jc w:val="center"/>
              <w:textAlignment w:val="center"/>
              <w:rPr>
                <w:rFonts w:ascii="宋体" w:hAnsi="宋体" w:cs="宋体"/>
                <w:color w:val="auto"/>
                <w:sz w:val="22"/>
                <w:szCs w:val="22"/>
                <w:highlight w:val="none"/>
              </w:rPr>
            </w:pPr>
          </w:p>
        </w:tc>
        <w:tc>
          <w:tcPr>
            <w:tcW w:w="1120" w:type="dxa"/>
            <w:vAlign w:val="center"/>
          </w:tcPr>
          <w:p w14:paraId="73EBFF96">
            <w:pPr>
              <w:widowControl/>
              <w:jc w:val="center"/>
              <w:textAlignment w:val="center"/>
              <w:rPr>
                <w:rFonts w:ascii="宋体" w:hAnsi="宋体" w:cs="宋体"/>
                <w:color w:val="auto"/>
                <w:sz w:val="22"/>
                <w:szCs w:val="22"/>
                <w:highlight w:val="none"/>
              </w:rPr>
            </w:pPr>
          </w:p>
        </w:tc>
        <w:tc>
          <w:tcPr>
            <w:tcW w:w="1300" w:type="dxa"/>
            <w:vAlign w:val="center"/>
          </w:tcPr>
          <w:p w14:paraId="3FB91C6C">
            <w:pPr>
              <w:widowControl/>
              <w:jc w:val="center"/>
              <w:textAlignment w:val="center"/>
              <w:rPr>
                <w:rFonts w:ascii="宋体" w:hAnsi="宋体" w:cs="宋体"/>
                <w:color w:val="auto"/>
                <w:sz w:val="22"/>
                <w:szCs w:val="22"/>
                <w:highlight w:val="none"/>
              </w:rPr>
            </w:pPr>
          </w:p>
        </w:tc>
        <w:tc>
          <w:tcPr>
            <w:tcW w:w="837" w:type="dxa"/>
            <w:vAlign w:val="center"/>
          </w:tcPr>
          <w:p w14:paraId="3B8429AF">
            <w:pPr>
              <w:widowControl/>
              <w:jc w:val="center"/>
              <w:textAlignment w:val="center"/>
              <w:rPr>
                <w:rFonts w:ascii="宋体" w:hAnsi="宋体" w:cs="宋体"/>
                <w:color w:val="auto"/>
                <w:sz w:val="22"/>
                <w:szCs w:val="22"/>
                <w:highlight w:val="none"/>
              </w:rPr>
            </w:pPr>
          </w:p>
        </w:tc>
        <w:tc>
          <w:tcPr>
            <w:tcW w:w="837" w:type="dxa"/>
            <w:vAlign w:val="center"/>
          </w:tcPr>
          <w:p w14:paraId="583FFF3B">
            <w:pPr>
              <w:widowControl/>
              <w:jc w:val="center"/>
              <w:textAlignment w:val="center"/>
              <w:rPr>
                <w:rFonts w:ascii="宋体" w:hAnsi="宋体" w:cs="宋体"/>
                <w:color w:val="auto"/>
                <w:sz w:val="22"/>
                <w:szCs w:val="22"/>
                <w:highlight w:val="none"/>
              </w:rPr>
            </w:pPr>
          </w:p>
        </w:tc>
        <w:tc>
          <w:tcPr>
            <w:tcW w:w="837" w:type="dxa"/>
            <w:vAlign w:val="center"/>
          </w:tcPr>
          <w:p w14:paraId="2A2F606A">
            <w:pPr>
              <w:widowControl/>
              <w:jc w:val="center"/>
              <w:textAlignment w:val="center"/>
              <w:rPr>
                <w:rFonts w:ascii="宋体" w:hAnsi="宋体" w:cs="宋体"/>
                <w:color w:val="auto"/>
                <w:sz w:val="22"/>
                <w:szCs w:val="22"/>
                <w:highlight w:val="none"/>
              </w:rPr>
            </w:pPr>
          </w:p>
        </w:tc>
        <w:tc>
          <w:tcPr>
            <w:tcW w:w="839" w:type="dxa"/>
            <w:vAlign w:val="center"/>
          </w:tcPr>
          <w:p w14:paraId="76927E26">
            <w:pPr>
              <w:widowControl/>
              <w:jc w:val="center"/>
              <w:textAlignment w:val="center"/>
              <w:rPr>
                <w:rFonts w:ascii="宋体" w:hAnsi="宋体" w:cs="宋体"/>
                <w:color w:val="auto"/>
                <w:sz w:val="22"/>
                <w:szCs w:val="22"/>
                <w:highlight w:val="none"/>
              </w:rPr>
            </w:pPr>
          </w:p>
        </w:tc>
        <w:tc>
          <w:tcPr>
            <w:tcW w:w="830" w:type="dxa"/>
            <w:vAlign w:val="center"/>
          </w:tcPr>
          <w:p w14:paraId="6CFE681F">
            <w:pPr>
              <w:ind w:right="-11"/>
              <w:jc w:val="center"/>
              <w:rPr>
                <w:rFonts w:ascii="宋体" w:hAnsi="宋体" w:cs="宋体"/>
                <w:color w:val="auto"/>
                <w:sz w:val="22"/>
                <w:szCs w:val="22"/>
                <w:highlight w:val="none"/>
              </w:rPr>
            </w:pPr>
          </w:p>
        </w:tc>
      </w:tr>
      <w:tr w14:paraId="2400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096B6F93">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合计总价</w:t>
            </w:r>
          </w:p>
        </w:tc>
        <w:tc>
          <w:tcPr>
            <w:tcW w:w="6600" w:type="dxa"/>
            <w:gridSpan w:val="7"/>
            <w:vAlign w:val="center"/>
          </w:tcPr>
          <w:p w14:paraId="79A4027C">
            <w:pPr>
              <w:spacing w:line="340" w:lineRule="exact"/>
              <w:rPr>
                <w:rFonts w:ascii="宋体" w:hAnsi="宋体" w:cs="宋体"/>
                <w:bCs/>
                <w:color w:val="auto"/>
                <w:sz w:val="22"/>
                <w:szCs w:val="22"/>
                <w:highlight w:val="none"/>
              </w:rPr>
            </w:pPr>
          </w:p>
        </w:tc>
      </w:tr>
    </w:tbl>
    <w:p w14:paraId="3BF2B04E">
      <w:pPr>
        <w:rPr>
          <w:rFonts w:ascii="宋体" w:hAnsi="宋体" w:cs="宋体"/>
          <w:bCs/>
          <w:color w:val="auto"/>
          <w:sz w:val="22"/>
          <w:szCs w:val="22"/>
          <w:highlight w:val="none"/>
        </w:rPr>
      </w:pPr>
    </w:p>
    <w:p w14:paraId="686269EA">
      <w:pPr>
        <w:rPr>
          <w:rFonts w:ascii="宋体" w:hAnsi="宋体" w:cs="宋体"/>
          <w:color w:val="auto"/>
          <w:sz w:val="22"/>
          <w:szCs w:val="22"/>
          <w:highlight w:val="none"/>
        </w:rPr>
      </w:pPr>
      <w:r>
        <w:rPr>
          <w:rFonts w:hint="eastAsia" w:ascii="宋体" w:hAnsi="宋体" w:cs="宋体"/>
          <w:bCs/>
          <w:color w:val="auto"/>
          <w:sz w:val="22"/>
          <w:szCs w:val="22"/>
          <w:highlight w:val="none"/>
        </w:rPr>
        <w:t>注：</w:t>
      </w:r>
      <w:r>
        <w:rPr>
          <w:rFonts w:hint="eastAsia" w:ascii="宋体" w:hAnsi="宋体" w:cs="宋体"/>
          <w:color w:val="auto"/>
          <w:sz w:val="22"/>
          <w:szCs w:val="22"/>
          <w:highlight w:val="none"/>
        </w:rPr>
        <w:t>1.不提供详细分项报价表将视为没有实质性响应招标文件。</w:t>
      </w:r>
    </w:p>
    <w:p w14:paraId="22861E16">
      <w:pPr>
        <w:ind w:firstLine="630"/>
        <w:rPr>
          <w:rFonts w:ascii="宋体" w:hAnsi="宋体" w:cs="宋体"/>
          <w:color w:val="auto"/>
          <w:sz w:val="22"/>
          <w:szCs w:val="22"/>
          <w:highlight w:val="none"/>
        </w:rPr>
      </w:pPr>
      <w:r>
        <w:rPr>
          <w:rFonts w:hint="eastAsia" w:ascii="宋体" w:hAnsi="宋体" w:cs="宋体"/>
          <w:color w:val="auto"/>
          <w:sz w:val="22"/>
          <w:szCs w:val="22"/>
          <w:highlight w:val="none"/>
        </w:rPr>
        <w:t>2.此表的合计总价应与附件一“开标一览表”投标总价相一致</w:t>
      </w:r>
      <w:r>
        <w:rPr>
          <w:rFonts w:hint="eastAsia" w:ascii="宋体" w:hAnsi="宋体" w:cs="宋体"/>
          <w:b/>
          <w:bCs/>
          <w:color w:val="auto"/>
          <w:sz w:val="22"/>
          <w:szCs w:val="22"/>
          <w:highlight w:val="none"/>
        </w:rPr>
        <w:t>。</w:t>
      </w:r>
    </w:p>
    <w:p w14:paraId="0E3CF0EF">
      <w:pPr>
        <w:ind w:firstLine="630"/>
        <w:rPr>
          <w:rFonts w:ascii="宋体" w:hAnsi="宋体" w:cs="宋体"/>
          <w:color w:val="auto"/>
          <w:sz w:val="22"/>
          <w:szCs w:val="22"/>
          <w:highlight w:val="none"/>
        </w:rPr>
      </w:pPr>
      <w:r>
        <w:rPr>
          <w:rFonts w:hint="eastAsia" w:ascii="宋体" w:hAnsi="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52F3CA7A">
      <w:pPr>
        <w:ind w:firstLine="630"/>
        <w:rPr>
          <w:rFonts w:ascii="宋体" w:hAnsi="宋体" w:cs="宋体"/>
          <w:color w:val="auto"/>
          <w:sz w:val="22"/>
          <w:szCs w:val="22"/>
          <w:highlight w:val="none"/>
        </w:rPr>
      </w:pPr>
      <w:r>
        <w:rPr>
          <w:rFonts w:hint="eastAsia" w:ascii="宋体" w:hAnsi="宋体" w:cs="宋体"/>
          <w:color w:val="auto"/>
          <w:sz w:val="22"/>
          <w:szCs w:val="22"/>
          <w:highlight w:val="none"/>
        </w:rPr>
        <w:t xml:space="preserve">4.表格可以延续。            </w:t>
      </w:r>
    </w:p>
    <w:p w14:paraId="6DAB995D">
      <w:pPr>
        <w:spacing w:line="440" w:lineRule="atLeast"/>
        <w:rPr>
          <w:rFonts w:ascii="宋体" w:hAnsi="宋体" w:cs="宋体"/>
          <w:color w:val="auto"/>
          <w:sz w:val="22"/>
          <w:szCs w:val="22"/>
          <w:highlight w:val="none"/>
        </w:rPr>
      </w:pPr>
    </w:p>
    <w:p w14:paraId="6B2765F7">
      <w:pPr>
        <w:spacing w:line="440" w:lineRule="atLeast"/>
        <w:rPr>
          <w:rFonts w:ascii="宋体" w:hAnsi="宋体" w:cs="宋体"/>
          <w:b/>
          <w:bCs/>
          <w:color w:val="auto"/>
          <w:sz w:val="22"/>
          <w:szCs w:val="22"/>
          <w:highlight w:val="none"/>
        </w:rPr>
      </w:pPr>
      <w:r>
        <w:rPr>
          <w:rFonts w:hint="eastAsia" w:ascii="宋体" w:hAnsi="宋体" w:cs="宋体"/>
          <w:color w:val="auto"/>
          <w:sz w:val="22"/>
          <w:szCs w:val="22"/>
          <w:highlight w:val="none"/>
        </w:rPr>
        <w:t>供应商全称：（盖章）</w:t>
      </w:r>
    </w:p>
    <w:p w14:paraId="617FA532">
      <w:pPr>
        <w:spacing w:line="440" w:lineRule="atLeast"/>
        <w:rPr>
          <w:rFonts w:ascii="宋体" w:hAnsi="宋体" w:cs="宋体"/>
          <w:color w:val="auto"/>
          <w:sz w:val="22"/>
          <w:szCs w:val="22"/>
          <w:highlight w:val="none"/>
          <w:lang w:val="zh-CN"/>
        </w:rPr>
      </w:pPr>
      <w:r>
        <w:rPr>
          <w:rFonts w:hint="eastAsia" w:ascii="宋体" w:hAnsi="宋体" w:cs="宋体"/>
          <w:color w:val="auto"/>
          <w:sz w:val="22"/>
          <w:szCs w:val="22"/>
          <w:highlight w:val="none"/>
        </w:rPr>
        <w:t>法定代表人（签字或盖章）或</w:t>
      </w:r>
      <w:r>
        <w:rPr>
          <w:rFonts w:hint="eastAsia" w:ascii="宋体" w:hAnsi="宋体" w:cs="宋体"/>
          <w:color w:val="auto"/>
          <w:sz w:val="22"/>
          <w:szCs w:val="22"/>
          <w:highlight w:val="none"/>
          <w:lang w:val="zh-CN"/>
        </w:rPr>
        <w:t>授权代表（签字）：</w:t>
      </w:r>
    </w:p>
    <w:p w14:paraId="78F161BA">
      <w:pPr>
        <w:spacing w:line="440" w:lineRule="atLeas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5F3F125B">
      <w:pPr>
        <w:snapToGrid w:val="0"/>
        <w:spacing w:line="440" w:lineRule="exact"/>
        <w:rPr>
          <w:rFonts w:ascii="宋体" w:hAnsi="宋体" w:cs="宋体"/>
          <w:b/>
          <w:bCs/>
          <w:color w:val="auto"/>
          <w:sz w:val="22"/>
          <w:highlight w:val="none"/>
        </w:rPr>
      </w:pPr>
    </w:p>
    <w:p w14:paraId="11B01B95">
      <w:pPr>
        <w:snapToGrid w:val="0"/>
        <w:spacing w:line="440" w:lineRule="exact"/>
        <w:rPr>
          <w:rFonts w:ascii="宋体" w:hAnsi="宋体" w:cs="宋体"/>
          <w:b/>
          <w:bCs/>
          <w:color w:val="auto"/>
          <w:sz w:val="22"/>
          <w:highlight w:val="none"/>
        </w:rPr>
      </w:pPr>
    </w:p>
    <w:p w14:paraId="2C1ED389">
      <w:pPr>
        <w:snapToGrid w:val="0"/>
        <w:spacing w:line="440" w:lineRule="exact"/>
        <w:rPr>
          <w:rFonts w:ascii="宋体" w:hAnsi="宋体" w:cs="宋体"/>
          <w:b/>
          <w:bCs/>
          <w:color w:val="auto"/>
          <w:sz w:val="22"/>
          <w:highlight w:val="none"/>
        </w:rPr>
      </w:pPr>
    </w:p>
    <w:p w14:paraId="35A5EF49">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部分）格式</w:t>
      </w:r>
    </w:p>
    <w:p w14:paraId="39D9860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8F8AC50">
      <w:pPr>
        <w:snapToGrid w:val="0"/>
        <w:spacing w:line="440" w:lineRule="exact"/>
        <w:jc w:val="center"/>
        <w:rPr>
          <w:rFonts w:ascii="宋体" w:hAnsi="宋体" w:cs="宋体"/>
          <w:b/>
          <w:color w:val="auto"/>
          <w:sz w:val="32"/>
          <w:szCs w:val="32"/>
          <w:highlight w:val="none"/>
        </w:rPr>
      </w:pPr>
    </w:p>
    <w:p w14:paraId="26F7621D">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全自动片剂摆药机（二次）</w:t>
      </w:r>
    </w:p>
    <w:p w14:paraId="7B7BBF5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568270C">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17AEEB47">
      <w:pPr>
        <w:snapToGrid w:val="0"/>
        <w:spacing w:line="600" w:lineRule="atLeast"/>
        <w:ind w:firstLine="1052" w:firstLineChars="400"/>
        <w:rPr>
          <w:rFonts w:ascii="宋体" w:hAnsi="宋体" w:cs="宋体"/>
          <w:b/>
          <w:color w:val="auto"/>
          <w:sz w:val="26"/>
          <w:szCs w:val="26"/>
          <w:highlight w:val="none"/>
        </w:rPr>
      </w:pPr>
    </w:p>
    <w:p w14:paraId="2C84B632">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2CCD302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A4E66D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330329253362020000073-TSCG202512005</w:t>
            </w:r>
          </w:p>
        </w:tc>
      </w:tr>
      <w:tr w14:paraId="3A8208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6BD62B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0BA524D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931B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07EBB80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82BF2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CDA33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8FF7FE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4113A7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E86901">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3FD68D5">
      <w:pPr>
        <w:autoSpaceDE w:val="0"/>
        <w:autoSpaceDN w:val="0"/>
        <w:adjustRightInd w:val="0"/>
        <w:spacing w:line="360" w:lineRule="exact"/>
        <w:rPr>
          <w:rFonts w:ascii="宋体" w:hAnsi="宋体" w:cs="宋体"/>
          <w:b/>
          <w:bCs/>
          <w:color w:val="auto"/>
          <w:sz w:val="32"/>
          <w:szCs w:val="32"/>
          <w:highlight w:val="none"/>
          <w:lang w:val="zh-CN"/>
        </w:rPr>
      </w:pPr>
    </w:p>
    <w:p w14:paraId="0BAB9FA7">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52188F33">
      <w:pPr>
        <w:pStyle w:val="14"/>
        <w:ind w:right="-257"/>
        <w:rPr>
          <w:rFonts w:cs="宋体"/>
          <w:b/>
          <w:bCs/>
          <w:color w:val="auto"/>
          <w:sz w:val="30"/>
          <w:highlight w:val="none"/>
          <w:lang w:val="zh-CN"/>
        </w:rPr>
      </w:pPr>
    </w:p>
    <w:p w14:paraId="133A86F3">
      <w:pPr>
        <w:pStyle w:val="14"/>
        <w:ind w:right="-257"/>
        <w:rPr>
          <w:rFonts w:cs="宋体"/>
          <w:b/>
          <w:bCs/>
          <w:color w:val="auto"/>
          <w:sz w:val="30"/>
          <w:highlight w:val="none"/>
          <w:lang w:val="zh-CN"/>
        </w:rPr>
      </w:pPr>
    </w:p>
    <w:p w14:paraId="4757CF93">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0EC31631">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6D371CD5">
      <w:pPr>
        <w:tabs>
          <w:tab w:val="left" w:pos="1069"/>
          <w:tab w:val="left" w:pos="2352"/>
        </w:tabs>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7659F8B5">
      <w:pPr>
        <w:tabs>
          <w:tab w:val="left" w:pos="1069"/>
          <w:tab w:val="left" w:pos="2352"/>
        </w:tabs>
        <w:autoSpaceDE w:val="0"/>
        <w:autoSpaceDN w:val="0"/>
        <w:adjustRightInd w:val="0"/>
        <w:spacing w:line="460" w:lineRule="atLeast"/>
        <w:jc w:val="center"/>
        <w:rPr>
          <w:rFonts w:ascii="宋体" w:hAnsi="宋体" w:cs="宋体"/>
          <w:b/>
          <w:bCs/>
          <w:color w:val="auto"/>
          <w:sz w:val="32"/>
          <w:highlight w:val="none"/>
        </w:rPr>
      </w:pPr>
      <w:r>
        <w:rPr>
          <w:rFonts w:hint="eastAsia" w:ascii="宋体" w:hAnsi="宋体" w:cs="宋体"/>
          <w:b/>
          <w:bCs/>
          <w:color w:val="auto"/>
          <w:sz w:val="32"/>
          <w:highlight w:val="none"/>
        </w:rPr>
        <w:t>符合参加政府采购活动应当具备的一般条件的承诺函</w:t>
      </w:r>
    </w:p>
    <w:p w14:paraId="74A73628">
      <w:pPr>
        <w:snapToGrid w:val="0"/>
        <w:spacing w:line="360" w:lineRule="auto"/>
        <w:rPr>
          <w:rFonts w:ascii="宋体" w:hAnsi="宋体" w:cs="仿宋_GB2312"/>
          <w:b/>
          <w:bCs/>
          <w:color w:val="auto"/>
          <w:sz w:val="22"/>
          <w:highlight w:val="none"/>
        </w:rPr>
      </w:pPr>
      <w:r>
        <w:rPr>
          <w:rFonts w:hint="eastAsia" w:ascii="宋体" w:hAnsi="宋体" w:cs="宋体"/>
          <w:color w:val="auto"/>
          <w:sz w:val="22"/>
          <w:highlight w:val="none"/>
          <w:u w:val="single"/>
        </w:rPr>
        <w:t>泰顺县中医院（泰顺县中医院医共体）、杭州华旗招标代理有限公司</w:t>
      </w:r>
      <w:r>
        <w:rPr>
          <w:rFonts w:hint="eastAsia" w:ascii="宋体" w:hAnsi="宋体" w:cs="仿宋_GB2312"/>
          <w:b/>
          <w:bCs/>
          <w:color w:val="auto"/>
          <w:sz w:val="22"/>
          <w:highlight w:val="none"/>
        </w:rPr>
        <w:t>：</w:t>
      </w:r>
    </w:p>
    <w:p w14:paraId="4DD586DB">
      <w:pPr>
        <w:snapToGrid w:val="0"/>
        <w:spacing w:line="360" w:lineRule="auto"/>
        <w:ind w:firstLine="446" w:firstLineChars="200"/>
        <w:rPr>
          <w:rFonts w:ascii="宋体" w:hAnsi="宋体" w:cs="仿宋_GB2312"/>
          <w:color w:val="auto"/>
          <w:sz w:val="22"/>
          <w:highlight w:val="none"/>
        </w:rPr>
      </w:pPr>
      <w:r>
        <w:rPr>
          <w:rFonts w:hint="eastAsia" w:ascii="宋体" w:hAnsi="宋体" w:cs="仿宋_GB2312"/>
          <w:color w:val="auto"/>
          <w:sz w:val="22"/>
          <w:highlight w:val="none"/>
        </w:rPr>
        <w:t>我方参与</w:t>
      </w:r>
      <w:r>
        <w:rPr>
          <w:rFonts w:hint="eastAsia" w:ascii="宋体" w:hAnsi="宋体" w:cs="仿宋_GB2312"/>
          <w:color w:val="auto"/>
          <w:sz w:val="22"/>
          <w:highlight w:val="none"/>
          <w:u w:val="single"/>
        </w:rPr>
        <w:t xml:space="preserve"> </w:t>
      </w:r>
      <w:r>
        <w:rPr>
          <w:rFonts w:ascii="宋体" w:hAnsi="宋体" w:cs="仿宋_GB2312"/>
          <w:color w:val="auto"/>
          <w:sz w:val="22"/>
          <w:highlight w:val="none"/>
          <w:u w:val="single"/>
        </w:rPr>
        <w:t xml:space="preserve"> </w:t>
      </w:r>
      <w:r>
        <w:rPr>
          <w:rFonts w:hint="eastAsia" w:ascii="宋体" w:hAnsi="宋体" w:cs="仿宋_GB2312"/>
          <w:b/>
          <w:bCs/>
          <w:color w:val="auto"/>
          <w:sz w:val="22"/>
          <w:highlight w:val="none"/>
          <w:u w:val="single"/>
          <w:lang w:eastAsia="zh-CN"/>
        </w:rPr>
        <w:t>全自动片剂摆药机（二次）</w:t>
      </w:r>
      <w:r>
        <w:rPr>
          <w:rFonts w:hint="eastAsia" w:ascii="宋体" w:hAnsi="宋体" w:cs="仿宋_GB2312"/>
          <w:b/>
          <w:bCs/>
          <w:color w:val="auto"/>
          <w:sz w:val="22"/>
          <w:highlight w:val="none"/>
          <w:u w:val="single"/>
        </w:rPr>
        <w:t>（项目编号：</w:t>
      </w:r>
      <w:r>
        <w:rPr>
          <w:rFonts w:hint="eastAsia" w:ascii="宋体" w:hAnsi="宋体" w:cs="仿宋_GB2312"/>
          <w:b/>
          <w:bCs/>
          <w:color w:val="auto"/>
          <w:sz w:val="22"/>
          <w:highlight w:val="none"/>
          <w:u w:val="single"/>
          <w:lang w:eastAsia="zh-CN"/>
        </w:rPr>
        <w:t>330329253362020000073-TSCG202512005</w:t>
      </w:r>
      <w:r>
        <w:rPr>
          <w:rFonts w:hint="eastAsia" w:ascii="宋体" w:hAnsi="宋体" w:cs="仿宋_GB2312"/>
          <w:b/>
          <w:bCs/>
          <w:color w:val="auto"/>
          <w:sz w:val="22"/>
          <w:highlight w:val="none"/>
          <w:u w:val="single"/>
        </w:rPr>
        <w:t>）</w:t>
      </w:r>
      <w:r>
        <w:rPr>
          <w:rFonts w:hint="eastAsia" w:ascii="宋体" w:hAnsi="宋体" w:cs="仿宋_GB2312"/>
          <w:color w:val="auto"/>
          <w:sz w:val="22"/>
          <w:highlight w:val="none"/>
        </w:rPr>
        <w:t>政府采购活动，郑重承诺：</w:t>
      </w:r>
    </w:p>
    <w:p w14:paraId="13A34FCF">
      <w:pPr>
        <w:snapToGrid w:val="0"/>
        <w:spacing w:line="360" w:lineRule="auto"/>
        <w:ind w:firstLine="334" w:firstLineChars="150"/>
        <w:rPr>
          <w:rFonts w:ascii="宋体" w:hAnsi="宋体" w:cs="仿宋_GB2312"/>
          <w:color w:val="auto"/>
          <w:sz w:val="22"/>
          <w:highlight w:val="none"/>
        </w:rPr>
      </w:pPr>
      <w:r>
        <w:rPr>
          <w:rFonts w:hint="eastAsia" w:ascii="宋体" w:hAnsi="宋体" w:cs="仿宋_GB2312"/>
          <w:color w:val="auto"/>
          <w:sz w:val="22"/>
          <w:highlight w:val="none"/>
        </w:rPr>
        <w:t>（一）具备《中华人民共和国政府采购法》第二十二条规定的条件：</w:t>
      </w:r>
    </w:p>
    <w:p w14:paraId="7B398047">
      <w:pPr>
        <w:snapToGrid w:val="0"/>
        <w:spacing w:line="360" w:lineRule="auto"/>
        <w:ind w:firstLine="446" w:firstLineChars="200"/>
        <w:rPr>
          <w:rFonts w:ascii="宋体" w:hAnsi="宋体" w:cs="仿宋_GB2312"/>
          <w:color w:val="auto"/>
          <w:sz w:val="22"/>
          <w:highlight w:val="none"/>
        </w:rPr>
      </w:pPr>
      <w:r>
        <w:rPr>
          <w:rFonts w:hint="eastAsia" w:ascii="宋体" w:hAnsi="宋体" w:cs="仿宋_GB2312"/>
          <w:color w:val="auto"/>
          <w:sz w:val="22"/>
          <w:highlight w:val="none"/>
        </w:rPr>
        <w:t>1、</w:t>
      </w:r>
      <w:r>
        <w:rPr>
          <w:rFonts w:ascii="宋体" w:hAnsi="宋体" w:cs="仿宋_GB2312"/>
          <w:color w:val="auto"/>
          <w:sz w:val="22"/>
          <w:highlight w:val="none"/>
        </w:rPr>
        <w:t>具有独立承担民事责任的能力；</w:t>
      </w:r>
    </w:p>
    <w:p w14:paraId="67FB19F4">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 xml:space="preserve">具有良好的商业信誉和健全的财务会计制度； </w:t>
      </w:r>
    </w:p>
    <w:p w14:paraId="271F90B7">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3、</w:t>
      </w:r>
      <w:r>
        <w:rPr>
          <w:rFonts w:ascii="宋体" w:hAnsi="宋体" w:cs="Times New Roman"/>
          <w:color w:val="auto"/>
          <w:sz w:val="22"/>
          <w:highlight w:val="none"/>
        </w:rPr>
        <w:t>具有履行合同所必需的设备和专业技术能力；</w:t>
      </w:r>
    </w:p>
    <w:p w14:paraId="00FF859D">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4、</w:t>
      </w:r>
      <w:r>
        <w:rPr>
          <w:rFonts w:ascii="宋体" w:hAnsi="宋体" w:cs="Times New Roman"/>
          <w:color w:val="auto"/>
          <w:sz w:val="22"/>
          <w:highlight w:val="none"/>
        </w:rPr>
        <w:t>有依法缴纳税收和社会保障资金的良好记录；</w:t>
      </w:r>
    </w:p>
    <w:p w14:paraId="65B5964C">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5、</w:t>
      </w:r>
      <w:r>
        <w:rPr>
          <w:rFonts w:ascii="宋体" w:hAnsi="宋体" w:cs="Times New Roman"/>
          <w:color w:val="auto"/>
          <w:sz w:val="22"/>
          <w:highlight w:val="none"/>
        </w:rPr>
        <w:t>参加政府采购活动前三年内，在经营活动中没有重大违法记录；</w:t>
      </w:r>
    </w:p>
    <w:p w14:paraId="0253DFA5">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6、</w:t>
      </w:r>
      <w:r>
        <w:rPr>
          <w:rFonts w:ascii="宋体" w:hAnsi="宋体" w:cs="Times New Roman"/>
          <w:color w:val="auto"/>
          <w:sz w:val="22"/>
          <w:highlight w:val="none"/>
        </w:rPr>
        <w:t>具有法律、行政法规规定的其他条件。</w:t>
      </w:r>
    </w:p>
    <w:p w14:paraId="66B76972">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（二）未被信用中国（</w:t>
      </w:r>
      <w:r>
        <w:rPr>
          <w:rFonts w:ascii="宋体" w:hAnsi="宋体" w:cs="Times New Roman"/>
          <w:color w:val="auto"/>
          <w:sz w:val="22"/>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cs="Times New Roman"/>
          <w:color w:val="auto"/>
          <w:sz w:val="22"/>
          <w:highlight w:val="none"/>
        </w:rPr>
        <w:t>。</w:t>
      </w:r>
    </w:p>
    <w:p w14:paraId="25553693">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（三）不存在以下情况：</w:t>
      </w:r>
    </w:p>
    <w:p w14:paraId="511B6F0E">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1、</w:t>
      </w:r>
      <w:r>
        <w:rPr>
          <w:rFonts w:ascii="宋体" w:hAnsi="宋体" w:cs="Times New Roman"/>
          <w:color w:val="auto"/>
          <w:sz w:val="22"/>
          <w:highlight w:val="none"/>
        </w:rPr>
        <w:t>单位负责人为同一人或者存在直接控股、管理关系的不同供应商参加同一合同项下的政府采购活动的；</w:t>
      </w:r>
    </w:p>
    <w:p w14:paraId="24805B22">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为采购项目提供整体设计、规范编制或者项目管理、监理、检测等服务后再参加该采购项目的其他采购活动的。</w:t>
      </w:r>
    </w:p>
    <w:p w14:paraId="6B34E22B">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（四）如有虚假，采购人可取消我方任何资格（投标/中标/签订合同），我方对此无任何异议。</w:t>
      </w:r>
    </w:p>
    <w:p w14:paraId="66D57C03">
      <w:pPr>
        <w:spacing w:line="440" w:lineRule="exact"/>
        <w:ind w:firstLine="4906" w:firstLineChars="2200"/>
        <w:rPr>
          <w:rFonts w:ascii="宋体" w:hAnsi="宋体" w:cs="Times New Roman"/>
          <w:color w:val="auto"/>
          <w:sz w:val="22"/>
          <w:highlight w:val="none"/>
        </w:rPr>
      </w:pPr>
      <w:r>
        <w:rPr>
          <w:rFonts w:hint="eastAsia" w:ascii="宋体" w:hAnsi="宋体" w:cs="Times New Roman"/>
          <w:color w:val="auto"/>
          <w:sz w:val="22"/>
          <w:highlight w:val="none"/>
        </w:rPr>
        <w:t>供应商名称</w:t>
      </w:r>
      <w:r>
        <w:rPr>
          <w:rFonts w:hint="eastAsia" w:ascii="宋体" w:hAnsi="宋体" w:cs="宋体"/>
          <w:color w:val="auto"/>
          <w:sz w:val="22"/>
          <w:highlight w:val="none"/>
        </w:rPr>
        <w:t>（公章）</w:t>
      </w:r>
      <w:r>
        <w:rPr>
          <w:rFonts w:ascii="宋体" w:hAnsi="宋体" w:cs="Times New Roman"/>
          <w:color w:val="auto"/>
          <w:sz w:val="22"/>
          <w:highlight w:val="none"/>
        </w:rPr>
        <w:t>：</w:t>
      </w:r>
    </w:p>
    <w:p w14:paraId="27036A9D">
      <w:pPr>
        <w:spacing w:line="440" w:lineRule="exact"/>
        <w:jc w:val="center"/>
        <w:rPr>
          <w:rFonts w:ascii="宋体" w:hAnsi="宋体" w:cs="Times New Roman"/>
          <w:color w:val="auto"/>
          <w:sz w:val="22"/>
          <w:highlight w:val="none"/>
        </w:rPr>
      </w:pPr>
      <w:r>
        <w:rPr>
          <w:rFonts w:ascii="宋体" w:hAnsi="宋体" w:cs="Times New Roman"/>
          <w:color w:val="auto"/>
          <w:sz w:val="22"/>
          <w:highlight w:val="none"/>
        </w:rPr>
        <w:t xml:space="preserve">                    </w:t>
      </w:r>
      <w:r>
        <w:rPr>
          <w:rFonts w:hint="eastAsia" w:ascii="宋体" w:hAnsi="宋体" w:cs="Times New Roman"/>
          <w:color w:val="auto"/>
          <w:sz w:val="22"/>
          <w:highlight w:val="none"/>
        </w:rPr>
        <w:t xml:space="preserve">   日期：  </w:t>
      </w:r>
      <w:r>
        <w:rPr>
          <w:rFonts w:ascii="宋体" w:hAnsi="宋体" w:cs="Times New Roman"/>
          <w:color w:val="auto"/>
          <w:sz w:val="22"/>
          <w:highlight w:val="none"/>
        </w:rPr>
        <w:t>年</w:t>
      </w:r>
      <w:r>
        <w:rPr>
          <w:rFonts w:hint="eastAsia" w:ascii="宋体" w:hAnsi="宋体" w:cs="Times New Roman"/>
          <w:color w:val="auto"/>
          <w:sz w:val="22"/>
          <w:highlight w:val="none"/>
        </w:rPr>
        <w:t xml:space="preserve">  月  日</w:t>
      </w:r>
    </w:p>
    <w:p w14:paraId="491DD59D">
      <w:pPr>
        <w:spacing w:line="440" w:lineRule="exact"/>
        <w:jc w:val="center"/>
        <w:rPr>
          <w:rFonts w:ascii="宋体" w:hAnsi="宋体" w:cs="Times New Roman"/>
          <w:color w:val="auto"/>
          <w:sz w:val="22"/>
          <w:highlight w:val="none"/>
        </w:rPr>
      </w:pPr>
    </w:p>
    <w:p w14:paraId="1898B3F1">
      <w:pPr>
        <w:snapToGrid w:val="0"/>
        <w:spacing w:line="320" w:lineRule="exact"/>
        <w:ind w:right="480" w:firstLine="446" w:firstLineChars="200"/>
        <w:jc w:val="left"/>
        <w:rPr>
          <w:rFonts w:ascii="宋体" w:hAnsi="宋体" w:cs="宋体"/>
          <w:b/>
          <w:bCs/>
          <w:color w:val="auto"/>
          <w:sz w:val="32"/>
          <w:szCs w:val="32"/>
          <w:highlight w:val="none"/>
        </w:rPr>
      </w:pPr>
      <w:r>
        <w:rPr>
          <w:rFonts w:hint="eastAsia" w:ascii="宋体" w:hAnsi="宋体" w:cs="仿宋_GB2312"/>
          <w:color w:val="auto"/>
          <w:sz w:val="22"/>
          <w:szCs w:val="22"/>
          <w:highlight w:val="none"/>
        </w:rPr>
        <w:t>注：根据《</w:t>
      </w:r>
      <w:r>
        <w:rPr>
          <w:rFonts w:ascii="宋体" w:hAnsi="宋体" w:cs="仿宋_GB2312"/>
          <w:color w:val="auto"/>
          <w:sz w:val="22"/>
          <w:szCs w:val="22"/>
          <w:highlight w:val="none"/>
        </w:rPr>
        <w:t>关于规范政府采购供应商资格设定及资格审查的通知</w:t>
      </w:r>
      <w:r>
        <w:rPr>
          <w:rFonts w:hint="eastAsia" w:ascii="宋体" w:hAnsi="宋体" w:cs="仿宋_GB2312"/>
          <w:color w:val="auto"/>
          <w:sz w:val="22"/>
          <w:szCs w:val="22"/>
          <w:highlight w:val="none"/>
        </w:rPr>
        <w:t>》（</w:t>
      </w:r>
      <w:r>
        <w:rPr>
          <w:rFonts w:ascii="宋体" w:hAnsi="宋体" w:cs="仿宋_GB2312"/>
          <w:color w:val="auto"/>
          <w:sz w:val="22"/>
          <w:szCs w:val="22"/>
          <w:highlight w:val="none"/>
        </w:rPr>
        <w:t>浙财采监[2013]24号</w:t>
      </w:r>
      <w:r>
        <w:rPr>
          <w:rFonts w:hint="eastAsia" w:ascii="宋体" w:hAnsi="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53BD81A">
      <w:pPr>
        <w:spacing w:line="360" w:lineRule="exact"/>
        <w:jc w:val="left"/>
        <w:rPr>
          <w:rFonts w:ascii="宋体" w:hAnsi="宋体" w:cs="宋体"/>
          <w:b/>
          <w:bCs/>
          <w:color w:val="auto"/>
          <w:sz w:val="30"/>
          <w:highlight w:val="none"/>
        </w:rPr>
      </w:pPr>
    </w:p>
    <w:p w14:paraId="53DE3616">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附件四</w:t>
      </w:r>
    </w:p>
    <w:p w14:paraId="0ECDBF44">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2" w:name="_Toc32552_WPSOffice_Level3"/>
      <w:r>
        <w:rPr>
          <w:rFonts w:hint="eastAsia" w:ascii="宋体" w:hAnsi="宋体" w:cs="宋体"/>
          <w:b/>
          <w:bCs/>
          <w:color w:val="auto"/>
          <w:sz w:val="32"/>
          <w:highlight w:val="none"/>
          <w:lang w:val="zh-CN"/>
        </w:rPr>
        <w:t>法定代表人授权书</w:t>
      </w:r>
      <w:bookmarkEnd w:id="32"/>
    </w:p>
    <w:p w14:paraId="062F3BF2">
      <w:pPr>
        <w:autoSpaceDE w:val="0"/>
        <w:autoSpaceDN w:val="0"/>
        <w:adjustRightInd w:val="0"/>
        <w:spacing w:line="360" w:lineRule="exact"/>
        <w:jc w:val="center"/>
        <w:rPr>
          <w:rFonts w:ascii="宋体" w:hAnsi="宋体" w:cs="宋体"/>
          <w:color w:val="auto"/>
          <w:sz w:val="36"/>
          <w:highlight w:val="none"/>
          <w:lang w:val="zh-CN"/>
        </w:rPr>
      </w:pPr>
    </w:p>
    <w:p w14:paraId="5D1B54C8">
      <w:pPr>
        <w:spacing w:line="400" w:lineRule="atLeast"/>
        <w:rPr>
          <w:rFonts w:ascii="宋体" w:hAnsi="宋体" w:cs="宋体"/>
          <w:color w:val="auto"/>
          <w:sz w:val="22"/>
          <w:highlight w:val="none"/>
        </w:rPr>
      </w:pPr>
      <w:r>
        <w:rPr>
          <w:rFonts w:hint="eastAsia" w:ascii="宋体" w:hAnsi="宋体" w:cs="宋体"/>
          <w:color w:val="auto"/>
          <w:sz w:val="22"/>
          <w:highlight w:val="none"/>
          <w:u w:val="single"/>
        </w:rPr>
        <w:t>泰顺县中医院（泰顺县中医院医共体）</w:t>
      </w:r>
      <w:r>
        <w:rPr>
          <w:rFonts w:hint="eastAsia" w:ascii="宋体" w:hAnsi="宋体" w:cs="宋体"/>
          <w:color w:val="auto"/>
          <w:sz w:val="22"/>
          <w:highlight w:val="none"/>
          <w:lang w:val="zh-CN"/>
        </w:rPr>
        <w:t>：</w:t>
      </w:r>
    </w:p>
    <w:p w14:paraId="7C905A63">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全自动片剂摆药机（二次）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330329253362020000073-TSCG202512005</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48E89115">
      <w:pPr>
        <w:spacing w:line="400" w:lineRule="atLeast"/>
        <w:ind w:firstLine="446" w:firstLineChars="200"/>
        <w:rPr>
          <w:rFonts w:ascii="宋体" w:hAnsi="宋体" w:cs="宋体"/>
          <w:color w:val="auto"/>
          <w:sz w:val="22"/>
          <w:highlight w:val="none"/>
        </w:rPr>
      </w:pPr>
    </w:p>
    <w:p w14:paraId="1D12BC0E">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72C52E5D">
      <w:pPr>
        <w:spacing w:line="400" w:lineRule="atLeast"/>
        <w:rPr>
          <w:rFonts w:ascii="宋体" w:hAnsi="宋体" w:cs="宋体"/>
          <w:color w:val="auto"/>
          <w:sz w:val="22"/>
          <w:highlight w:val="none"/>
        </w:rPr>
      </w:pPr>
    </w:p>
    <w:p w14:paraId="1190985B">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73318431">
      <w:pPr>
        <w:spacing w:line="400" w:lineRule="atLeast"/>
        <w:ind w:firstLine="2992" w:firstLineChars="1342"/>
        <w:rPr>
          <w:rFonts w:ascii="宋体" w:hAnsi="宋体" w:cs="宋体"/>
          <w:color w:val="auto"/>
          <w:sz w:val="22"/>
          <w:highlight w:val="none"/>
          <w:u w:val="single"/>
        </w:rPr>
      </w:pPr>
    </w:p>
    <w:p w14:paraId="4DA9414A">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713A8687">
      <w:pPr>
        <w:spacing w:line="400" w:lineRule="atLeast"/>
        <w:ind w:firstLine="2992" w:firstLineChars="1342"/>
        <w:rPr>
          <w:rFonts w:ascii="宋体" w:hAnsi="宋体" w:cs="宋体"/>
          <w:color w:val="auto"/>
          <w:sz w:val="22"/>
          <w:highlight w:val="none"/>
          <w:u w:val="single"/>
        </w:rPr>
      </w:pPr>
    </w:p>
    <w:p w14:paraId="6D47D04B">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70EB2C5">
      <w:pPr>
        <w:spacing w:line="400" w:lineRule="atLeast"/>
        <w:ind w:left="1" w:firstLine="427" w:firstLineChars="192"/>
        <w:rPr>
          <w:rFonts w:ascii="宋体" w:hAnsi="宋体" w:cs="宋体"/>
          <w:color w:val="auto"/>
          <w:sz w:val="22"/>
          <w:highlight w:val="none"/>
        </w:rPr>
      </w:pPr>
    </w:p>
    <w:p w14:paraId="09ED3491">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6C066209">
      <w:pPr>
        <w:spacing w:line="400" w:lineRule="atLeast"/>
        <w:ind w:left="1" w:firstLine="427" w:firstLineChars="192"/>
        <w:rPr>
          <w:rFonts w:ascii="宋体" w:hAnsi="宋体" w:cs="宋体"/>
          <w:color w:val="auto"/>
          <w:sz w:val="22"/>
          <w:highlight w:val="none"/>
        </w:rPr>
      </w:pPr>
    </w:p>
    <w:p w14:paraId="4BEBD86C">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1DA8977">
      <w:pPr>
        <w:spacing w:line="400" w:lineRule="atLeast"/>
        <w:ind w:left="2699"/>
        <w:rPr>
          <w:rFonts w:ascii="宋体" w:hAnsi="宋体" w:cs="宋体"/>
          <w:color w:val="auto"/>
          <w:sz w:val="22"/>
          <w:highlight w:val="none"/>
        </w:rPr>
      </w:pPr>
    </w:p>
    <w:p w14:paraId="27D8791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36AA3F8C">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EFC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C54AFAE">
            <w:pPr>
              <w:pStyle w:val="16"/>
              <w:adjustRightInd w:val="0"/>
              <w:snapToGrid w:val="0"/>
              <w:spacing w:line="360" w:lineRule="exact"/>
              <w:jc w:val="center"/>
              <w:rPr>
                <w:rFonts w:hAnsi="宋体" w:cs="宋体"/>
                <w:b/>
                <w:bCs/>
                <w:color w:val="auto"/>
                <w:kern w:val="2"/>
                <w:sz w:val="22"/>
                <w:szCs w:val="22"/>
                <w:highlight w:val="none"/>
              </w:rPr>
            </w:pPr>
          </w:p>
          <w:p w14:paraId="17E48D8A">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3616AD1E">
            <w:pPr>
              <w:pStyle w:val="16"/>
              <w:adjustRightInd w:val="0"/>
              <w:snapToGrid w:val="0"/>
              <w:spacing w:line="360" w:lineRule="exact"/>
              <w:jc w:val="center"/>
              <w:rPr>
                <w:rFonts w:hAnsi="宋体" w:cs="宋体"/>
                <w:b/>
                <w:bCs/>
                <w:color w:val="auto"/>
                <w:kern w:val="2"/>
                <w:sz w:val="22"/>
                <w:szCs w:val="22"/>
                <w:highlight w:val="none"/>
              </w:rPr>
            </w:pPr>
          </w:p>
        </w:tc>
      </w:tr>
    </w:tbl>
    <w:p w14:paraId="4A0D485A">
      <w:pPr>
        <w:pStyle w:val="16"/>
        <w:adjustRightInd w:val="0"/>
        <w:snapToGrid w:val="0"/>
        <w:spacing w:line="360" w:lineRule="exact"/>
        <w:jc w:val="center"/>
        <w:rPr>
          <w:rFonts w:hAnsi="宋体" w:cs="宋体"/>
          <w:color w:val="auto"/>
          <w:sz w:val="22"/>
          <w:highlight w:val="none"/>
          <w:lang w:val="zh-CN"/>
        </w:rPr>
      </w:pPr>
    </w:p>
    <w:p w14:paraId="7A9D82BA">
      <w:pPr>
        <w:pStyle w:val="16"/>
        <w:adjustRightInd w:val="0"/>
        <w:snapToGrid w:val="0"/>
        <w:spacing w:line="360" w:lineRule="exact"/>
        <w:jc w:val="center"/>
        <w:rPr>
          <w:rFonts w:hAnsi="宋体" w:cs="宋体"/>
          <w:color w:val="auto"/>
          <w:sz w:val="22"/>
          <w:highlight w:val="none"/>
          <w:lang w:val="zh-CN"/>
        </w:rPr>
      </w:pPr>
    </w:p>
    <w:p w14:paraId="07AD1834">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12B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6863578">
            <w:pPr>
              <w:pStyle w:val="16"/>
              <w:adjustRightInd w:val="0"/>
              <w:snapToGrid w:val="0"/>
              <w:spacing w:line="360" w:lineRule="exact"/>
              <w:jc w:val="center"/>
              <w:rPr>
                <w:rFonts w:hAnsi="宋体" w:cs="宋体"/>
                <w:b/>
                <w:bCs/>
                <w:color w:val="auto"/>
                <w:kern w:val="2"/>
                <w:sz w:val="22"/>
                <w:szCs w:val="22"/>
                <w:highlight w:val="none"/>
              </w:rPr>
            </w:pPr>
          </w:p>
          <w:p w14:paraId="35BE0760">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62DABFD">
            <w:pPr>
              <w:pStyle w:val="16"/>
              <w:adjustRightInd w:val="0"/>
              <w:snapToGrid w:val="0"/>
              <w:spacing w:line="360" w:lineRule="exact"/>
              <w:jc w:val="center"/>
              <w:rPr>
                <w:rFonts w:hAnsi="宋体" w:cs="宋体"/>
                <w:b/>
                <w:bCs/>
                <w:color w:val="auto"/>
                <w:kern w:val="2"/>
                <w:sz w:val="22"/>
                <w:szCs w:val="22"/>
                <w:highlight w:val="none"/>
              </w:rPr>
            </w:pPr>
          </w:p>
        </w:tc>
      </w:tr>
    </w:tbl>
    <w:p w14:paraId="7EFC6B02">
      <w:pPr>
        <w:spacing w:line="360" w:lineRule="exact"/>
        <w:jc w:val="left"/>
        <w:rPr>
          <w:rFonts w:ascii="宋体" w:hAnsi="宋体" w:cs="宋体"/>
          <w:b/>
          <w:bCs/>
          <w:color w:val="auto"/>
          <w:sz w:val="30"/>
          <w:highlight w:val="none"/>
        </w:rPr>
      </w:pPr>
    </w:p>
    <w:p w14:paraId="34A22F27">
      <w:pPr>
        <w:spacing w:line="360" w:lineRule="exact"/>
        <w:jc w:val="left"/>
        <w:rPr>
          <w:rFonts w:ascii="宋体" w:hAnsi="宋体" w:cs="宋体"/>
          <w:b/>
          <w:bCs/>
          <w:color w:val="auto"/>
          <w:sz w:val="30"/>
          <w:highlight w:val="none"/>
        </w:rPr>
      </w:pPr>
    </w:p>
    <w:p w14:paraId="4CF7B5B9">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部分）格式</w:t>
      </w:r>
    </w:p>
    <w:p w14:paraId="560349C8">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573253BF">
      <w:pPr>
        <w:snapToGrid w:val="0"/>
        <w:spacing w:line="440" w:lineRule="exact"/>
        <w:jc w:val="center"/>
        <w:rPr>
          <w:rFonts w:ascii="宋体" w:hAnsi="宋体" w:cs="宋体"/>
          <w:b/>
          <w:color w:val="auto"/>
          <w:sz w:val="32"/>
          <w:szCs w:val="32"/>
          <w:highlight w:val="none"/>
        </w:rPr>
      </w:pPr>
    </w:p>
    <w:p w14:paraId="40C3BB4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全自动片剂摆药机（二次）</w:t>
      </w:r>
    </w:p>
    <w:p w14:paraId="2FF4540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B497EF1">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5D97C5EE">
      <w:pPr>
        <w:snapToGrid w:val="0"/>
        <w:spacing w:line="600" w:lineRule="atLeast"/>
        <w:ind w:firstLine="1052" w:firstLineChars="400"/>
        <w:rPr>
          <w:rFonts w:ascii="宋体" w:hAnsi="宋体" w:cs="宋体"/>
          <w:b/>
          <w:color w:val="auto"/>
          <w:sz w:val="26"/>
          <w:szCs w:val="26"/>
          <w:highlight w:val="none"/>
        </w:rPr>
      </w:pPr>
    </w:p>
    <w:p w14:paraId="22912842">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7781C5A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35C23BE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330329253362020000073-TSCG202512005</w:t>
            </w:r>
          </w:p>
        </w:tc>
      </w:tr>
      <w:tr w14:paraId="4D6D85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889116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6C15FDB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DBA387D">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6A79F40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2B3E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1C7B8F3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393143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1D76FC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B32403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701CD">
      <w:pPr>
        <w:autoSpaceDE w:val="0"/>
        <w:autoSpaceDN w:val="0"/>
        <w:adjustRightInd w:val="0"/>
        <w:spacing w:line="360" w:lineRule="exact"/>
        <w:rPr>
          <w:rFonts w:ascii="宋体" w:hAnsi="宋体" w:cs="宋体"/>
          <w:b/>
          <w:bCs/>
          <w:color w:val="auto"/>
          <w:sz w:val="32"/>
          <w:szCs w:val="32"/>
          <w:highlight w:val="none"/>
          <w:lang w:val="zh-CN"/>
        </w:rPr>
      </w:pPr>
    </w:p>
    <w:p w14:paraId="593CE246">
      <w:pPr>
        <w:spacing w:line="360" w:lineRule="exact"/>
        <w:jc w:val="left"/>
        <w:rPr>
          <w:rFonts w:ascii="宋体" w:hAnsi="宋体" w:cs="宋体"/>
          <w:b/>
          <w:bCs/>
          <w:color w:val="auto"/>
          <w:sz w:val="30"/>
          <w:highlight w:val="none"/>
        </w:rPr>
      </w:pPr>
    </w:p>
    <w:p w14:paraId="0FC1783E">
      <w:pPr>
        <w:spacing w:line="360" w:lineRule="exact"/>
        <w:jc w:val="left"/>
        <w:rPr>
          <w:rFonts w:ascii="宋体" w:hAnsi="宋体" w:cs="宋体"/>
          <w:b/>
          <w:bCs/>
          <w:color w:val="auto"/>
          <w:sz w:val="30"/>
          <w:highlight w:val="none"/>
        </w:rPr>
      </w:pPr>
    </w:p>
    <w:p w14:paraId="0C2E89B7">
      <w:pPr>
        <w:spacing w:line="360" w:lineRule="exact"/>
        <w:jc w:val="left"/>
        <w:rPr>
          <w:rFonts w:ascii="宋体" w:hAnsi="宋体" w:cs="宋体"/>
          <w:b/>
          <w:bCs/>
          <w:color w:val="auto"/>
          <w:sz w:val="30"/>
          <w:highlight w:val="none"/>
        </w:rPr>
      </w:pPr>
    </w:p>
    <w:p w14:paraId="7065E4E1">
      <w:pPr>
        <w:spacing w:line="360" w:lineRule="exact"/>
        <w:jc w:val="left"/>
        <w:rPr>
          <w:rFonts w:ascii="宋体" w:hAnsi="宋体" w:cs="宋体"/>
          <w:b/>
          <w:bCs/>
          <w:color w:val="auto"/>
          <w:sz w:val="30"/>
          <w:highlight w:val="none"/>
        </w:rPr>
      </w:pPr>
    </w:p>
    <w:p w14:paraId="100A7CCF">
      <w:pPr>
        <w:spacing w:line="360" w:lineRule="exact"/>
        <w:jc w:val="left"/>
        <w:rPr>
          <w:rFonts w:ascii="宋体" w:hAnsi="宋体" w:cs="宋体"/>
          <w:b/>
          <w:bCs/>
          <w:color w:val="auto"/>
          <w:sz w:val="30"/>
          <w:highlight w:val="none"/>
        </w:rPr>
      </w:pPr>
    </w:p>
    <w:p w14:paraId="7D62C86B">
      <w:pPr>
        <w:spacing w:line="360" w:lineRule="exact"/>
        <w:jc w:val="left"/>
        <w:rPr>
          <w:rFonts w:ascii="宋体" w:hAnsi="宋体" w:cs="宋体"/>
          <w:b/>
          <w:bCs/>
          <w:color w:val="auto"/>
          <w:sz w:val="30"/>
          <w:highlight w:val="none"/>
        </w:rPr>
      </w:pPr>
    </w:p>
    <w:p w14:paraId="51AFAC0D">
      <w:pPr>
        <w:spacing w:line="360" w:lineRule="exact"/>
        <w:jc w:val="left"/>
        <w:rPr>
          <w:rFonts w:ascii="宋体" w:hAnsi="宋体" w:cs="宋体"/>
          <w:b/>
          <w:bCs/>
          <w:color w:val="auto"/>
          <w:sz w:val="30"/>
          <w:highlight w:val="none"/>
        </w:rPr>
      </w:pPr>
    </w:p>
    <w:p w14:paraId="5B68603D">
      <w:pPr>
        <w:spacing w:line="360" w:lineRule="exact"/>
        <w:jc w:val="left"/>
        <w:rPr>
          <w:rFonts w:ascii="宋体" w:hAnsi="宋体" w:cs="宋体"/>
          <w:b/>
          <w:bCs/>
          <w:color w:val="auto"/>
          <w:sz w:val="30"/>
          <w:highlight w:val="none"/>
        </w:rPr>
      </w:pPr>
    </w:p>
    <w:p w14:paraId="4E40E51E">
      <w:pPr>
        <w:spacing w:line="360" w:lineRule="exact"/>
        <w:jc w:val="left"/>
        <w:rPr>
          <w:rFonts w:ascii="宋体" w:hAnsi="宋体" w:cs="宋体"/>
          <w:b/>
          <w:bCs/>
          <w:color w:val="auto"/>
          <w:sz w:val="30"/>
          <w:highlight w:val="none"/>
        </w:rPr>
      </w:pPr>
    </w:p>
    <w:p w14:paraId="2AA28B63">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附件五</w:t>
      </w:r>
    </w:p>
    <w:p w14:paraId="38CA267D">
      <w:pPr>
        <w:pStyle w:val="12"/>
        <w:rPr>
          <w:color w:val="auto"/>
          <w:highlight w:val="none"/>
        </w:rPr>
      </w:pPr>
    </w:p>
    <w:p w14:paraId="3E3354DD">
      <w:pPr>
        <w:autoSpaceDE w:val="0"/>
        <w:autoSpaceDN w:val="0"/>
        <w:adjustRightInd w:val="0"/>
        <w:spacing w:line="360" w:lineRule="exact"/>
        <w:jc w:val="center"/>
        <w:rPr>
          <w:rFonts w:ascii="宋体" w:hAnsi="宋体" w:cs="宋体"/>
          <w:b/>
          <w:bCs/>
          <w:color w:val="auto"/>
          <w:sz w:val="36"/>
          <w:highlight w:val="none"/>
          <w:lang w:val="zh-CN"/>
        </w:rPr>
      </w:pPr>
      <w:bookmarkStart w:id="33" w:name="_Toc30988_WPSOffice_Level3"/>
      <w:r>
        <w:rPr>
          <w:rFonts w:hint="eastAsia" w:ascii="宋体" w:hAnsi="宋体" w:cs="宋体"/>
          <w:b/>
          <w:bCs/>
          <w:color w:val="auto"/>
          <w:sz w:val="36"/>
          <w:highlight w:val="none"/>
        </w:rPr>
        <w:t>投标</w:t>
      </w:r>
      <w:r>
        <w:rPr>
          <w:rFonts w:hint="eastAsia" w:ascii="宋体" w:hAnsi="宋体" w:cs="宋体"/>
          <w:b/>
          <w:bCs/>
          <w:color w:val="auto"/>
          <w:sz w:val="36"/>
          <w:highlight w:val="none"/>
          <w:lang w:val="zh-CN"/>
        </w:rPr>
        <w:t>函</w:t>
      </w:r>
      <w:bookmarkEnd w:id="33"/>
    </w:p>
    <w:p w14:paraId="524B78C0">
      <w:pPr>
        <w:autoSpaceDE w:val="0"/>
        <w:autoSpaceDN w:val="0"/>
        <w:adjustRightInd w:val="0"/>
        <w:spacing w:line="360" w:lineRule="exact"/>
        <w:rPr>
          <w:rFonts w:ascii="宋体" w:hAnsi="宋体" w:cs="宋体"/>
          <w:color w:val="auto"/>
          <w:sz w:val="36"/>
          <w:highlight w:val="none"/>
          <w:lang w:val="zh-CN"/>
        </w:rPr>
      </w:pPr>
    </w:p>
    <w:p w14:paraId="34644F1E">
      <w:pPr>
        <w:pStyle w:val="16"/>
        <w:rPr>
          <w:rFonts w:hAnsi="宋体" w:cs="宋体"/>
          <w:color w:val="auto"/>
          <w:sz w:val="22"/>
          <w:highlight w:val="none"/>
          <w:u w:val="single"/>
        </w:rPr>
      </w:pPr>
      <w:r>
        <w:rPr>
          <w:rFonts w:hint="eastAsia" w:hAnsi="宋体" w:cs="宋体"/>
          <w:color w:val="auto"/>
          <w:sz w:val="22"/>
          <w:highlight w:val="none"/>
          <w:u w:val="single"/>
        </w:rPr>
        <w:t>泰顺县中医院（泰顺县中医院医共体）：</w:t>
      </w:r>
    </w:p>
    <w:p w14:paraId="073C04EC">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全自动片剂摆药机（二次）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330329253362020000073-TSCG202512005</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全自动片剂摆药机（二次）</w:t>
      </w:r>
      <w:r>
        <w:rPr>
          <w:rFonts w:hint="eastAsia" w:ascii="宋体" w:hAnsi="宋体" w:cs="宋体"/>
          <w:color w:val="auto"/>
          <w:sz w:val="22"/>
          <w:highlight w:val="none"/>
          <w:lang w:val="zh-CN"/>
        </w:rPr>
        <w:t>进行投标。为此：</w:t>
      </w:r>
    </w:p>
    <w:p w14:paraId="24958F1A">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189FA93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402B9BD7">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6406606B">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63ADD67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1F0A6FA6">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6E69FEE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7364EEA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022598B4">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775FDED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33F5F4AB">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7DB82500">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1C706BE3">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1FE792BF">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11F5747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081D339">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5F90EAF3">
      <w:pPr>
        <w:spacing w:line="360" w:lineRule="exact"/>
        <w:jc w:val="left"/>
        <w:rPr>
          <w:rFonts w:ascii="宋体" w:hAnsi="宋体" w:cs="宋体"/>
          <w:color w:val="auto"/>
          <w:sz w:val="22"/>
          <w:highlight w:val="none"/>
        </w:rPr>
      </w:pPr>
    </w:p>
    <w:p w14:paraId="559263C9">
      <w:pPr>
        <w:spacing w:line="360" w:lineRule="exact"/>
        <w:jc w:val="left"/>
        <w:rPr>
          <w:rFonts w:ascii="宋体" w:hAnsi="宋体" w:cs="宋体"/>
          <w:color w:val="auto"/>
          <w:sz w:val="22"/>
          <w:highlight w:val="none"/>
        </w:rPr>
      </w:pPr>
    </w:p>
    <w:p w14:paraId="6C0B0B5B">
      <w:pPr>
        <w:spacing w:line="360" w:lineRule="exact"/>
        <w:jc w:val="left"/>
        <w:rPr>
          <w:rFonts w:ascii="宋体" w:hAnsi="宋体" w:cs="宋体"/>
          <w:b/>
          <w:bCs/>
          <w:color w:val="auto"/>
          <w:sz w:val="30"/>
          <w:highlight w:val="none"/>
        </w:rPr>
      </w:pPr>
    </w:p>
    <w:p w14:paraId="7EBF8D21">
      <w:pPr>
        <w:pStyle w:val="14"/>
        <w:ind w:left="0" w:right="-257"/>
        <w:rPr>
          <w:rFonts w:cs="宋体"/>
          <w:b/>
          <w:bCs/>
          <w:color w:val="auto"/>
          <w:sz w:val="30"/>
          <w:highlight w:val="none"/>
        </w:rPr>
      </w:pPr>
    </w:p>
    <w:p w14:paraId="15961A8F">
      <w:pPr>
        <w:spacing w:line="360" w:lineRule="exact"/>
        <w:jc w:val="left"/>
        <w:rPr>
          <w:rFonts w:ascii="宋体" w:hAnsi="宋体" w:cs="宋体"/>
          <w:b/>
          <w:bCs/>
          <w:color w:val="auto"/>
          <w:sz w:val="30"/>
          <w:highlight w:val="none"/>
        </w:rPr>
      </w:pPr>
    </w:p>
    <w:p w14:paraId="3A85A542">
      <w:pPr>
        <w:spacing w:line="360" w:lineRule="exact"/>
        <w:jc w:val="left"/>
        <w:rPr>
          <w:rFonts w:ascii="宋体" w:hAnsi="宋体" w:cs="宋体"/>
          <w:b/>
          <w:bCs/>
          <w:color w:val="auto"/>
          <w:sz w:val="30"/>
          <w:highlight w:val="none"/>
        </w:rPr>
      </w:pPr>
    </w:p>
    <w:p w14:paraId="3421AF7E">
      <w:pPr>
        <w:pStyle w:val="14"/>
        <w:ind w:right="-257"/>
        <w:rPr>
          <w:color w:val="auto"/>
          <w:highlight w:val="none"/>
        </w:rPr>
      </w:pPr>
    </w:p>
    <w:p w14:paraId="0B563870">
      <w:pPr>
        <w:spacing w:line="360" w:lineRule="exact"/>
        <w:jc w:val="left"/>
        <w:rPr>
          <w:rFonts w:ascii="宋体" w:hAnsi="宋体" w:cs="宋体"/>
          <w:color w:val="auto"/>
          <w:sz w:val="22"/>
          <w:highlight w:val="none"/>
        </w:rPr>
      </w:pPr>
      <w:r>
        <w:rPr>
          <w:rFonts w:hint="eastAsia" w:ascii="宋体" w:hAnsi="宋体" w:cs="宋体"/>
          <w:b/>
          <w:bCs/>
          <w:color w:val="auto"/>
          <w:sz w:val="30"/>
          <w:highlight w:val="none"/>
        </w:rPr>
        <w:t>附件六</w:t>
      </w:r>
    </w:p>
    <w:p w14:paraId="05BFD4FE">
      <w:pPr>
        <w:spacing w:line="360" w:lineRule="exact"/>
        <w:jc w:val="center"/>
        <w:rPr>
          <w:rFonts w:ascii="宋体" w:hAnsi="宋体" w:cs="宋体"/>
          <w:b/>
          <w:bCs/>
          <w:color w:val="auto"/>
          <w:sz w:val="30"/>
          <w:highlight w:val="none"/>
          <w:lang w:val="zh-CN"/>
        </w:rPr>
      </w:pPr>
      <w:bookmarkStart w:id="34" w:name="_Toc15399_WPSOffice_Level3"/>
      <w:r>
        <w:rPr>
          <w:rFonts w:hint="eastAsia" w:ascii="宋体" w:hAnsi="宋体" w:cs="宋体"/>
          <w:b/>
          <w:bCs/>
          <w:color w:val="auto"/>
          <w:sz w:val="30"/>
          <w:highlight w:val="none"/>
          <w:lang w:val="zh-CN"/>
        </w:rPr>
        <w:t>供应商参与政府采购活动投标资格声明函</w:t>
      </w:r>
      <w:bookmarkEnd w:id="34"/>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4B92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B5ABF82">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5371B0A6">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全自动片剂摆药机（二次）</w:t>
            </w:r>
          </w:p>
        </w:tc>
      </w:tr>
      <w:tr w14:paraId="13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76AC0C">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0AB317DD">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330329253362020000073-TSCG202512005</w:t>
            </w:r>
          </w:p>
        </w:tc>
      </w:tr>
      <w:tr w14:paraId="0481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DD1F902">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4B4A829D">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62F4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7CDA0121">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526A39E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03C8147">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3C384E4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571F7FDC">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6E79101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356BDF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0662AB26">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24C954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1F081279">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13B97697">
            <w:pPr>
              <w:tabs>
                <w:tab w:val="center" w:pos="4483"/>
              </w:tabs>
              <w:adjustRightInd w:val="0"/>
              <w:spacing w:line="360" w:lineRule="auto"/>
              <w:ind w:firstLine="400"/>
              <w:rPr>
                <w:rFonts w:ascii="宋体" w:hAnsi="宋体" w:cs="宋体"/>
                <w:b/>
                <w:bCs/>
                <w:color w:val="auto"/>
                <w:szCs w:val="21"/>
                <w:highlight w:val="none"/>
                <w:u w:val="single"/>
              </w:rPr>
            </w:pPr>
            <w:r>
              <w:rPr>
                <w:rFonts w:hint="eastAsia" w:ascii="宋体" w:hAnsi="宋体" w:cs="宋体"/>
                <w:b/>
                <w:bCs/>
                <w:color w:val="auto"/>
                <w:szCs w:val="21"/>
                <w:highlight w:val="none"/>
                <w:u w:val="single"/>
              </w:rPr>
              <w:t>（若无则说明无）</w:t>
            </w:r>
          </w:p>
          <w:p w14:paraId="4D072F09">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27A43E3E">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1EF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5D94D656">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4503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4F2E79D0">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0C9E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44DDD0C3">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3D243B43">
      <w:pPr>
        <w:spacing w:line="360" w:lineRule="exact"/>
        <w:jc w:val="left"/>
        <w:rPr>
          <w:rFonts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3202526E">
      <w:pPr>
        <w:pStyle w:val="14"/>
        <w:ind w:right="-257"/>
        <w:rPr>
          <w:rFonts w:cs="宋体"/>
          <w:b/>
          <w:bCs/>
          <w:color w:val="auto"/>
          <w:sz w:val="32"/>
          <w:szCs w:val="32"/>
          <w:highlight w:val="none"/>
        </w:rPr>
      </w:pPr>
    </w:p>
    <w:p w14:paraId="1E211EAE">
      <w:pPr>
        <w:spacing w:line="360" w:lineRule="exact"/>
        <w:jc w:val="left"/>
        <w:rPr>
          <w:rFonts w:ascii="宋体" w:hAnsi="宋体" w:cs="宋体"/>
          <w:b/>
          <w:bCs/>
          <w:color w:val="auto"/>
          <w:sz w:val="32"/>
          <w:szCs w:val="32"/>
          <w:highlight w:val="none"/>
        </w:rPr>
      </w:pPr>
    </w:p>
    <w:p w14:paraId="77A2AF15">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附件七</w:t>
      </w:r>
    </w:p>
    <w:p w14:paraId="3723A979">
      <w:pPr>
        <w:jc w:val="center"/>
        <w:rPr>
          <w:rFonts w:ascii="宋体" w:hAnsi="宋体" w:cs="宋体"/>
          <w:b/>
          <w:bCs/>
          <w:color w:val="auto"/>
          <w:sz w:val="32"/>
          <w:szCs w:val="32"/>
          <w:highlight w:val="none"/>
        </w:rPr>
      </w:pPr>
      <w:bookmarkStart w:id="35" w:name="_Toc7010_WPSOffice_Level3"/>
      <w:r>
        <w:rPr>
          <w:rFonts w:hint="eastAsia" w:ascii="宋体" w:hAnsi="宋体" w:cs="宋体"/>
          <w:b/>
          <w:bCs/>
          <w:color w:val="auto"/>
          <w:sz w:val="32"/>
          <w:szCs w:val="32"/>
          <w:highlight w:val="none"/>
        </w:rPr>
        <w:t>法定代表人诚信投标承诺书</w:t>
      </w:r>
      <w:bookmarkEnd w:id="35"/>
    </w:p>
    <w:p w14:paraId="6E294FB6">
      <w:pPr>
        <w:spacing w:line="360" w:lineRule="auto"/>
        <w:jc w:val="left"/>
        <w:rPr>
          <w:rFonts w:ascii="宋体" w:hAnsi="宋体" w:cs="宋体"/>
          <w:color w:val="auto"/>
          <w:sz w:val="24"/>
          <w:highlight w:val="none"/>
        </w:rPr>
      </w:pPr>
    </w:p>
    <w:p w14:paraId="41E3E14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5E45DA1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全自动片剂摆药机（二次）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330329253362020000073-TSCG202512005</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38CDD119">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4ADB6CE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5EED6B9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5545C7B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710A957C">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E159B2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DECF5D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69F089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7E18CB56">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83D9D94">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0ED2E9A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C5A1F3B">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386CEE6E">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4603BD30">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187DC25E">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2B964127">
      <w:pPr>
        <w:autoSpaceDE w:val="0"/>
        <w:autoSpaceDN w:val="0"/>
        <w:adjustRightInd w:val="0"/>
        <w:spacing w:line="360" w:lineRule="exact"/>
        <w:jc w:val="left"/>
        <w:rPr>
          <w:rFonts w:ascii="宋体" w:hAnsi="宋体" w:cs="宋体"/>
          <w:color w:val="auto"/>
          <w:sz w:val="32"/>
          <w:highlight w:val="none"/>
          <w:lang w:val="zh-CN"/>
        </w:rPr>
      </w:pPr>
    </w:p>
    <w:p w14:paraId="3E4E4711">
      <w:pPr>
        <w:pStyle w:val="16"/>
        <w:spacing w:line="360" w:lineRule="exact"/>
        <w:jc w:val="left"/>
        <w:rPr>
          <w:rFonts w:hAnsi="宋体" w:cs="宋体"/>
          <w:b/>
          <w:bCs/>
          <w:color w:val="auto"/>
          <w:sz w:val="32"/>
          <w:highlight w:val="none"/>
          <w:lang w:val="zh-CN"/>
        </w:rPr>
      </w:pPr>
    </w:p>
    <w:p w14:paraId="5C091F1B">
      <w:pPr>
        <w:pStyle w:val="16"/>
        <w:spacing w:line="360" w:lineRule="exact"/>
        <w:jc w:val="left"/>
        <w:rPr>
          <w:rFonts w:hAnsi="宋体" w:cs="宋体"/>
          <w:b/>
          <w:bCs/>
          <w:color w:val="auto"/>
          <w:sz w:val="32"/>
          <w:highlight w:val="none"/>
          <w:lang w:val="zh-CN"/>
        </w:rPr>
      </w:pPr>
    </w:p>
    <w:p w14:paraId="64FB3708">
      <w:pPr>
        <w:pStyle w:val="16"/>
        <w:spacing w:line="360" w:lineRule="exact"/>
        <w:jc w:val="left"/>
        <w:rPr>
          <w:rFonts w:hAnsi="宋体" w:cs="宋体"/>
          <w:b/>
          <w:bCs/>
          <w:color w:val="auto"/>
          <w:sz w:val="32"/>
          <w:highlight w:val="none"/>
          <w:lang w:val="zh-CN"/>
        </w:rPr>
      </w:pPr>
    </w:p>
    <w:p w14:paraId="147B2126">
      <w:pPr>
        <w:pStyle w:val="16"/>
        <w:spacing w:line="360" w:lineRule="exact"/>
        <w:jc w:val="left"/>
        <w:rPr>
          <w:rFonts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八</w:t>
      </w:r>
    </w:p>
    <w:p w14:paraId="52B37037">
      <w:pPr>
        <w:pStyle w:val="16"/>
        <w:spacing w:line="360" w:lineRule="exact"/>
        <w:jc w:val="center"/>
        <w:rPr>
          <w:rFonts w:hAnsi="宋体" w:cs="宋体"/>
          <w:b/>
          <w:bCs/>
          <w:color w:val="auto"/>
          <w:sz w:val="32"/>
          <w:highlight w:val="none"/>
          <w:lang w:val="zh-CN"/>
        </w:rPr>
      </w:pPr>
      <w:bookmarkStart w:id="36" w:name="_Toc18541_WPSOffice_Level3"/>
      <w:r>
        <w:rPr>
          <w:rFonts w:hint="eastAsia" w:hAnsi="宋体" w:cs="宋体"/>
          <w:b/>
          <w:bCs/>
          <w:color w:val="auto"/>
          <w:sz w:val="32"/>
          <w:highlight w:val="none"/>
          <w:lang w:val="zh-CN"/>
        </w:rPr>
        <w:t>（一）商务偏离表</w:t>
      </w:r>
      <w:bookmarkEnd w:id="36"/>
    </w:p>
    <w:p w14:paraId="48E4DDC6">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35F1903">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F1CCF12">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F40ACB8">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F2EFE1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8D76E42">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BADBE01">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3B814A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24F4A1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6DAA24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8F9D8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9A74C6">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C7E7CAA">
            <w:pPr>
              <w:autoSpaceDE w:val="0"/>
              <w:autoSpaceDN w:val="0"/>
              <w:adjustRightInd w:val="0"/>
              <w:spacing w:line="360" w:lineRule="exact"/>
              <w:jc w:val="center"/>
              <w:rPr>
                <w:rFonts w:ascii="宋体" w:hAnsi="宋体" w:cs="宋体"/>
                <w:color w:val="auto"/>
                <w:sz w:val="24"/>
                <w:highlight w:val="none"/>
                <w:lang w:val="zh-CN"/>
              </w:rPr>
            </w:pPr>
          </w:p>
        </w:tc>
      </w:tr>
      <w:tr w14:paraId="335B41E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04475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132DA6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F0B76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B876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EAECF81">
            <w:pPr>
              <w:autoSpaceDE w:val="0"/>
              <w:autoSpaceDN w:val="0"/>
              <w:adjustRightInd w:val="0"/>
              <w:spacing w:line="360" w:lineRule="exact"/>
              <w:jc w:val="center"/>
              <w:rPr>
                <w:rFonts w:ascii="宋体" w:hAnsi="宋体" w:cs="宋体"/>
                <w:color w:val="auto"/>
                <w:sz w:val="24"/>
                <w:highlight w:val="none"/>
                <w:lang w:val="zh-CN"/>
              </w:rPr>
            </w:pPr>
          </w:p>
        </w:tc>
      </w:tr>
      <w:tr w14:paraId="4747915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EFD3EE5">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462C58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41EE2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859CA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AEC851">
            <w:pPr>
              <w:autoSpaceDE w:val="0"/>
              <w:autoSpaceDN w:val="0"/>
              <w:adjustRightInd w:val="0"/>
              <w:spacing w:line="360" w:lineRule="exact"/>
              <w:jc w:val="center"/>
              <w:rPr>
                <w:rFonts w:ascii="宋体" w:hAnsi="宋体" w:cs="宋体"/>
                <w:color w:val="auto"/>
                <w:sz w:val="24"/>
                <w:highlight w:val="none"/>
                <w:lang w:val="zh-CN"/>
              </w:rPr>
            </w:pPr>
          </w:p>
        </w:tc>
      </w:tr>
      <w:tr w14:paraId="00DDC2C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F9F55C7">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EAA7C5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713FF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B0CF0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6045FD8">
            <w:pPr>
              <w:autoSpaceDE w:val="0"/>
              <w:autoSpaceDN w:val="0"/>
              <w:adjustRightInd w:val="0"/>
              <w:spacing w:line="360" w:lineRule="exact"/>
              <w:jc w:val="center"/>
              <w:rPr>
                <w:rFonts w:ascii="宋体" w:hAnsi="宋体" w:cs="宋体"/>
                <w:color w:val="auto"/>
                <w:sz w:val="24"/>
                <w:highlight w:val="none"/>
                <w:lang w:val="zh-CN"/>
              </w:rPr>
            </w:pPr>
          </w:p>
        </w:tc>
      </w:tr>
      <w:tr w14:paraId="3A6C816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870A70">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5A84DF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C3FBE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DA2F04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EE9CD0F">
            <w:pPr>
              <w:autoSpaceDE w:val="0"/>
              <w:autoSpaceDN w:val="0"/>
              <w:adjustRightInd w:val="0"/>
              <w:spacing w:line="360" w:lineRule="exact"/>
              <w:jc w:val="center"/>
              <w:rPr>
                <w:rFonts w:ascii="宋体" w:hAnsi="宋体" w:cs="宋体"/>
                <w:color w:val="auto"/>
                <w:sz w:val="24"/>
                <w:highlight w:val="none"/>
                <w:lang w:val="zh-CN"/>
              </w:rPr>
            </w:pPr>
          </w:p>
        </w:tc>
      </w:tr>
      <w:tr w14:paraId="62844E7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FAE2F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66F99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81696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B6391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B8EDB7">
            <w:pPr>
              <w:autoSpaceDE w:val="0"/>
              <w:autoSpaceDN w:val="0"/>
              <w:adjustRightInd w:val="0"/>
              <w:spacing w:line="360" w:lineRule="exact"/>
              <w:jc w:val="center"/>
              <w:rPr>
                <w:rFonts w:ascii="宋体" w:hAnsi="宋体" w:cs="宋体"/>
                <w:color w:val="auto"/>
                <w:sz w:val="24"/>
                <w:highlight w:val="none"/>
                <w:lang w:val="zh-CN"/>
              </w:rPr>
            </w:pPr>
          </w:p>
        </w:tc>
      </w:tr>
      <w:tr w14:paraId="0890148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C2DB90">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6DDCD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BEAA9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A2D49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1C39DF8">
            <w:pPr>
              <w:autoSpaceDE w:val="0"/>
              <w:autoSpaceDN w:val="0"/>
              <w:adjustRightInd w:val="0"/>
              <w:spacing w:line="360" w:lineRule="exact"/>
              <w:jc w:val="center"/>
              <w:rPr>
                <w:rFonts w:ascii="宋体" w:hAnsi="宋体" w:cs="宋体"/>
                <w:color w:val="auto"/>
                <w:sz w:val="24"/>
                <w:highlight w:val="none"/>
                <w:lang w:val="zh-CN"/>
              </w:rPr>
            </w:pPr>
          </w:p>
        </w:tc>
      </w:tr>
      <w:tr w14:paraId="47C14B2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A6F5170">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B93EE7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30D8C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F7FF1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E01D7D2">
            <w:pPr>
              <w:autoSpaceDE w:val="0"/>
              <w:autoSpaceDN w:val="0"/>
              <w:adjustRightInd w:val="0"/>
              <w:spacing w:line="360" w:lineRule="exact"/>
              <w:jc w:val="center"/>
              <w:rPr>
                <w:rFonts w:ascii="宋体" w:hAnsi="宋体" w:cs="宋体"/>
                <w:color w:val="auto"/>
                <w:sz w:val="24"/>
                <w:highlight w:val="none"/>
                <w:lang w:val="zh-CN"/>
              </w:rPr>
            </w:pPr>
          </w:p>
        </w:tc>
      </w:tr>
      <w:tr w14:paraId="08CE918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D6E373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4A385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25F396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29937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80BD3F1">
            <w:pPr>
              <w:autoSpaceDE w:val="0"/>
              <w:autoSpaceDN w:val="0"/>
              <w:adjustRightInd w:val="0"/>
              <w:spacing w:line="360" w:lineRule="exact"/>
              <w:jc w:val="center"/>
              <w:rPr>
                <w:rFonts w:ascii="宋体" w:hAnsi="宋体" w:cs="宋体"/>
                <w:color w:val="auto"/>
                <w:sz w:val="24"/>
                <w:highlight w:val="none"/>
                <w:lang w:val="zh-CN"/>
              </w:rPr>
            </w:pPr>
          </w:p>
        </w:tc>
      </w:tr>
    </w:tbl>
    <w:p w14:paraId="77B0CA3E">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544B9832">
      <w:pPr>
        <w:autoSpaceDE w:val="0"/>
        <w:autoSpaceDN w:val="0"/>
        <w:adjustRightInd w:val="0"/>
        <w:spacing w:line="360" w:lineRule="exact"/>
        <w:rPr>
          <w:rFonts w:ascii="宋体" w:hAnsi="宋体" w:cs="宋体"/>
          <w:color w:val="auto"/>
          <w:sz w:val="32"/>
          <w:highlight w:val="none"/>
          <w:lang w:val="zh-CN"/>
        </w:rPr>
      </w:pPr>
    </w:p>
    <w:p w14:paraId="731A90C0">
      <w:pPr>
        <w:pStyle w:val="16"/>
        <w:spacing w:line="360" w:lineRule="exact"/>
        <w:jc w:val="center"/>
        <w:rPr>
          <w:rFonts w:hAnsi="宋体" w:cs="宋体"/>
          <w:b/>
          <w:bCs/>
          <w:color w:val="auto"/>
          <w:sz w:val="32"/>
          <w:highlight w:val="none"/>
          <w:lang w:val="zh-CN"/>
        </w:rPr>
      </w:pPr>
      <w:bookmarkStart w:id="37" w:name="_Toc4031_WPSOffice_Level3"/>
      <w:r>
        <w:rPr>
          <w:rFonts w:hint="eastAsia" w:hAnsi="宋体" w:cs="宋体"/>
          <w:b/>
          <w:bCs/>
          <w:color w:val="auto"/>
          <w:sz w:val="32"/>
          <w:highlight w:val="none"/>
          <w:lang w:val="zh-CN"/>
        </w:rPr>
        <w:t>（二）技术偏离表</w:t>
      </w:r>
      <w:bookmarkEnd w:id="37"/>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69C069E3">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5D3006BE">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67F7D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400F5A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3DCB03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4609EFE">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5FA8801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5AB0DB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E3A27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F839E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D2C850">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95B53BF">
            <w:pPr>
              <w:autoSpaceDE w:val="0"/>
              <w:autoSpaceDN w:val="0"/>
              <w:adjustRightInd w:val="0"/>
              <w:spacing w:line="360" w:lineRule="exact"/>
              <w:jc w:val="center"/>
              <w:rPr>
                <w:rFonts w:ascii="宋体" w:hAnsi="宋体" w:cs="宋体"/>
                <w:color w:val="auto"/>
                <w:sz w:val="22"/>
                <w:highlight w:val="none"/>
                <w:lang w:val="zh-CN"/>
              </w:rPr>
            </w:pPr>
          </w:p>
        </w:tc>
      </w:tr>
      <w:tr w14:paraId="39D5CBA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467A3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CBB95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9145B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A2D8AC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030C3D7">
            <w:pPr>
              <w:autoSpaceDE w:val="0"/>
              <w:autoSpaceDN w:val="0"/>
              <w:adjustRightInd w:val="0"/>
              <w:spacing w:line="360" w:lineRule="exact"/>
              <w:jc w:val="center"/>
              <w:rPr>
                <w:rFonts w:ascii="宋体" w:hAnsi="宋体" w:cs="宋体"/>
                <w:color w:val="auto"/>
                <w:sz w:val="22"/>
                <w:highlight w:val="none"/>
                <w:lang w:val="zh-CN"/>
              </w:rPr>
            </w:pPr>
          </w:p>
        </w:tc>
      </w:tr>
      <w:tr w14:paraId="0003EB7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9F2702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4C561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3F590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47E8F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1C224A0">
            <w:pPr>
              <w:autoSpaceDE w:val="0"/>
              <w:autoSpaceDN w:val="0"/>
              <w:adjustRightInd w:val="0"/>
              <w:spacing w:line="360" w:lineRule="exact"/>
              <w:jc w:val="center"/>
              <w:rPr>
                <w:rFonts w:ascii="宋体" w:hAnsi="宋体" w:cs="宋体"/>
                <w:color w:val="auto"/>
                <w:sz w:val="22"/>
                <w:highlight w:val="none"/>
                <w:lang w:val="zh-CN"/>
              </w:rPr>
            </w:pPr>
          </w:p>
        </w:tc>
      </w:tr>
      <w:tr w14:paraId="322C3F1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16DDA53">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E5D79A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1182C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1D2F2C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B9422A">
            <w:pPr>
              <w:autoSpaceDE w:val="0"/>
              <w:autoSpaceDN w:val="0"/>
              <w:adjustRightInd w:val="0"/>
              <w:spacing w:line="360" w:lineRule="exact"/>
              <w:jc w:val="center"/>
              <w:rPr>
                <w:rFonts w:ascii="宋体" w:hAnsi="宋体" w:cs="宋体"/>
                <w:color w:val="auto"/>
                <w:sz w:val="22"/>
                <w:highlight w:val="none"/>
                <w:lang w:val="zh-CN"/>
              </w:rPr>
            </w:pPr>
          </w:p>
        </w:tc>
      </w:tr>
      <w:tr w14:paraId="39464D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7D3C8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D880BD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3A25A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C3FBB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9D9411">
            <w:pPr>
              <w:autoSpaceDE w:val="0"/>
              <w:autoSpaceDN w:val="0"/>
              <w:adjustRightInd w:val="0"/>
              <w:spacing w:line="360" w:lineRule="exact"/>
              <w:jc w:val="center"/>
              <w:rPr>
                <w:rFonts w:ascii="宋体" w:hAnsi="宋体" w:cs="宋体"/>
                <w:color w:val="auto"/>
                <w:sz w:val="22"/>
                <w:highlight w:val="none"/>
                <w:lang w:val="zh-CN"/>
              </w:rPr>
            </w:pPr>
          </w:p>
        </w:tc>
      </w:tr>
      <w:tr w14:paraId="76B66EC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9192FE6">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4F6E0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3E17A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1F4D1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0DC83BC">
            <w:pPr>
              <w:autoSpaceDE w:val="0"/>
              <w:autoSpaceDN w:val="0"/>
              <w:adjustRightInd w:val="0"/>
              <w:spacing w:line="360" w:lineRule="exact"/>
              <w:jc w:val="center"/>
              <w:rPr>
                <w:rFonts w:ascii="宋体" w:hAnsi="宋体" w:cs="宋体"/>
                <w:color w:val="auto"/>
                <w:sz w:val="22"/>
                <w:highlight w:val="none"/>
                <w:lang w:val="zh-CN"/>
              </w:rPr>
            </w:pPr>
          </w:p>
        </w:tc>
      </w:tr>
      <w:tr w14:paraId="15F813E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FC3C97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513BA1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D797A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E155C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A3AB87">
            <w:pPr>
              <w:autoSpaceDE w:val="0"/>
              <w:autoSpaceDN w:val="0"/>
              <w:adjustRightInd w:val="0"/>
              <w:spacing w:line="360" w:lineRule="exact"/>
              <w:jc w:val="center"/>
              <w:rPr>
                <w:rFonts w:ascii="宋体" w:hAnsi="宋体" w:cs="宋体"/>
                <w:color w:val="auto"/>
                <w:sz w:val="22"/>
                <w:highlight w:val="none"/>
                <w:lang w:val="zh-CN"/>
              </w:rPr>
            </w:pPr>
          </w:p>
        </w:tc>
      </w:tr>
      <w:tr w14:paraId="3C05377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91FCDF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2E840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8B087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BCF5DA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485C2E">
            <w:pPr>
              <w:autoSpaceDE w:val="0"/>
              <w:autoSpaceDN w:val="0"/>
              <w:adjustRightInd w:val="0"/>
              <w:spacing w:line="360" w:lineRule="exact"/>
              <w:jc w:val="center"/>
              <w:rPr>
                <w:rFonts w:ascii="宋体" w:hAnsi="宋体" w:cs="宋体"/>
                <w:color w:val="auto"/>
                <w:sz w:val="22"/>
                <w:highlight w:val="none"/>
                <w:lang w:val="zh-CN"/>
              </w:rPr>
            </w:pPr>
          </w:p>
        </w:tc>
      </w:tr>
      <w:tr w14:paraId="641BBA8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F2C9EA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DCF33C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021B3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DB7A4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EED986">
            <w:pPr>
              <w:autoSpaceDE w:val="0"/>
              <w:autoSpaceDN w:val="0"/>
              <w:adjustRightInd w:val="0"/>
              <w:spacing w:line="360" w:lineRule="exact"/>
              <w:jc w:val="center"/>
              <w:rPr>
                <w:rFonts w:ascii="宋体" w:hAnsi="宋体" w:cs="宋体"/>
                <w:color w:val="auto"/>
                <w:sz w:val="22"/>
                <w:highlight w:val="none"/>
                <w:lang w:val="zh-CN"/>
              </w:rPr>
            </w:pPr>
          </w:p>
        </w:tc>
      </w:tr>
    </w:tbl>
    <w:p w14:paraId="16CFA683">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37339E6C">
      <w:pPr>
        <w:rPr>
          <w:rFonts w:ascii="宋体" w:hAnsi="宋体" w:cs="宋体"/>
          <w:color w:val="auto"/>
          <w:highlight w:val="none"/>
        </w:rPr>
      </w:pPr>
      <w:bookmarkStart w:id="38" w:name="_Toc30988_WPSOffice_Level2"/>
      <w:r>
        <w:rPr>
          <w:rFonts w:hint="eastAsia" w:ascii="宋体" w:hAnsi="宋体" w:cs="宋体"/>
          <w:color w:val="auto"/>
          <w:highlight w:val="none"/>
        </w:rPr>
        <w:t>备注：表格可以延续</w:t>
      </w:r>
      <w:bookmarkEnd w:id="38"/>
    </w:p>
    <w:p w14:paraId="52515CDD">
      <w:pPr>
        <w:spacing w:line="360" w:lineRule="exact"/>
        <w:jc w:val="left"/>
        <w:rPr>
          <w:rFonts w:ascii="宋体" w:hAnsi="宋体" w:cs="宋体"/>
          <w:b/>
          <w:bCs/>
          <w:color w:val="auto"/>
          <w:sz w:val="30"/>
          <w:highlight w:val="none"/>
        </w:rPr>
      </w:pPr>
    </w:p>
    <w:p w14:paraId="16647D01">
      <w:pPr>
        <w:spacing w:line="360" w:lineRule="exact"/>
        <w:jc w:val="left"/>
        <w:rPr>
          <w:rFonts w:ascii="宋体" w:hAnsi="宋体" w:cs="宋体"/>
          <w:b/>
          <w:bCs/>
          <w:color w:val="auto"/>
          <w:sz w:val="30"/>
          <w:highlight w:val="none"/>
        </w:rPr>
      </w:pPr>
    </w:p>
    <w:p w14:paraId="281C465D">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5FC41DB3">
      <w:pPr>
        <w:spacing w:line="360" w:lineRule="exact"/>
        <w:rPr>
          <w:rFonts w:ascii="宋体" w:hAnsi="Times New Roman" w:cs="宋体"/>
          <w:b/>
          <w:bCs/>
          <w:color w:val="auto"/>
          <w:kern w:val="0"/>
          <w:sz w:val="32"/>
          <w:szCs w:val="32"/>
          <w:highlight w:val="none"/>
        </w:rPr>
      </w:pPr>
    </w:p>
    <w:p w14:paraId="01B4338C">
      <w:pPr>
        <w:spacing w:line="360" w:lineRule="exact"/>
        <w:rPr>
          <w:rFonts w:ascii="宋体" w:hAnsi="Times New Roman" w:cs="宋体"/>
          <w:b/>
          <w:bCs/>
          <w:color w:val="auto"/>
          <w:kern w:val="0"/>
          <w:sz w:val="32"/>
          <w:szCs w:val="32"/>
          <w:highlight w:val="none"/>
        </w:rPr>
      </w:pPr>
    </w:p>
    <w:p w14:paraId="792A3B54">
      <w:pPr>
        <w:spacing w:line="360" w:lineRule="exact"/>
        <w:rPr>
          <w:rFonts w:ascii="宋体" w:hAnsi="Times New Roman" w:cs="宋体"/>
          <w:b/>
          <w:bCs/>
          <w:color w:val="auto"/>
          <w:kern w:val="0"/>
          <w:sz w:val="32"/>
          <w:szCs w:val="32"/>
          <w:highlight w:val="none"/>
        </w:rPr>
      </w:pPr>
      <w:r>
        <w:rPr>
          <w:rFonts w:hint="eastAsia" w:ascii="宋体" w:hAnsi="Times New Roman" w:cs="宋体"/>
          <w:b/>
          <w:bCs/>
          <w:color w:val="auto"/>
          <w:kern w:val="0"/>
          <w:sz w:val="32"/>
          <w:szCs w:val="32"/>
          <w:highlight w:val="none"/>
        </w:rPr>
        <w:t>附件九</w:t>
      </w:r>
    </w:p>
    <w:p w14:paraId="6432EB92">
      <w:pPr>
        <w:spacing w:line="360" w:lineRule="exact"/>
        <w:jc w:val="center"/>
        <w:rPr>
          <w:rFonts w:ascii="宋体" w:hAnsi="Times New Roman" w:cs="宋体"/>
          <w:b/>
          <w:bCs/>
          <w:color w:val="auto"/>
          <w:sz w:val="32"/>
          <w:szCs w:val="32"/>
          <w:highlight w:val="none"/>
          <w:lang w:val="zh-CN"/>
        </w:rPr>
      </w:pPr>
      <w:bookmarkStart w:id="39" w:name="_Toc3495_WPSOffice_Level3"/>
      <w:r>
        <w:rPr>
          <w:rFonts w:hint="eastAsia" w:ascii="宋体" w:hAnsi="Times New Roman" w:cs="宋体"/>
          <w:b/>
          <w:bCs/>
          <w:color w:val="auto"/>
          <w:sz w:val="32"/>
          <w:szCs w:val="32"/>
          <w:highlight w:val="none"/>
          <w:lang w:val="zh-CN"/>
        </w:rPr>
        <w:t>投标产品配置清单</w:t>
      </w:r>
      <w:bookmarkEnd w:id="39"/>
    </w:p>
    <w:p w14:paraId="108419BB">
      <w:pPr>
        <w:spacing w:line="360" w:lineRule="exact"/>
        <w:rPr>
          <w:rFonts w:ascii="宋体" w:hAnsi="Times New Roman" w:cs="宋体"/>
          <w:color w:val="auto"/>
          <w:sz w:val="22"/>
          <w:szCs w:val="22"/>
          <w:highlight w:val="none"/>
        </w:rPr>
      </w:pPr>
      <w:r>
        <w:rPr>
          <w:rFonts w:hint="eastAsia" w:ascii="宋体" w:hAnsi="Times New Roman" w:cs="宋体"/>
          <w:color w:val="auto"/>
          <w:spacing w:val="20"/>
          <w:sz w:val="22"/>
          <w:szCs w:val="22"/>
          <w:highlight w:val="none"/>
        </w:rPr>
        <w:t>项目名称：</w:t>
      </w:r>
      <w:r>
        <w:rPr>
          <w:rFonts w:hint="eastAsia" w:ascii="宋体" w:hAnsi="宋体" w:cs="宋体"/>
          <w:color w:val="auto"/>
          <w:sz w:val="22"/>
          <w:highlight w:val="none"/>
          <w:u w:val="single"/>
          <w:lang w:val="zh-CN"/>
        </w:rPr>
        <w:t>全自动片剂摆药机（二次）</w:t>
      </w:r>
      <w:r>
        <w:rPr>
          <w:rFonts w:hint="eastAsia" w:ascii="宋体" w:hAnsi="Times New Roman" w:cs="宋体"/>
          <w:color w:val="auto"/>
          <w:sz w:val="22"/>
          <w:szCs w:val="22"/>
          <w:highlight w:val="none"/>
        </w:rPr>
        <w:t xml:space="preserve">               </w:t>
      </w:r>
    </w:p>
    <w:p w14:paraId="36DBDEAB">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330329253362020000073-TSCG202512005</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6D93C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vAlign w:val="center"/>
          </w:tcPr>
          <w:p w14:paraId="2BFA27C1">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序号</w:t>
            </w:r>
          </w:p>
        </w:tc>
        <w:tc>
          <w:tcPr>
            <w:tcW w:w="770" w:type="pct"/>
            <w:tcBorders>
              <w:top w:val="double" w:color="auto" w:sz="4" w:space="0"/>
            </w:tcBorders>
            <w:vAlign w:val="center"/>
          </w:tcPr>
          <w:p w14:paraId="36D3E497">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货物名称</w:t>
            </w:r>
          </w:p>
        </w:tc>
        <w:tc>
          <w:tcPr>
            <w:tcW w:w="598" w:type="pct"/>
            <w:tcBorders>
              <w:top w:val="double" w:color="auto" w:sz="4" w:space="0"/>
            </w:tcBorders>
            <w:vAlign w:val="center"/>
          </w:tcPr>
          <w:p w14:paraId="79F547A6">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型号</w:t>
            </w:r>
          </w:p>
        </w:tc>
        <w:tc>
          <w:tcPr>
            <w:tcW w:w="560" w:type="pct"/>
            <w:tcBorders>
              <w:top w:val="double" w:color="auto" w:sz="4" w:space="0"/>
            </w:tcBorders>
            <w:vAlign w:val="center"/>
          </w:tcPr>
          <w:p w14:paraId="51CAA07E">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品牌、产地</w:t>
            </w:r>
          </w:p>
        </w:tc>
        <w:tc>
          <w:tcPr>
            <w:tcW w:w="913" w:type="pct"/>
            <w:tcBorders>
              <w:top w:val="double" w:color="auto" w:sz="4" w:space="0"/>
            </w:tcBorders>
            <w:vAlign w:val="center"/>
          </w:tcPr>
          <w:p w14:paraId="657BDEE8">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主要规格</w:t>
            </w:r>
          </w:p>
        </w:tc>
        <w:tc>
          <w:tcPr>
            <w:tcW w:w="522" w:type="pct"/>
            <w:tcBorders>
              <w:top w:val="double" w:color="auto" w:sz="4" w:space="0"/>
            </w:tcBorders>
            <w:vAlign w:val="center"/>
          </w:tcPr>
          <w:p w14:paraId="5C236204">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数量</w:t>
            </w:r>
          </w:p>
        </w:tc>
        <w:tc>
          <w:tcPr>
            <w:tcW w:w="505" w:type="pct"/>
            <w:tcBorders>
              <w:top w:val="double" w:color="auto" w:sz="4" w:space="0"/>
              <w:right w:val="single" w:color="auto" w:sz="4" w:space="0"/>
            </w:tcBorders>
            <w:vAlign w:val="center"/>
          </w:tcPr>
          <w:p w14:paraId="54741755">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单位</w:t>
            </w:r>
          </w:p>
        </w:tc>
        <w:tc>
          <w:tcPr>
            <w:tcW w:w="679" w:type="pct"/>
            <w:tcBorders>
              <w:top w:val="double" w:color="auto" w:sz="4" w:space="0"/>
              <w:left w:val="single" w:color="auto" w:sz="4" w:space="0"/>
            </w:tcBorders>
            <w:vAlign w:val="center"/>
          </w:tcPr>
          <w:p w14:paraId="04AFF698">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备注</w:t>
            </w:r>
          </w:p>
        </w:tc>
      </w:tr>
      <w:tr w14:paraId="62ADC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5997113C">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137D1187">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40161CA5">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2B55AD0D">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0DC8DAA">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7833603C">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5FFE7D0">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56D06E2">
            <w:pPr>
              <w:adjustRightInd w:val="0"/>
              <w:snapToGrid w:val="0"/>
              <w:spacing w:line="460" w:lineRule="atLeast"/>
              <w:jc w:val="center"/>
              <w:rPr>
                <w:rFonts w:ascii="宋体" w:hAnsi="Times New Roman" w:cs="宋体"/>
                <w:color w:val="auto"/>
                <w:spacing w:val="20"/>
                <w:sz w:val="22"/>
                <w:szCs w:val="22"/>
                <w:highlight w:val="none"/>
              </w:rPr>
            </w:pPr>
          </w:p>
        </w:tc>
      </w:tr>
      <w:tr w14:paraId="6CD7F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40366FF2">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03716272">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2FDA667D">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689A904A">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0C9E60A5">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2EE53CA">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7C11288C">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94D7D98">
            <w:pPr>
              <w:adjustRightInd w:val="0"/>
              <w:snapToGrid w:val="0"/>
              <w:spacing w:line="460" w:lineRule="atLeast"/>
              <w:jc w:val="center"/>
              <w:rPr>
                <w:rFonts w:ascii="宋体" w:hAnsi="Times New Roman" w:cs="宋体"/>
                <w:color w:val="auto"/>
                <w:spacing w:val="20"/>
                <w:sz w:val="22"/>
                <w:szCs w:val="22"/>
                <w:highlight w:val="none"/>
              </w:rPr>
            </w:pPr>
          </w:p>
        </w:tc>
      </w:tr>
      <w:tr w14:paraId="6288CD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454D229">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350F400B">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2518B4F9">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FE3792B">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4AC2FC1">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2CB0BD61">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135E09E8">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19AED0B1">
            <w:pPr>
              <w:adjustRightInd w:val="0"/>
              <w:snapToGrid w:val="0"/>
              <w:spacing w:line="460" w:lineRule="atLeast"/>
              <w:jc w:val="center"/>
              <w:rPr>
                <w:rFonts w:ascii="宋体" w:hAnsi="Times New Roman" w:cs="宋体"/>
                <w:color w:val="auto"/>
                <w:spacing w:val="20"/>
                <w:sz w:val="22"/>
                <w:szCs w:val="22"/>
                <w:highlight w:val="none"/>
              </w:rPr>
            </w:pPr>
          </w:p>
        </w:tc>
      </w:tr>
      <w:tr w14:paraId="0E0C7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54A021D">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733FD153">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724E3F3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EDCB1CB">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339DA039">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41187EA1">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3BEAAB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4A94D6F">
            <w:pPr>
              <w:adjustRightInd w:val="0"/>
              <w:snapToGrid w:val="0"/>
              <w:spacing w:line="460" w:lineRule="atLeast"/>
              <w:jc w:val="center"/>
              <w:rPr>
                <w:rFonts w:ascii="宋体" w:hAnsi="Times New Roman" w:cs="宋体"/>
                <w:color w:val="auto"/>
                <w:spacing w:val="20"/>
                <w:sz w:val="22"/>
                <w:szCs w:val="22"/>
                <w:highlight w:val="none"/>
              </w:rPr>
            </w:pPr>
          </w:p>
        </w:tc>
      </w:tr>
      <w:tr w14:paraId="703EA5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0E8A62D9">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DFED501">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43E6DB7">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4A03E41D">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2531630">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886E743">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0A62B52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07CD7643">
            <w:pPr>
              <w:adjustRightInd w:val="0"/>
              <w:snapToGrid w:val="0"/>
              <w:spacing w:line="460" w:lineRule="atLeast"/>
              <w:jc w:val="center"/>
              <w:rPr>
                <w:rFonts w:ascii="宋体" w:hAnsi="Times New Roman" w:cs="宋体"/>
                <w:color w:val="auto"/>
                <w:spacing w:val="20"/>
                <w:sz w:val="22"/>
                <w:szCs w:val="22"/>
                <w:highlight w:val="none"/>
              </w:rPr>
            </w:pPr>
          </w:p>
        </w:tc>
      </w:tr>
      <w:tr w14:paraId="63314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2E708124">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2D17084A">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7A5B9ED">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5BDA9808">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6C074A10">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6EB13BE0">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2052E827">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7A0E9AD">
            <w:pPr>
              <w:adjustRightInd w:val="0"/>
              <w:snapToGrid w:val="0"/>
              <w:spacing w:line="460" w:lineRule="atLeast"/>
              <w:jc w:val="center"/>
              <w:rPr>
                <w:rFonts w:ascii="宋体" w:hAnsi="Times New Roman" w:cs="宋体"/>
                <w:color w:val="auto"/>
                <w:spacing w:val="20"/>
                <w:sz w:val="22"/>
                <w:szCs w:val="22"/>
                <w:highlight w:val="none"/>
              </w:rPr>
            </w:pPr>
          </w:p>
        </w:tc>
      </w:tr>
      <w:tr w14:paraId="5E997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75542647">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384D6170">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B9FD20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0D49A6FF">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5D98448D">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58AACBD">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2411AE7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555FFDD3">
            <w:pPr>
              <w:adjustRightInd w:val="0"/>
              <w:snapToGrid w:val="0"/>
              <w:spacing w:line="460" w:lineRule="atLeast"/>
              <w:jc w:val="center"/>
              <w:rPr>
                <w:rFonts w:ascii="宋体" w:hAnsi="Times New Roman" w:cs="宋体"/>
                <w:color w:val="auto"/>
                <w:spacing w:val="20"/>
                <w:sz w:val="22"/>
                <w:szCs w:val="22"/>
                <w:highlight w:val="none"/>
              </w:rPr>
            </w:pPr>
          </w:p>
        </w:tc>
      </w:tr>
      <w:tr w14:paraId="07858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F829652">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0FCDACB9">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067DC05">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0B70891B">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774889C0">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4D98CC0">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18F98149">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6E197B3">
            <w:pPr>
              <w:adjustRightInd w:val="0"/>
              <w:snapToGrid w:val="0"/>
              <w:spacing w:line="460" w:lineRule="atLeast"/>
              <w:jc w:val="center"/>
              <w:rPr>
                <w:rFonts w:ascii="宋体" w:hAnsi="Times New Roman" w:cs="宋体"/>
                <w:color w:val="auto"/>
                <w:spacing w:val="20"/>
                <w:sz w:val="22"/>
                <w:szCs w:val="22"/>
                <w:highlight w:val="none"/>
              </w:rPr>
            </w:pPr>
          </w:p>
        </w:tc>
      </w:tr>
      <w:tr w14:paraId="32C19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27B76CF6">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42DBE605">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91420B1">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6436D5BA">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26B23FF3">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F4C1F07">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464F098A">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12DBD3C">
            <w:pPr>
              <w:adjustRightInd w:val="0"/>
              <w:snapToGrid w:val="0"/>
              <w:spacing w:line="460" w:lineRule="atLeast"/>
              <w:jc w:val="center"/>
              <w:rPr>
                <w:rFonts w:ascii="宋体" w:hAnsi="Times New Roman" w:cs="宋体"/>
                <w:color w:val="auto"/>
                <w:spacing w:val="20"/>
                <w:sz w:val="22"/>
                <w:szCs w:val="22"/>
                <w:highlight w:val="none"/>
              </w:rPr>
            </w:pPr>
          </w:p>
        </w:tc>
      </w:tr>
      <w:tr w14:paraId="051BF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48227457">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CD5F9E1">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7E0297E">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1DA4B140">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52309BFF">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2DDD64DF">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217393A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9F55DCA">
            <w:pPr>
              <w:adjustRightInd w:val="0"/>
              <w:snapToGrid w:val="0"/>
              <w:spacing w:line="460" w:lineRule="atLeast"/>
              <w:jc w:val="center"/>
              <w:rPr>
                <w:rFonts w:ascii="宋体" w:hAnsi="Times New Roman" w:cs="宋体"/>
                <w:color w:val="auto"/>
                <w:spacing w:val="20"/>
                <w:sz w:val="22"/>
                <w:szCs w:val="22"/>
                <w:highlight w:val="none"/>
              </w:rPr>
            </w:pPr>
          </w:p>
        </w:tc>
      </w:tr>
      <w:tr w14:paraId="4BD92D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vAlign w:val="center"/>
          </w:tcPr>
          <w:p w14:paraId="1CF5E9DF">
            <w:pPr>
              <w:adjustRightInd w:val="0"/>
              <w:snapToGrid w:val="0"/>
              <w:spacing w:line="460" w:lineRule="atLeast"/>
              <w:jc w:val="center"/>
              <w:rPr>
                <w:rFonts w:ascii="宋体" w:hAnsi="Times New Roman" w:cs="宋体"/>
                <w:color w:val="auto"/>
                <w:spacing w:val="20"/>
                <w:sz w:val="22"/>
                <w:szCs w:val="22"/>
                <w:highlight w:val="none"/>
              </w:rPr>
            </w:pPr>
          </w:p>
        </w:tc>
        <w:tc>
          <w:tcPr>
            <w:tcW w:w="770" w:type="pct"/>
            <w:tcBorders>
              <w:bottom w:val="double" w:color="auto" w:sz="4" w:space="0"/>
            </w:tcBorders>
            <w:vAlign w:val="center"/>
          </w:tcPr>
          <w:p w14:paraId="2119C237">
            <w:pPr>
              <w:adjustRightInd w:val="0"/>
              <w:snapToGrid w:val="0"/>
              <w:spacing w:line="460" w:lineRule="atLeast"/>
              <w:jc w:val="center"/>
              <w:rPr>
                <w:rFonts w:ascii="宋体" w:hAnsi="Times New Roman" w:cs="宋体"/>
                <w:color w:val="auto"/>
                <w:spacing w:val="20"/>
                <w:sz w:val="22"/>
                <w:szCs w:val="22"/>
                <w:highlight w:val="none"/>
              </w:rPr>
            </w:pPr>
          </w:p>
        </w:tc>
        <w:tc>
          <w:tcPr>
            <w:tcW w:w="598" w:type="pct"/>
            <w:tcBorders>
              <w:bottom w:val="double" w:color="auto" w:sz="4" w:space="0"/>
            </w:tcBorders>
            <w:vAlign w:val="center"/>
          </w:tcPr>
          <w:p w14:paraId="743C8647">
            <w:pPr>
              <w:adjustRightInd w:val="0"/>
              <w:snapToGrid w:val="0"/>
              <w:spacing w:line="460" w:lineRule="atLeast"/>
              <w:jc w:val="center"/>
              <w:rPr>
                <w:rFonts w:ascii="宋体" w:hAnsi="Times New Roman" w:cs="宋体"/>
                <w:color w:val="auto"/>
                <w:spacing w:val="20"/>
                <w:sz w:val="22"/>
                <w:szCs w:val="22"/>
                <w:highlight w:val="none"/>
              </w:rPr>
            </w:pPr>
          </w:p>
        </w:tc>
        <w:tc>
          <w:tcPr>
            <w:tcW w:w="560" w:type="pct"/>
            <w:tcBorders>
              <w:bottom w:val="double" w:color="auto" w:sz="4" w:space="0"/>
            </w:tcBorders>
            <w:vAlign w:val="center"/>
          </w:tcPr>
          <w:p w14:paraId="50F84AE0">
            <w:pPr>
              <w:adjustRightInd w:val="0"/>
              <w:snapToGrid w:val="0"/>
              <w:spacing w:line="460" w:lineRule="atLeast"/>
              <w:jc w:val="center"/>
              <w:rPr>
                <w:rFonts w:ascii="宋体" w:hAnsi="Times New Roman" w:cs="宋体"/>
                <w:color w:val="auto"/>
                <w:spacing w:val="20"/>
                <w:sz w:val="22"/>
                <w:szCs w:val="22"/>
                <w:highlight w:val="none"/>
              </w:rPr>
            </w:pPr>
          </w:p>
        </w:tc>
        <w:tc>
          <w:tcPr>
            <w:tcW w:w="913" w:type="pct"/>
            <w:tcBorders>
              <w:bottom w:val="double" w:color="auto" w:sz="4" w:space="0"/>
            </w:tcBorders>
            <w:vAlign w:val="center"/>
          </w:tcPr>
          <w:p w14:paraId="605D6198">
            <w:pPr>
              <w:adjustRightInd w:val="0"/>
              <w:snapToGrid w:val="0"/>
              <w:spacing w:line="460" w:lineRule="atLeast"/>
              <w:jc w:val="center"/>
              <w:rPr>
                <w:rFonts w:ascii="宋体" w:hAnsi="Times New Roman" w:cs="宋体"/>
                <w:color w:val="auto"/>
                <w:spacing w:val="20"/>
                <w:sz w:val="22"/>
                <w:szCs w:val="22"/>
                <w:highlight w:val="none"/>
              </w:rPr>
            </w:pPr>
          </w:p>
        </w:tc>
        <w:tc>
          <w:tcPr>
            <w:tcW w:w="522" w:type="pct"/>
            <w:tcBorders>
              <w:bottom w:val="double" w:color="auto" w:sz="4" w:space="0"/>
            </w:tcBorders>
            <w:vAlign w:val="center"/>
          </w:tcPr>
          <w:p w14:paraId="7975E579">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bottom w:val="double" w:color="auto" w:sz="4" w:space="0"/>
              <w:right w:val="single" w:color="auto" w:sz="4" w:space="0"/>
            </w:tcBorders>
            <w:vAlign w:val="center"/>
          </w:tcPr>
          <w:p w14:paraId="3AF14A52">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bottom w:val="double" w:color="auto" w:sz="4" w:space="0"/>
            </w:tcBorders>
            <w:vAlign w:val="center"/>
          </w:tcPr>
          <w:p w14:paraId="55BCECE7">
            <w:pPr>
              <w:adjustRightInd w:val="0"/>
              <w:snapToGrid w:val="0"/>
              <w:spacing w:line="460" w:lineRule="atLeast"/>
              <w:jc w:val="center"/>
              <w:rPr>
                <w:rFonts w:ascii="宋体" w:hAnsi="Times New Roman" w:cs="宋体"/>
                <w:color w:val="auto"/>
                <w:spacing w:val="20"/>
                <w:sz w:val="22"/>
                <w:szCs w:val="22"/>
                <w:highlight w:val="none"/>
              </w:rPr>
            </w:pPr>
          </w:p>
        </w:tc>
      </w:tr>
    </w:tbl>
    <w:p w14:paraId="65C0555D">
      <w:pPr>
        <w:spacing w:line="360" w:lineRule="exact"/>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供应商盖章：</w:t>
      </w:r>
    </w:p>
    <w:p w14:paraId="1E97BCD6">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注：</w:t>
      </w:r>
    </w:p>
    <w:p w14:paraId="3E340E5F">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1.放置《商务技术文件》中，本表相当于不带价格的明细报价表。</w:t>
      </w:r>
      <w:bookmarkStart w:id="40" w:name="_Toc24259_WPSOffice_Level3"/>
    </w:p>
    <w:p w14:paraId="6E1827ED">
      <w:pPr>
        <w:rPr>
          <w:rFonts w:ascii="Times New Roman" w:hAnsi="Times New Roman" w:cs="Times New Roman"/>
          <w:color w:val="auto"/>
          <w:szCs w:val="22"/>
          <w:highlight w:val="none"/>
        </w:rPr>
      </w:pPr>
      <w:r>
        <w:rPr>
          <w:rFonts w:hint="eastAsia" w:ascii="宋体" w:hAnsi="Times New Roman" w:cs="宋体"/>
          <w:color w:val="auto"/>
          <w:spacing w:val="20"/>
          <w:sz w:val="22"/>
          <w:szCs w:val="22"/>
          <w:highlight w:val="none"/>
        </w:rPr>
        <w:t>2.所投产品详细配置、技术应另页描述。</w:t>
      </w:r>
      <w:bookmarkEnd w:id="40"/>
    </w:p>
    <w:p w14:paraId="2FC0B200">
      <w:pPr>
        <w:rPr>
          <w:rFonts w:ascii="宋体" w:hAnsi="宋体" w:cs="宋体"/>
          <w:b/>
          <w:bCs/>
          <w:color w:val="auto"/>
          <w:sz w:val="32"/>
          <w:szCs w:val="32"/>
          <w:highlight w:val="none"/>
        </w:rPr>
      </w:pPr>
    </w:p>
    <w:p w14:paraId="0E796A11">
      <w:pPr>
        <w:rPr>
          <w:rFonts w:ascii="宋体" w:hAnsi="宋体" w:cs="宋体"/>
          <w:b/>
          <w:bCs/>
          <w:color w:val="auto"/>
          <w:sz w:val="32"/>
          <w:szCs w:val="32"/>
          <w:highlight w:val="none"/>
        </w:rPr>
      </w:pPr>
    </w:p>
    <w:p w14:paraId="62E6CD43">
      <w:pPr>
        <w:rPr>
          <w:rFonts w:ascii="宋体" w:hAnsi="宋体" w:cs="宋体"/>
          <w:b/>
          <w:bCs/>
          <w:color w:val="auto"/>
          <w:sz w:val="32"/>
          <w:szCs w:val="32"/>
          <w:highlight w:val="none"/>
        </w:rPr>
      </w:pPr>
    </w:p>
    <w:p w14:paraId="4B5D814B">
      <w:pPr>
        <w:rPr>
          <w:rFonts w:ascii="宋体" w:hAnsi="宋体" w:cs="宋体"/>
          <w:b/>
          <w:bCs/>
          <w:color w:val="auto"/>
          <w:sz w:val="32"/>
          <w:szCs w:val="32"/>
          <w:highlight w:val="none"/>
        </w:rPr>
      </w:pPr>
    </w:p>
    <w:p w14:paraId="5D36010C">
      <w:pPr>
        <w:rPr>
          <w:rFonts w:ascii="宋体" w:hAnsi="宋体" w:cs="宋体"/>
          <w:b/>
          <w:bCs/>
          <w:color w:val="auto"/>
          <w:sz w:val="32"/>
          <w:szCs w:val="32"/>
          <w:highlight w:val="none"/>
        </w:rPr>
      </w:pPr>
    </w:p>
    <w:p w14:paraId="7BD30B4A">
      <w:pPr>
        <w:rPr>
          <w:rFonts w:ascii="宋体" w:hAnsi="宋体" w:cs="宋体"/>
          <w:b/>
          <w:bCs/>
          <w:color w:val="auto"/>
          <w:sz w:val="32"/>
          <w:szCs w:val="32"/>
          <w:highlight w:val="none"/>
        </w:rPr>
      </w:pPr>
    </w:p>
    <w:p w14:paraId="6A64FF3B">
      <w:pPr>
        <w:rPr>
          <w:rFonts w:ascii="宋体" w:hAnsi="宋体" w:cs="宋体"/>
          <w:b/>
          <w:bCs/>
          <w:color w:val="auto"/>
          <w:sz w:val="32"/>
          <w:szCs w:val="32"/>
          <w:highlight w:val="none"/>
        </w:rPr>
      </w:pPr>
      <w:r>
        <w:rPr>
          <w:rFonts w:hint="eastAsia" w:ascii="宋体" w:hAnsi="宋体" w:cs="宋体"/>
          <w:b/>
          <w:bCs/>
          <w:color w:val="auto"/>
          <w:sz w:val="32"/>
          <w:szCs w:val="32"/>
          <w:highlight w:val="none"/>
        </w:rPr>
        <w:t>附件十</w:t>
      </w:r>
    </w:p>
    <w:p w14:paraId="3FA06342">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070CB93D">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全自动片剂摆药机（二次）</w:t>
      </w:r>
    </w:p>
    <w:p w14:paraId="0E2B1FF9">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330329253362020000073-TSCG202512005</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59B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7763986">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D8987A4">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2025A71A">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5F88421F">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95D8984">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4712FCB">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5436A57">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6538583">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2D35E0BC">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06FB6697">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2A08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46310B2">
            <w:pPr>
              <w:spacing w:line="360" w:lineRule="auto"/>
              <w:rPr>
                <w:rFonts w:ascii="宋体" w:hAnsi="宋体" w:cs="宋体"/>
                <w:color w:val="auto"/>
                <w:sz w:val="22"/>
                <w:highlight w:val="none"/>
              </w:rPr>
            </w:pPr>
          </w:p>
        </w:tc>
        <w:tc>
          <w:tcPr>
            <w:tcW w:w="2520" w:type="dxa"/>
            <w:vAlign w:val="center"/>
          </w:tcPr>
          <w:p w14:paraId="47847393">
            <w:pPr>
              <w:spacing w:line="360" w:lineRule="auto"/>
              <w:rPr>
                <w:rFonts w:ascii="宋体" w:hAnsi="宋体" w:cs="宋体"/>
                <w:color w:val="auto"/>
                <w:sz w:val="22"/>
                <w:highlight w:val="none"/>
              </w:rPr>
            </w:pPr>
          </w:p>
        </w:tc>
        <w:tc>
          <w:tcPr>
            <w:tcW w:w="720" w:type="dxa"/>
            <w:vAlign w:val="center"/>
          </w:tcPr>
          <w:p w14:paraId="3F52B25B">
            <w:pPr>
              <w:spacing w:line="360" w:lineRule="auto"/>
              <w:rPr>
                <w:rFonts w:ascii="宋体" w:hAnsi="宋体" w:cs="宋体"/>
                <w:color w:val="auto"/>
                <w:sz w:val="22"/>
                <w:highlight w:val="none"/>
              </w:rPr>
            </w:pPr>
          </w:p>
        </w:tc>
        <w:tc>
          <w:tcPr>
            <w:tcW w:w="720" w:type="dxa"/>
            <w:vAlign w:val="center"/>
          </w:tcPr>
          <w:p w14:paraId="629132BC">
            <w:pPr>
              <w:spacing w:line="360" w:lineRule="auto"/>
              <w:rPr>
                <w:rFonts w:ascii="宋体" w:hAnsi="宋体" w:cs="宋体"/>
                <w:color w:val="auto"/>
                <w:sz w:val="22"/>
                <w:highlight w:val="none"/>
              </w:rPr>
            </w:pPr>
          </w:p>
        </w:tc>
        <w:tc>
          <w:tcPr>
            <w:tcW w:w="720" w:type="dxa"/>
            <w:vAlign w:val="center"/>
          </w:tcPr>
          <w:p w14:paraId="775442CA">
            <w:pPr>
              <w:spacing w:line="360" w:lineRule="auto"/>
              <w:rPr>
                <w:rFonts w:ascii="宋体" w:hAnsi="宋体" w:cs="宋体"/>
                <w:color w:val="auto"/>
                <w:sz w:val="22"/>
                <w:highlight w:val="none"/>
              </w:rPr>
            </w:pPr>
          </w:p>
        </w:tc>
        <w:tc>
          <w:tcPr>
            <w:tcW w:w="1080" w:type="dxa"/>
            <w:vAlign w:val="center"/>
          </w:tcPr>
          <w:p w14:paraId="7693402E">
            <w:pPr>
              <w:spacing w:line="360" w:lineRule="auto"/>
              <w:rPr>
                <w:rFonts w:ascii="宋体" w:hAnsi="宋体" w:cs="宋体"/>
                <w:color w:val="auto"/>
                <w:sz w:val="22"/>
                <w:highlight w:val="none"/>
              </w:rPr>
            </w:pPr>
          </w:p>
        </w:tc>
        <w:tc>
          <w:tcPr>
            <w:tcW w:w="1458" w:type="dxa"/>
            <w:vAlign w:val="center"/>
          </w:tcPr>
          <w:p w14:paraId="0A122E35">
            <w:pPr>
              <w:spacing w:line="360" w:lineRule="auto"/>
              <w:ind w:left="5250"/>
              <w:rPr>
                <w:rFonts w:ascii="宋体" w:hAnsi="宋体" w:cs="宋体"/>
                <w:color w:val="auto"/>
                <w:spacing w:val="12"/>
                <w:sz w:val="22"/>
                <w:highlight w:val="none"/>
              </w:rPr>
            </w:pPr>
          </w:p>
        </w:tc>
        <w:tc>
          <w:tcPr>
            <w:tcW w:w="1560" w:type="dxa"/>
            <w:vAlign w:val="center"/>
          </w:tcPr>
          <w:p w14:paraId="768366B7">
            <w:pPr>
              <w:spacing w:line="360" w:lineRule="auto"/>
              <w:rPr>
                <w:rFonts w:ascii="宋体" w:hAnsi="宋体" w:cs="宋体"/>
                <w:color w:val="auto"/>
                <w:sz w:val="22"/>
                <w:highlight w:val="none"/>
              </w:rPr>
            </w:pPr>
          </w:p>
        </w:tc>
      </w:tr>
      <w:tr w14:paraId="67C8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17A075B">
            <w:pPr>
              <w:spacing w:line="360" w:lineRule="auto"/>
              <w:rPr>
                <w:rFonts w:ascii="宋体" w:hAnsi="宋体" w:cs="宋体"/>
                <w:color w:val="auto"/>
                <w:sz w:val="22"/>
                <w:highlight w:val="none"/>
              </w:rPr>
            </w:pPr>
          </w:p>
        </w:tc>
        <w:tc>
          <w:tcPr>
            <w:tcW w:w="2520" w:type="dxa"/>
            <w:vAlign w:val="center"/>
          </w:tcPr>
          <w:p w14:paraId="6178F96F">
            <w:pPr>
              <w:spacing w:line="360" w:lineRule="auto"/>
              <w:rPr>
                <w:rFonts w:ascii="宋体" w:hAnsi="宋体" w:cs="宋体"/>
                <w:color w:val="auto"/>
                <w:sz w:val="22"/>
                <w:highlight w:val="none"/>
              </w:rPr>
            </w:pPr>
          </w:p>
        </w:tc>
        <w:tc>
          <w:tcPr>
            <w:tcW w:w="720" w:type="dxa"/>
            <w:vAlign w:val="center"/>
          </w:tcPr>
          <w:p w14:paraId="79060D2F">
            <w:pPr>
              <w:spacing w:line="360" w:lineRule="auto"/>
              <w:rPr>
                <w:rFonts w:ascii="宋体" w:hAnsi="宋体" w:cs="宋体"/>
                <w:color w:val="auto"/>
                <w:sz w:val="22"/>
                <w:highlight w:val="none"/>
              </w:rPr>
            </w:pPr>
          </w:p>
        </w:tc>
        <w:tc>
          <w:tcPr>
            <w:tcW w:w="720" w:type="dxa"/>
            <w:vAlign w:val="center"/>
          </w:tcPr>
          <w:p w14:paraId="7834B98F">
            <w:pPr>
              <w:spacing w:line="360" w:lineRule="auto"/>
              <w:rPr>
                <w:rFonts w:ascii="宋体" w:hAnsi="宋体" w:cs="宋体"/>
                <w:color w:val="auto"/>
                <w:sz w:val="22"/>
                <w:highlight w:val="none"/>
              </w:rPr>
            </w:pPr>
          </w:p>
        </w:tc>
        <w:tc>
          <w:tcPr>
            <w:tcW w:w="720" w:type="dxa"/>
            <w:vAlign w:val="center"/>
          </w:tcPr>
          <w:p w14:paraId="19BF9BF6">
            <w:pPr>
              <w:spacing w:line="360" w:lineRule="auto"/>
              <w:rPr>
                <w:rFonts w:ascii="宋体" w:hAnsi="宋体" w:cs="宋体"/>
                <w:color w:val="auto"/>
                <w:sz w:val="22"/>
                <w:highlight w:val="none"/>
              </w:rPr>
            </w:pPr>
          </w:p>
        </w:tc>
        <w:tc>
          <w:tcPr>
            <w:tcW w:w="1080" w:type="dxa"/>
            <w:vAlign w:val="center"/>
          </w:tcPr>
          <w:p w14:paraId="66CEED54">
            <w:pPr>
              <w:spacing w:line="360" w:lineRule="auto"/>
              <w:rPr>
                <w:rFonts w:ascii="宋体" w:hAnsi="宋体" w:cs="宋体"/>
                <w:color w:val="auto"/>
                <w:sz w:val="22"/>
                <w:highlight w:val="none"/>
              </w:rPr>
            </w:pPr>
          </w:p>
        </w:tc>
        <w:tc>
          <w:tcPr>
            <w:tcW w:w="1458" w:type="dxa"/>
            <w:vAlign w:val="center"/>
          </w:tcPr>
          <w:p w14:paraId="2B739BDD">
            <w:pPr>
              <w:spacing w:line="360" w:lineRule="auto"/>
              <w:rPr>
                <w:rFonts w:ascii="宋体" w:hAnsi="宋体" w:cs="宋体"/>
                <w:color w:val="auto"/>
                <w:sz w:val="22"/>
                <w:highlight w:val="none"/>
              </w:rPr>
            </w:pPr>
          </w:p>
        </w:tc>
        <w:tc>
          <w:tcPr>
            <w:tcW w:w="1560" w:type="dxa"/>
            <w:vAlign w:val="center"/>
          </w:tcPr>
          <w:p w14:paraId="0D2F39CA">
            <w:pPr>
              <w:spacing w:line="360" w:lineRule="auto"/>
              <w:ind w:left="5250"/>
              <w:rPr>
                <w:rFonts w:ascii="宋体" w:hAnsi="宋体" w:cs="宋体"/>
                <w:color w:val="auto"/>
                <w:spacing w:val="12"/>
                <w:sz w:val="22"/>
                <w:highlight w:val="none"/>
              </w:rPr>
            </w:pPr>
          </w:p>
        </w:tc>
      </w:tr>
      <w:tr w14:paraId="0223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B606477">
            <w:pPr>
              <w:spacing w:line="360" w:lineRule="auto"/>
              <w:rPr>
                <w:rFonts w:ascii="宋体" w:hAnsi="宋体" w:cs="宋体"/>
                <w:color w:val="auto"/>
                <w:sz w:val="22"/>
                <w:highlight w:val="none"/>
              </w:rPr>
            </w:pPr>
          </w:p>
        </w:tc>
        <w:tc>
          <w:tcPr>
            <w:tcW w:w="2520" w:type="dxa"/>
            <w:vAlign w:val="center"/>
          </w:tcPr>
          <w:p w14:paraId="5BFADB22">
            <w:pPr>
              <w:spacing w:line="360" w:lineRule="auto"/>
              <w:rPr>
                <w:rFonts w:ascii="宋体" w:hAnsi="宋体" w:cs="宋体"/>
                <w:color w:val="auto"/>
                <w:sz w:val="22"/>
                <w:highlight w:val="none"/>
              </w:rPr>
            </w:pPr>
          </w:p>
        </w:tc>
        <w:tc>
          <w:tcPr>
            <w:tcW w:w="720" w:type="dxa"/>
            <w:vAlign w:val="center"/>
          </w:tcPr>
          <w:p w14:paraId="41B58024">
            <w:pPr>
              <w:spacing w:line="360" w:lineRule="auto"/>
              <w:rPr>
                <w:rFonts w:ascii="宋体" w:hAnsi="宋体" w:cs="宋体"/>
                <w:color w:val="auto"/>
                <w:sz w:val="22"/>
                <w:highlight w:val="none"/>
              </w:rPr>
            </w:pPr>
          </w:p>
        </w:tc>
        <w:tc>
          <w:tcPr>
            <w:tcW w:w="720" w:type="dxa"/>
            <w:vAlign w:val="center"/>
          </w:tcPr>
          <w:p w14:paraId="6B01C848">
            <w:pPr>
              <w:spacing w:line="360" w:lineRule="auto"/>
              <w:rPr>
                <w:rFonts w:ascii="宋体" w:hAnsi="宋体" w:cs="宋体"/>
                <w:color w:val="auto"/>
                <w:sz w:val="22"/>
                <w:highlight w:val="none"/>
              </w:rPr>
            </w:pPr>
          </w:p>
        </w:tc>
        <w:tc>
          <w:tcPr>
            <w:tcW w:w="720" w:type="dxa"/>
            <w:vAlign w:val="center"/>
          </w:tcPr>
          <w:p w14:paraId="3E6D5EE1">
            <w:pPr>
              <w:spacing w:line="360" w:lineRule="auto"/>
              <w:rPr>
                <w:rFonts w:ascii="宋体" w:hAnsi="宋体" w:cs="宋体"/>
                <w:color w:val="auto"/>
                <w:sz w:val="22"/>
                <w:highlight w:val="none"/>
              </w:rPr>
            </w:pPr>
          </w:p>
        </w:tc>
        <w:tc>
          <w:tcPr>
            <w:tcW w:w="1080" w:type="dxa"/>
            <w:vAlign w:val="center"/>
          </w:tcPr>
          <w:p w14:paraId="04DDA6CC">
            <w:pPr>
              <w:spacing w:line="360" w:lineRule="auto"/>
              <w:rPr>
                <w:rFonts w:ascii="宋体" w:hAnsi="宋体" w:cs="宋体"/>
                <w:color w:val="auto"/>
                <w:sz w:val="22"/>
                <w:highlight w:val="none"/>
              </w:rPr>
            </w:pPr>
          </w:p>
        </w:tc>
        <w:tc>
          <w:tcPr>
            <w:tcW w:w="1458" w:type="dxa"/>
            <w:vAlign w:val="center"/>
          </w:tcPr>
          <w:p w14:paraId="46549768">
            <w:pPr>
              <w:spacing w:line="360" w:lineRule="auto"/>
              <w:rPr>
                <w:rFonts w:ascii="宋体" w:hAnsi="宋体" w:cs="宋体"/>
                <w:color w:val="auto"/>
                <w:sz w:val="22"/>
                <w:highlight w:val="none"/>
              </w:rPr>
            </w:pPr>
          </w:p>
        </w:tc>
        <w:tc>
          <w:tcPr>
            <w:tcW w:w="1560" w:type="dxa"/>
            <w:vAlign w:val="center"/>
          </w:tcPr>
          <w:p w14:paraId="36414C92">
            <w:pPr>
              <w:spacing w:line="360" w:lineRule="auto"/>
              <w:rPr>
                <w:rFonts w:ascii="宋体" w:hAnsi="宋体" w:cs="宋体"/>
                <w:color w:val="auto"/>
                <w:sz w:val="22"/>
                <w:highlight w:val="none"/>
              </w:rPr>
            </w:pPr>
          </w:p>
        </w:tc>
      </w:tr>
      <w:tr w14:paraId="2A59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DF747E0">
            <w:pPr>
              <w:spacing w:line="360" w:lineRule="auto"/>
              <w:rPr>
                <w:rFonts w:ascii="宋体" w:hAnsi="宋体" w:cs="宋体"/>
                <w:color w:val="auto"/>
                <w:sz w:val="22"/>
                <w:highlight w:val="none"/>
              </w:rPr>
            </w:pPr>
          </w:p>
        </w:tc>
        <w:tc>
          <w:tcPr>
            <w:tcW w:w="2520" w:type="dxa"/>
            <w:vAlign w:val="center"/>
          </w:tcPr>
          <w:p w14:paraId="328D0DFB">
            <w:pPr>
              <w:spacing w:line="360" w:lineRule="auto"/>
              <w:rPr>
                <w:rFonts w:ascii="宋体" w:hAnsi="宋体" w:cs="宋体"/>
                <w:color w:val="auto"/>
                <w:sz w:val="22"/>
                <w:highlight w:val="none"/>
              </w:rPr>
            </w:pPr>
          </w:p>
        </w:tc>
        <w:tc>
          <w:tcPr>
            <w:tcW w:w="720" w:type="dxa"/>
            <w:vAlign w:val="center"/>
          </w:tcPr>
          <w:p w14:paraId="685E2A1A">
            <w:pPr>
              <w:spacing w:line="360" w:lineRule="auto"/>
              <w:rPr>
                <w:rFonts w:ascii="宋体" w:hAnsi="宋体" w:cs="宋体"/>
                <w:color w:val="auto"/>
                <w:sz w:val="22"/>
                <w:highlight w:val="none"/>
              </w:rPr>
            </w:pPr>
          </w:p>
        </w:tc>
        <w:tc>
          <w:tcPr>
            <w:tcW w:w="720" w:type="dxa"/>
            <w:vAlign w:val="center"/>
          </w:tcPr>
          <w:p w14:paraId="7F821211">
            <w:pPr>
              <w:spacing w:line="360" w:lineRule="auto"/>
              <w:rPr>
                <w:rFonts w:ascii="宋体" w:hAnsi="宋体" w:cs="宋体"/>
                <w:color w:val="auto"/>
                <w:sz w:val="22"/>
                <w:highlight w:val="none"/>
              </w:rPr>
            </w:pPr>
          </w:p>
        </w:tc>
        <w:tc>
          <w:tcPr>
            <w:tcW w:w="720" w:type="dxa"/>
            <w:vAlign w:val="center"/>
          </w:tcPr>
          <w:p w14:paraId="3BFC0239">
            <w:pPr>
              <w:spacing w:line="360" w:lineRule="auto"/>
              <w:rPr>
                <w:rFonts w:ascii="宋体" w:hAnsi="宋体" w:cs="宋体"/>
                <w:color w:val="auto"/>
                <w:sz w:val="22"/>
                <w:highlight w:val="none"/>
              </w:rPr>
            </w:pPr>
          </w:p>
        </w:tc>
        <w:tc>
          <w:tcPr>
            <w:tcW w:w="1080" w:type="dxa"/>
            <w:vAlign w:val="center"/>
          </w:tcPr>
          <w:p w14:paraId="4DEE1BD9">
            <w:pPr>
              <w:spacing w:line="360" w:lineRule="auto"/>
              <w:rPr>
                <w:rFonts w:ascii="宋体" w:hAnsi="宋体" w:cs="宋体"/>
                <w:color w:val="auto"/>
                <w:sz w:val="22"/>
                <w:highlight w:val="none"/>
              </w:rPr>
            </w:pPr>
          </w:p>
        </w:tc>
        <w:tc>
          <w:tcPr>
            <w:tcW w:w="1458" w:type="dxa"/>
            <w:vAlign w:val="center"/>
          </w:tcPr>
          <w:p w14:paraId="42AF3730">
            <w:pPr>
              <w:spacing w:line="360" w:lineRule="auto"/>
              <w:rPr>
                <w:rFonts w:ascii="宋体" w:hAnsi="宋体" w:cs="宋体"/>
                <w:color w:val="auto"/>
                <w:sz w:val="22"/>
                <w:highlight w:val="none"/>
              </w:rPr>
            </w:pPr>
          </w:p>
        </w:tc>
        <w:tc>
          <w:tcPr>
            <w:tcW w:w="1560" w:type="dxa"/>
            <w:vAlign w:val="center"/>
          </w:tcPr>
          <w:p w14:paraId="56E500BB">
            <w:pPr>
              <w:spacing w:line="360" w:lineRule="auto"/>
              <w:rPr>
                <w:rFonts w:ascii="宋体" w:hAnsi="宋体" w:cs="宋体"/>
                <w:color w:val="auto"/>
                <w:sz w:val="22"/>
                <w:highlight w:val="none"/>
              </w:rPr>
            </w:pPr>
          </w:p>
        </w:tc>
      </w:tr>
      <w:tr w14:paraId="00E2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E749B6">
            <w:pPr>
              <w:spacing w:line="360" w:lineRule="auto"/>
              <w:rPr>
                <w:rFonts w:ascii="宋体" w:hAnsi="宋体" w:cs="宋体"/>
                <w:color w:val="auto"/>
                <w:sz w:val="22"/>
                <w:highlight w:val="none"/>
              </w:rPr>
            </w:pPr>
          </w:p>
        </w:tc>
        <w:tc>
          <w:tcPr>
            <w:tcW w:w="2520" w:type="dxa"/>
            <w:vAlign w:val="center"/>
          </w:tcPr>
          <w:p w14:paraId="0203A3FC">
            <w:pPr>
              <w:spacing w:line="360" w:lineRule="auto"/>
              <w:rPr>
                <w:rFonts w:ascii="宋体" w:hAnsi="宋体" w:cs="宋体"/>
                <w:color w:val="auto"/>
                <w:sz w:val="22"/>
                <w:highlight w:val="none"/>
              </w:rPr>
            </w:pPr>
          </w:p>
        </w:tc>
        <w:tc>
          <w:tcPr>
            <w:tcW w:w="720" w:type="dxa"/>
            <w:vAlign w:val="center"/>
          </w:tcPr>
          <w:p w14:paraId="60B6BE5B">
            <w:pPr>
              <w:spacing w:line="360" w:lineRule="auto"/>
              <w:rPr>
                <w:rFonts w:ascii="宋体" w:hAnsi="宋体" w:cs="宋体"/>
                <w:color w:val="auto"/>
                <w:sz w:val="22"/>
                <w:highlight w:val="none"/>
              </w:rPr>
            </w:pPr>
          </w:p>
        </w:tc>
        <w:tc>
          <w:tcPr>
            <w:tcW w:w="720" w:type="dxa"/>
            <w:vAlign w:val="center"/>
          </w:tcPr>
          <w:p w14:paraId="5DB191A9">
            <w:pPr>
              <w:spacing w:line="360" w:lineRule="auto"/>
              <w:rPr>
                <w:rFonts w:ascii="宋体" w:hAnsi="宋体" w:cs="宋体"/>
                <w:color w:val="auto"/>
                <w:sz w:val="22"/>
                <w:highlight w:val="none"/>
              </w:rPr>
            </w:pPr>
          </w:p>
        </w:tc>
        <w:tc>
          <w:tcPr>
            <w:tcW w:w="720" w:type="dxa"/>
            <w:vAlign w:val="center"/>
          </w:tcPr>
          <w:p w14:paraId="002DE0C2">
            <w:pPr>
              <w:spacing w:line="360" w:lineRule="auto"/>
              <w:rPr>
                <w:rFonts w:ascii="宋体" w:hAnsi="宋体" w:cs="宋体"/>
                <w:color w:val="auto"/>
                <w:sz w:val="22"/>
                <w:highlight w:val="none"/>
              </w:rPr>
            </w:pPr>
          </w:p>
        </w:tc>
        <w:tc>
          <w:tcPr>
            <w:tcW w:w="1080" w:type="dxa"/>
            <w:vAlign w:val="center"/>
          </w:tcPr>
          <w:p w14:paraId="7B141637">
            <w:pPr>
              <w:spacing w:line="360" w:lineRule="auto"/>
              <w:rPr>
                <w:rFonts w:ascii="宋体" w:hAnsi="宋体" w:cs="宋体"/>
                <w:color w:val="auto"/>
                <w:sz w:val="22"/>
                <w:highlight w:val="none"/>
              </w:rPr>
            </w:pPr>
          </w:p>
        </w:tc>
        <w:tc>
          <w:tcPr>
            <w:tcW w:w="1458" w:type="dxa"/>
            <w:vAlign w:val="center"/>
          </w:tcPr>
          <w:p w14:paraId="4CA52E79">
            <w:pPr>
              <w:spacing w:line="360" w:lineRule="auto"/>
              <w:rPr>
                <w:rFonts w:ascii="宋体" w:hAnsi="宋体" w:cs="宋体"/>
                <w:color w:val="auto"/>
                <w:sz w:val="22"/>
                <w:highlight w:val="none"/>
              </w:rPr>
            </w:pPr>
          </w:p>
        </w:tc>
        <w:tc>
          <w:tcPr>
            <w:tcW w:w="1560" w:type="dxa"/>
            <w:vAlign w:val="center"/>
          </w:tcPr>
          <w:p w14:paraId="77F4AECC">
            <w:pPr>
              <w:spacing w:line="360" w:lineRule="auto"/>
              <w:rPr>
                <w:rFonts w:ascii="宋体" w:hAnsi="宋体" w:cs="宋体"/>
                <w:color w:val="auto"/>
                <w:sz w:val="22"/>
                <w:highlight w:val="none"/>
              </w:rPr>
            </w:pPr>
          </w:p>
        </w:tc>
      </w:tr>
      <w:tr w14:paraId="0429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6B3692">
            <w:pPr>
              <w:spacing w:line="360" w:lineRule="auto"/>
              <w:rPr>
                <w:rFonts w:ascii="宋体" w:hAnsi="宋体" w:cs="宋体"/>
                <w:color w:val="auto"/>
                <w:sz w:val="22"/>
                <w:highlight w:val="none"/>
              </w:rPr>
            </w:pPr>
          </w:p>
        </w:tc>
        <w:tc>
          <w:tcPr>
            <w:tcW w:w="2520" w:type="dxa"/>
            <w:vAlign w:val="center"/>
          </w:tcPr>
          <w:p w14:paraId="70194C37">
            <w:pPr>
              <w:spacing w:line="360" w:lineRule="auto"/>
              <w:rPr>
                <w:rFonts w:ascii="宋体" w:hAnsi="宋体" w:cs="宋体"/>
                <w:color w:val="auto"/>
                <w:sz w:val="22"/>
                <w:highlight w:val="none"/>
              </w:rPr>
            </w:pPr>
          </w:p>
        </w:tc>
        <w:tc>
          <w:tcPr>
            <w:tcW w:w="720" w:type="dxa"/>
            <w:vAlign w:val="center"/>
          </w:tcPr>
          <w:p w14:paraId="158DC2C5">
            <w:pPr>
              <w:spacing w:line="360" w:lineRule="auto"/>
              <w:rPr>
                <w:rFonts w:ascii="宋体" w:hAnsi="宋体" w:cs="宋体"/>
                <w:color w:val="auto"/>
                <w:sz w:val="22"/>
                <w:highlight w:val="none"/>
              </w:rPr>
            </w:pPr>
          </w:p>
        </w:tc>
        <w:tc>
          <w:tcPr>
            <w:tcW w:w="720" w:type="dxa"/>
            <w:vAlign w:val="center"/>
          </w:tcPr>
          <w:p w14:paraId="7A75C745">
            <w:pPr>
              <w:spacing w:line="360" w:lineRule="auto"/>
              <w:rPr>
                <w:rFonts w:ascii="宋体" w:hAnsi="宋体" w:cs="宋体"/>
                <w:color w:val="auto"/>
                <w:sz w:val="22"/>
                <w:highlight w:val="none"/>
              </w:rPr>
            </w:pPr>
          </w:p>
        </w:tc>
        <w:tc>
          <w:tcPr>
            <w:tcW w:w="720" w:type="dxa"/>
            <w:vAlign w:val="center"/>
          </w:tcPr>
          <w:p w14:paraId="136A9BC1">
            <w:pPr>
              <w:spacing w:line="360" w:lineRule="auto"/>
              <w:rPr>
                <w:rFonts w:ascii="宋体" w:hAnsi="宋体" w:cs="宋体"/>
                <w:color w:val="auto"/>
                <w:sz w:val="22"/>
                <w:highlight w:val="none"/>
              </w:rPr>
            </w:pPr>
          </w:p>
        </w:tc>
        <w:tc>
          <w:tcPr>
            <w:tcW w:w="1080" w:type="dxa"/>
            <w:vAlign w:val="center"/>
          </w:tcPr>
          <w:p w14:paraId="7BE5EDFC">
            <w:pPr>
              <w:spacing w:line="360" w:lineRule="auto"/>
              <w:rPr>
                <w:rFonts w:ascii="宋体" w:hAnsi="宋体" w:cs="宋体"/>
                <w:color w:val="auto"/>
                <w:sz w:val="22"/>
                <w:highlight w:val="none"/>
              </w:rPr>
            </w:pPr>
          </w:p>
        </w:tc>
        <w:tc>
          <w:tcPr>
            <w:tcW w:w="1458" w:type="dxa"/>
            <w:vAlign w:val="center"/>
          </w:tcPr>
          <w:p w14:paraId="3EE7E990">
            <w:pPr>
              <w:spacing w:line="360" w:lineRule="auto"/>
              <w:rPr>
                <w:rFonts w:ascii="宋体" w:hAnsi="宋体" w:cs="宋体"/>
                <w:color w:val="auto"/>
                <w:sz w:val="22"/>
                <w:highlight w:val="none"/>
              </w:rPr>
            </w:pPr>
          </w:p>
        </w:tc>
        <w:tc>
          <w:tcPr>
            <w:tcW w:w="1560" w:type="dxa"/>
            <w:vAlign w:val="center"/>
          </w:tcPr>
          <w:p w14:paraId="61F80D75">
            <w:pPr>
              <w:spacing w:line="360" w:lineRule="auto"/>
              <w:rPr>
                <w:rFonts w:ascii="宋体" w:hAnsi="宋体" w:cs="宋体"/>
                <w:color w:val="auto"/>
                <w:sz w:val="22"/>
                <w:highlight w:val="none"/>
              </w:rPr>
            </w:pPr>
          </w:p>
        </w:tc>
      </w:tr>
      <w:tr w14:paraId="227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F0F1CE">
            <w:pPr>
              <w:spacing w:line="360" w:lineRule="auto"/>
              <w:rPr>
                <w:rFonts w:ascii="宋体" w:hAnsi="宋体" w:cs="宋体"/>
                <w:color w:val="auto"/>
                <w:sz w:val="22"/>
                <w:highlight w:val="none"/>
              </w:rPr>
            </w:pPr>
          </w:p>
        </w:tc>
        <w:tc>
          <w:tcPr>
            <w:tcW w:w="2520" w:type="dxa"/>
            <w:vAlign w:val="center"/>
          </w:tcPr>
          <w:p w14:paraId="317943F4">
            <w:pPr>
              <w:spacing w:line="360" w:lineRule="auto"/>
              <w:rPr>
                <w:rFonts w:ascii="宋体" w:hAnsi="宋体" w:cs="宋体"/>
                <w:color w:val="auto"/>
                <w:sz w:val="22"/>
                <w:highlight w:val="none"/>
              </w:rPr>
            </w:pPr>
          </w:p>
        </w:tc>
        <w:tc>
          <w:tcPr>
            <w:tcW w:w="720" w:type="dxa"/>
            <w:vAlign w:val="center"/>
          </w:tcPr>
          <w:p w14:paraId="1430B27F">
            <w:pPr>
              <w:spacing w:line="360" w:lineRule="auto"/>
              <w:rPr>
                <w:rFonts w:ascii="宋体" w:hAnsi="宋体" w:cs="宋体"/>
                <w:color w:val="auto"/>
                <w:sz w:val="22"/>
                <w:highlight w:val="none"/>
              </w:rPr>
            </w:pPr>
          </w:p>
        </w:tc>
        <w:tc>
          <w:tcPr>
            <w:tcW w:w="720" w:type="dxa"/>
            <w:vAlign w:val="center"/>
          </w:tcPr>
          <w:p w14:paraId="2B3C7739">
            <w:pPr>
              <w:spacing w:line="360" w:lineRule="auto"/>
              <w:rPr>
                <w:rFonts w:ascii="宋体" w:hAnsi="宋体" w:cs="宋体"/>
                <w:color w:val="auto"/>
                <w:sz w:val="22"/>
                <w:highlight w:val="none"/>
              </w:rPr>
            </w:pPr>
          </w:p>
        </w:tc>
        <w:tc>
          <w:tcPr>
            <w:tcW w:w="720" w:type="dxa"/>
            <w:vAlign w:val="center"/>
          </w:tcPr>
          <w:p w14:paraId="49B68B51">
            <w:pPr>
              <w:spacing w:line="360" w:lineRule="auto"/>
              <w:rPr>
                <w:rFonts w:ascii="宋体" w:hAnsi="宋体" w:cs="宋体"/>
                <w:color w:val="auto"/>
                <w:sz w:val="22"/>
                <w:highlight w:val="none"/>
              </w:rPr>
            </w:pPr>
          </w:p>
        </w:tc>
        <w:tc>
          <w:tcPr>
            <w:tcW w:w="1080" w:type="dxa"/>
            <w:vAlign w:val="center"/>
          </w:tcPr>
          <w:p w14:paraId="7B0B7272">
            <w:pPr>
              <w:spacing w:line="360" w:lineRule="auto"/>
              <w:rPr>
                <w:rFonts w:ascii="宋体" w:hAnsi="宋体" w:cs="宋体"/>
                <w:color w:val="auto"/>
                <w:sz w:val="22"/>
                <w:highlight w:val="none"/>
              </w:rPr>
            </w:pPr>
          </w:p>
        </w:tc>
        <w:tc>
          <w:tcPr>
            <w:tcW w:w="1458" w:type="dxa"/>
            <w:vAlign w:val="center"/>
          </w:tcPr>
          <w:p w14:paraId="01327F52">
            <w:pPr>
              <w:spacing w:line="360" w:lineRule="auto"/>
              <w:rPr>
                <w:rFonts w:ascii="宋体" w:hAnsi="宋体" w:cs="宋体"/>
                <w:color w:val="auto"/>
                <w:sz w:val="22"/>
                <w:highlight w:val="none"/>
              </w:rPr>
            </w:pPr>
          </w:p>
        </w:tc>
        <w:tc>
          <w:tcPr>
            <w:tcW w:w="1560" w:type="dxa"/>
            <w:vAlign w:val="center"/>
          </w:tcPr>
          <w:p w14:paraId="094B22AB">
            <w:pPr>
              <w:spacing w:line="360" w:lineRule="auto"/>
              <w:rPr>
                <w:rFonts w:ascii="宋体" w:hAnsi="宋体" w:cs="宋体"/>
                <w:color w:val="auto"/>
                <w:sz w:val="22"/>
                <w:highlight w:val="none"/>
              </w:rPr>
            </w:pPr>
          </w:p>
        </w:tc>
      </w:tr>
      <w:tr w14:paraId="0BA9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82C5E44">
            <w:pPr>
              <w:spacing w:line="360" w:lineRule="auto"/>
              <w:rPr>
                <w:rFonts w:ascii="宋体" w:hAnsi="宋体" w:cs="宋体"/>
                <w:color w:val="auto"/>
                <w:sz w:val="22"/>
                <w:highlight w:val="none"/>
              </w:rPr>
            </w:pPr>
          </w:p>
        </w:tc>
        <w:tc>
          <w:tcPr>
            <w:tcW w:w="2520" w:type="dxa"/>
            <w:vAlign w:val="center"/>
          </w:tcPr>
          <w:p w14:paraId="69293F90">
            <w:pPr>
              <w:spacing w:line="360" w:lineRule="auto"/>
              <w:rPr>
                <w:rFonts w:ascii="宋体" w:hAnsi="宋体" w:cs="宋体"/>
                <w:color w:val="auto"/>
                <w:sz w:val="22"/>
                <w:highlight w:val="none"/>
              </w:rPr>
            </w:pPr>
          </w:p>
        </w:tc>
        <w:tc>
          <w:tcPr>
            <w:tcW w:w="720" w:type="dxa"/>
            <w:vAlign w:val="center"/>
          </w:tcPr>
          <w:p w14:paraId="6E786C33">
            <w:pPr>
              <w:spacing w:line="360" w:lineRule="auto"/>
              <w:rPr>
                <w:rFonts w:ascii="宋体" w:hAnsi="宋体" w:cs="宋体"/>
                <w:color w:val="auto"/>
                <w:sz w:val="22"/>
                <w:highlight w:val="none"/>
              </w:rPr>
            </w:pPr>
          </w:p>
        </w:tc>
        <w:tc>
          <w:tcPr>
            <w:tcW w:w="720" w:type="dxa"/>
            <w:vAlign w:val="center"/>
          </w:tcPr>
          <w:p w14:paraId="1CDBC828">
            <w:pPr>
              <w:spacing w:line="360" w:lineRule="auto"/>
              <w:rPr>
                <w:rFonts w:ascii="宋体" w:hAnsi="宋体" w:cs="宋体"/>
                <w:color w:val="auto"/>
                <w:sz w:val="22"/>
                <w:highlight w:val="none"/>
              </w:rPr>
            </w:pPr>
          </w:p>
        </w:tc>
        <w:tc>
          <w:tcPr>
            <w:tcW w:w="720" w:type="dxa"/>
            <w:vAlign w:val="center"/>
          </w:tcPr>
          <w:p w14:paraId="369A621A">
            <w:pPr>
              <w:spacing w:line="360" w:lineRule="auto"/>
              <w:rPr>
                <w:rFonts w:ascii="宋体" w:hAnsi="宋体" w:cs="宋体"/>
                <w:color w:val="auto"/>
                <w:sz w:val="22"/>
                <w:highlight w:val="none"/>
              </w:rPr>
            </w:pPr>
          </w:p>
        </w:tc>
        <w:tc>
          <w:tcPr>
            <w:tcW w:w="1080" w:type="dxa"/>
            <w:vAlign w:val="center"/>
          </w:tcPr>
          <w:p w14:paraId="5BB2426E">
            <w:pPr>
              <w:spacing w:line="360" w:lineRule="auto"/>
              <w:rPr>
                <w:rFonts w:ascii="宋体" w:hAnsi="宋体" w:cs="宋体"/>
                <w:color w:val="auto"/>
                <w:sz w:val="22"/>
                <w:highlight w:val="none"/>
              </w:rPr>
            </w:pPr>
          </w:p>
        </w:tc>
        <w:tc>
          <w:tcPr>
            <w:tcW w:w="1458" w:type="dxa"/>
            <w:vAlign w:val="center"/>
          </w:tcPr>
          <w:p w14:paraId="60AB5EA2">
            <w:pPr>
              <w:spacing w:line="360" w:lineRule="auto"/>
              <w:rPr>
                <w:rFonts w:ascii="宋体" w:hAnsi="宋体" w:cs="宋体"/>
                <w:color w:val="auto"/>
                <w:sz w:val="22"/>
                <w:highlight w:val="none"/>
              </w:rPr>
            </w:pPr>
          </w:p>
        </w:tc>
        <w:tc>
          <w:tcPr>
            <w:tcW w:w="1560" w:type="dxa"/>
            <w:vAlign w:val="center"/>
          </w:tcPr>
          <w:p w14:paraId="295A638A">
            <w:pPr>
              <w:spacing w:line="360" w:lineRule="auto"/>
              <w:rPr>
                <w:rFonts w:ascii="宋体" w:hAnsi="宋体" w:cs="宋体"/>
                <w:color w:val="auto"/>
                <w:sz w:val="22"/>
                <w:highlight w:val="none"/>
              </w:rPr>
            </w:pPr>
          </w:p>
        </w:tc>
      </w:tr>
      <w:tr w14:paraId="7329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EDAFAC0">
            <w:pPr>
              <w:spacing w:line="360" w:lineRule="auto"/>
              <w:rPr>
                <w:rFonts w:ascii="宋体" w:hAnsi="宋体" w:cs="宋体"/>
                <w:color w:val="auto"/>
                <w:sz w:val="22"/>
                <w:highlight w:val="none"/>
              </w:rPr>
            </w:pPr>
          </w:p>
        </w:tc>
        <w:tc>
          <w:tcPr>
            <w:tcW w:w="2520" w:type="dxa"/>
            <w:vAlign w:val="center"/>
          </w:tcPr>
          <w:p w14:paraId="31D28320">
            <w:pPr>
              <w:spacing w:line="360" w:lineRule="auto"/>
              <w:rPr>
                <w:rFonts w:ascii="宋体" w:hAnsi="宋体" w:cs="宋体"/>
                <w:color w:val="auto"/>
                <w:sz w:val="22"/>
                <w:highlight w:val="none"/>
              </w:rPr>
            </w:pPr>
          </w:p>
        </w:tc>
        <w:tc>
          <w:tcPr>
            <w:tcW w:w="720" w:type="dxa"/>
            <w:vAlign w:val="center"/>
          </w:tcPr>
          <w:p w14:paraId="73FD2156">
            <w:pPr>
              <w:spacing w:line="360" w:lineRule="auto"/>
              <w:rPr>
                <w:rFonts w:ascii="宋体" w:hAnsi="宋体" w:cs="宋体"/>
                <w:color w:val="auto"/>
                <w:sz w:val="22"/>
                <w:highlight w:val="none"/>
              </w:rPr>
            </w:pPr>
          </w:p>
        </w:tc>
        <w:tc>
          <w:tcPr>
            <w:tcW w:w="720" w:type="dxa"/>
            <w:vAlign w:val="center"/>
          </w:tcPr>
          <w:p w14:paraId="50F4E1B8">
            <w:pPr>
              <w:spacing w:line="360" w:lineRule="auto"/>
              <w:rPr>
                <w:rFonts w:ascii="宋体" w:hAnsi="宋体" w:cs="宋体"/>
                <w:color w:val="auto"/>
                <w:sz w:val="22"/>
                <w:highlight w:val="none"/>
              </w:rPr>
            </w:pPr>
          </w:p>
        </w:tc>
        <w:tc>
          <w:tcPr>
            <w:tcW w:w="720" w:type="dxa"/>
            <w:vAlign w:val="center"/>
          </w:tcPr>
          <w:p w14:paraId="5D8424E3">
            <w:pPr>
              <w:spacing w:line="360" w:lineRule="auto"/>
              <w:rPr>
                <w:rFonts w:ascii="宋体" w:hAnsi="宋体" w:cs="宋体"/>
                <w:color w:val="auto"/>
                <w:sz w:val="22"/>
                <w:highlight w:val="none"/>
              </w:rPr>
            </w:pPr>
          </w:p>
        </w:tc>
        <w:tc>
          <w:tcPr>
            <w:tcW w:w="1080" w:type="dxa"/>
            <w:vAlign w:val="center"/>
          </w:tcPr>
          <w:p w14:paraId="3187F886">
            <w:pPr>
              <w:spacing w:line="360" w:lineRule="auto"/>
              <w:rPr>
                <w:rFonts w:ascii="宋体" w:hAnsi="宋体" w:cs="宋体"/>
                <w:color w:val="auto"/>
                <w:sz w:val="22"/>
                <w:highlight w:val="none"/>
              </w:rPr>
            </w:pPr>
          </w:p>
        </w:tc>
        <w:tc>
          <w:tcPr>
            <w:tcW w:w="1458" w:type="dxa"/>
            <w:vAlign w:val="center"/>
          </w:tcPr>
          <w:p w14:paraId="48560146">
            <w:pPr>
              <w:spacing w:line="360" w:lineRule="auto"/>
              <w:rPr>
                <w:rFonts w:ascii="宋体" w:hAnsi="宋体" w:cs="宋体"/>
                <w:color w:val="auto"/>
                <w:sz w:val="22"/>
                <w:highlight w:val="none"/>
              </w:rPr>
            </w:pPr>
          </w:p>
        </w:tc>
        <w:tc>
          <w:tcPr>
            <w:tcW w:w="1560" w:type="dxa"/>
            <w:vAlign w:val="center"/>
          </w:tcPr>
          <w:p w14:paraId="267BB70B">
            <w:pPr>
              <w:spacing w:line="360" w:lineRule="auto"/>
              <w:rPr>
                <w:rFonts w:ascii="宋体" w:hAnsi="宋体" w:cs="宋体"/>
                <w:color w:val="auto"/>
                <w:sz w:val="22"/>
                <w:highlight w:val="none"/>
              </w:rPr>
            </w:pPr>
          </w:p>
        </w:tc>
      </w:tr>
      <w:tr w14:paraId="2E00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B45601">
            <w:pPr>
              <w:spacing w:line="360" w:lineRule="auto"/>
              <w:rPr>
                <w:rFonts w:ascii="宋体" w:hAnsi="宋体" w:cs="宋体"/>
                <w:color w:val="auto"/>
                <w:sz w:val="22"/>
                <w:highlight w:val="none"/>
              </w:rPr>
            </w:pPr>
          </w:p>
        </w:tc>
        <w:tc>
          <w:tcPr>
            <w:tcW w:w="2520" w:type="dxa"/>
            <w:vAlign w:val="center"/>
          </w:tcPr>
          <w:p w14:paraId="0654409B">
            <w:pPr>
              <w:spacing w:line="360" w:lineRule="auto"/>
              <w:rPr>
                <w:rFonts w:ascii="宋体" w:hAnsi="宋体" w:cs="宋体"/>
                <w:color w:val="auto"/>
                <w:sz w:val="22"/>
                <w:highlight w:val="none"/>
              </w:rPr>
            </w:pPr>
          </w:p>
        </w:tc>
        <w:tc>
          <w:tcPr>
            <w:tcW w:w="720" w:type="dxa"/>
            <w:vAlign w:val="center"/>
          </w:tcPr>
          <w:p w14:paraId="693F1E6C">
            <w:pPr>
              <w:spacing w:line="360" w:lineRule="auto"/>
              <w:rPr>
                <w:rFonts w:ascii="宋体" w:hAnsi="宋体" w:cs="宋体"/>
                <w:color w:val="auto"/>
                <w:sz w:val="22"/>
                <w:highlight w:val="none"/>
              </w:rPr>
            </w:pPr>
          </w:p>
        </w:tc>
        <w:tc>
          <w:tcPr>
            <w:tcW w:w="720" w:type="dxa"/>
            <w:vAlign w:val="center"/>
          </w:tcPr>
          <w:p w14:paraId="357F0434">
            <w:pPr>
              <w:spacing w:line="360" w:lineRule="auto"/>
              <w:rPr>
                <w:rFonts w:ascii="宋体" w:hAnsi="宋体" w:cs="宋体"/>
                <w:color w:val="auto"/>
                <w:sz w:val="22"/>
                <w:highlight w:val="none"/>
              </w:rPr>
            </w:pPr>
          </w:p>
        </w:tc>
        <w:tc>
          <w:tcPr>
            <w:tcW w:w="720" w:type="dxa"/>
            <w:vAlign w:val="center"/>
          </w:tcPr>
          <w:p w14:paraId="64D1191A">
            <w:pPr>
              <w:spacing w:line="360" w:lineRule="auto"/>
              <w:rPr>
                <w:rFonts w:ascii="宋体" w:hAnsi="宋体" w:cs="宋体"/>
                <w:color w:val="auto"/>
                <w:sz w:val="22"/>
                <w:highlight w:val="none"/>
              </w:rPr>
            </w:pPr>
          </w:p>
        </w:tc>
        <w:tc>
          <w:tcPr>
            <w:tcW w:w="1080" w:type="dxa"/>
            <w:vAlign w:val="center"/>
          </w:tcPr>
          <w:p w14:paraId="44BCEEF5">
            <w:pPr>
              <w:spacing w:line="360" w:lineRule="auto"/>
              <w:rPr>
                <w:rFonts w:ascii="宋体" w:hAnsi="宋体" w:cs="宋体"/>
                <w:color w:val="auto"/>
                <w:sz w:val="22"/>
                <w:highlight w:val="none"/>
              </w:rPr>
            </w:pPr>
          </w:p>
        </w:tc>
        <w:tc>
          <w:tcPr>
            <w:tcW w:w="1458" w:type="dxa"/>
            <w:vAlign w:val="center"/>
          </w:tcPr>
          <w:p w14:paraId="1F281827">
            <w:pPr>
              <w:spacing w:line="360" w:lineRule="auto"/>
              <w:rPr>
                <w:rFonts w:ascii="宋体" w:hAnsi="宋体" w:cs="宋体"/>
                <w:color w:val="auto"/>
                <w:sz w:val="22"/>
                <w:highlight w:val="none"/>
              </w:rPr>
            </w:pPr>
          </w:p>
        </w:tc>
        <w:tc>
          <w:tcPr>
            <w:tcW w:w="1560" w:type="dxa"/>
            <w:vAlign w:val="center"/>
          </w:tcPr>
          <w:p w14:paraId="60336044">
            <w:pPr>
              <w:spacing w:line="360" w:lineRule="auto"/>
              <w:rPr>
                <w:rFonts w:ascii="宋体" w:hAnsi="宋体" w:cs="宋体"/>
                <w:color w:val="auto"/>
                <w:sz w:val="22"/>
                <w:highlight w:val="none"/>
              </w:rPr>
            </w:pPr>
          </w:p>
        </w:tc>
      </w:tr>
      <w:tr w14:paraId="1D2D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5327CA8">
            <w:pPr>
              <w:spacing w:line="360" w:lineRule="auto"/>
              <w:rPr>
                <w:rFonts w:ascii="宋体" w:hAnsi="宋体" w:cs="宋体"/>
                <w:color w:val="auto"/>
                <w:sz w:val="22"/>
                <w:highlight w:val="none"/>
              </w:rPr>
            </w:pPr>
          </w:p>
        </w:tc>
        <w:tc>
          <w:tcPr>
            <w:tcW w:w="2520" w:type="dxa"/>
            <w:vAlign w:val="center"/>
          </w:tcPr>
          <w:p w14:paraId="2CE52348">
            <w:pPr>
              <w:spacing w:line="360" w:lineRule="auto"/>
              <w:rPr>
                <w:rFonts w:ascii="宋体" w:hAnsi="宋体" w:cs="宋体"/>
                <w:color w:val="auto"/>
                <w:sz w:val="22"/>
                <w:highlight w:val="none"/>
              </w:rPr>
            </w:pPr>
          </w:p>
        </w:tc>
        <w:tc>
          <w:tcPr>
            <w:tcW w:w="720" w:type="dxa"/>
            <w:vAlign w:val="center"/>
          </w:tcPr>
          <w:p w14:paraId="6D874A82">
            <w:pPr>
              <w:spacing w:line="360" w:lineRule="auto"/>
              <w:rPr>
                <w:rFonts w:ascii="宋体" w:hAnsi="宋体" w:cs="宋体"/>
                <w:color w:val="auto"/>
                <w:sz w:val="22"/>
                <w:highlight w:val="none"/>
              </w:rPr>
            </w:pPr>
          </w:p>
        </w:tc>
        <w:tc>
          <w:tcPr>
            <w:tcW w:w="720" w:type="dxa"/>
            <w:vAlign w:val="center"/>
          </w:tcPr>
          <w:p w14:paraId="7A4256C2">
            <w:pPr>
              <w:spacing w:line="360" w:lineRule="auto"/>
              <w:rPr>
                <w:rFonts w:ascii="宋体" w:hAnsi="宋体" w:cs="宋体"/>
                <w:color w:val="auto"/>
                <w:sz w:val="22"/>
                <w:highlight w:val="none"/>
              </w:rPr>
            </w:pPr>
          </w:p>
        </w:tc>
        <w:tc>
          <w:tcPr>
            <w:tcW w:w="720" w:type="dxa"/>
            <w:vAlign w:val="center"/>
          </w:tcPr>
          <w:p w14:paraId="5E07424B">
            <w:pPr>
              <w:spacing w:line="360" w:lineRule="auto"/>
              <w:rPr>
                <w:rFonts w:ascii="宋体" w:hAnsi="宋体" w:cs="宋体"/>
                <w:color w:val="auto"/>
                <w:sz w:val="22"/>
                <w:highlight w:val="none"/>
              </w:rPr>
            </w:pPr>
          </w:p>
        </w:tc>
        <w:tc>
          <w:tcPr>
            <w:tcW w:w="1080" w:type="dxa"/>
            <w:vAlign w:val="center"/>
          </w:tcPr>
          <w:p w14:paraId="57870DCA">
            <w:pPr>
              <w:spacing w:line="360" w:lineRule="auto"/>
              <w:rPr>
                <w:rFonts w:ascii="宋体" w:hAnsi="宋体" w:cs="宋体"/>
                <w:color w:val="auto"/>
                <w:sz w:val="22"/>
                <w:highlight w:val="none"/>
              </w:rPr>
            </w:pPr>
          </w:p>
        </w:tc>
        <w:tc>
          <w:tcPr>
            <w:tcW w:w="1458" w:type="dxa"/>
            <w:vAlign w:val="center"/>
          </w:tcPr>
          <w:p w14:paraId="7328D05A">
            <w:pPr>
              <w:spacing w:line="360" w:lineRule="auto"/>
              <w:rPr>
                <w:rFonts w:ascii="宋体" w:hAnsi="宋体" w:cs="宋体"/>
                <w:color w:val="auto"/>
                <w:sz w:val="22"/>
                <w:highlight w:val="none"/>
              </w:rPr>
            </w:pPr>
          </w:p>
        </w:tc>
        <w:tc>
          <w:tcPr>
            <w:tcW w:w="1560" w:type="dxa"/>
            <w:vAlign w:val="center"/>
          </w:tcPr>
          <w:p w14:paraId="7FCE01F4">
            <w:pPr>
              <w:spacing w:line="360" w:lineRule="auto"/>
              <w:rPr>
                <w:rFonts w:ascii="宋体" w:hAnsi="宋体" w:cs="宋体"/>
                <w:color w:val="auto"/>
                <w:sz w:val="22"/>
                <w:highlight w:val="none"/>
              </w:rPr>
            </w:pPr>
          </w:p>
        </w:tc>
      </w:tr>
      <w:tr w14:paraId="51E4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96F75F">
            <w:pPr>
              <w:spacing w:line="360" w:lineRule="auto"/>
              <w:rPr>
                <w:rFonts w:ascii="宋体" w:hAnsi="宋体" w:cs="宋体"/>
                <w:color w:val="auto"/>
                <w:sz w:val="22"/>
                <w:highlight w:val="none"/>
              </w:rPr>
            </w:pPr>
          </w:p>
        </w:tc>
        <w:tc>
          <w:tcPr>
            <w:tcW w:w="2520" w:type="dxa"/>
            <w:vAlign w:val="center"/>
          </w:tcPr>
          <w:p w14:paraId="459CB840">
            <w:pPr>
              <w:spacing w:line="360" w:lineRule="auto"/>
              <w:rPr>
                <w:rFonts w:ascii="宋体" w:hAnsi="宋体" w:cs="宋体"/>
                <w:color w:val="auto"/>
                <w:sz w:val="22"/>
                <w:highlight w:val="none"/>
              </w:rPr>
            </w:pPr>
          </w:p>
        </w:tc>
        <w:tc>
          <w:tcPr>
            <w:tcW w:w="720" w:type="dxa"/>
            <w:vAlign w:val="center"/>
          </w:tcPr>
          <w:p w14:paraId="285546B1">
            <w:pPr>
              <w:spacing w:line="360" w:lineRule="auto"/>
              <w:rPr>
                <w:rFonts w:ascii="宋体" w:hAnsi="宋体" w:cs="宋体"/>
                <w:color w:val="auto"/>
                <w:sz w:val="22"/>
                <w:highlight w:val="none"/>
              </w:rPr>
            </w:pPr>
          </w:p>
        </w:tc>
        <w:tc>
          <w:tcPr>
            <w:tcW w:w="720" w:type="dxa"/>
            <w:vAlign w:val="center"/>
          </w:tcPr>
          <w:p w14:paraId="6A85CD2A">
            <w:pPr>
              <w:spacing w:line="360" w:lineRule="auto"/>
              <w:rPr>
                <w:rFonts w:ascii="宋体" w:hAnsi="宋体" w:cs="宋体"/>
                <w:color w:val="auto"/>
                <w:sz w:val="22"/>
                <w:highlight w:val="none"/>
              </w:rPr>
            </w:pPr>
          </w:p>
        </w:tc>
        <w:tc>
          <w:tcPr>
            <w:tcW w:w="720" w:type="dxa"/>
            <w:vAlign w:val="center"/>
          </w:tcPr>
          <w:p w14:paraId="2A1CAE6F">
            <w:pPr>
              <w:spacing w:line="360" w:lineRule="auto"/>
              <w:rPr>
                <w:rFonts w:ascii="宋体" w:hAnsi="宋体" w:cs="宋体"/>
                <w:color w:val="auto"/>
                <w:sz w:val="22"/>
                <w:highlight w:val="none"/>
              </w:rPr>
            </w:pPr>
          </w:p>
        </w:tc>
        <w:tc>
          <w:tcPr>
            <w:tcW w:w="1080" w:type="dxa"/>
            <w:vAlign w:val="center"/>
          </w:tcPr>
          <w:p w14:paraId="295C9A90">
            <w:pPr>
              <w:spacing w:line="360" w:lineRule="auto"/>
              <w:rPr>
                <w:rFonts w:ascii="宋体" w:hAnsi="宋体" w:cs="宋体"/>
                <w:color w:val="auto"/>
                <w:sz w:val="22"/>
                <w:highlight w:val="none"/>
              </w:rPr>
            </w:pPr>
          </w:p>
        </w:tc>
        <w:tc>
          <w:tcPr>
            <w:tcW w:w="1458" w:type="dxa"/>
            <w:vAlign w:val="center"/>
          </w:tcPr>
          <w:p w14:paraId="60A24FAA">
            <w:pPr>
              <w:spacing w:line="360" w:lineRule="auto"/>
              <w:rPr>
                <w:rFonts w:ascii="宋体" w:hAnsi="宋体" w:cs="宋体"/>
                <w:color w:val="auto"/>
                <w:sz w:val="22"/>
                <w:highlight w:val="none"/>
              </w:rPr>
            </w:pPr>
          </w:p>
        </w:tc>
        <w:tc>
          <w:tcPr>
            <w:tcW w:w="1560" w:type="dxa"/>
            <w:vAlign w:val="center"/>
          </w:tcPr>
          <w:p w14:paraId="4DD7264A">
            <w:pPr>
              <w:spacing w:line="360" w:lineRule="auto"/>
              <w:rPr>
                <w:rFonts w:ascii="宋体" w:hAnsi="宋体" w:cs="宋体"/>
                <w:color w:val="auto"/>
                <w:sz w:val="22"/>
                <w:highlight w:val="none"/>
              </w:rPr>
            </w:pPr>
          </w:p>
        </w:tc>
      </w:tr>
      <w:tr w14:paraId="74CE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307A7C1">
            <w:pPr>
              <w:spacing w:line="360" w:lineRule="auto"/>
              <w:rPr>
                <w:rFonts w:ascii="宋体" w:hAnsi="宋体" w:cs="宋体"/>
                <w:color w:val="auto"/>
                <w:sz w:val="22"/>
                <w:highlight w:val="none"/>
              </w:rPr>
            </w:pPr>
          </w:p>
        </w:tc>
        <w:tc>
          <w:tcPr>
            <w:tcW w:w="2520" w:type="dxa"/>
            <w:vAlign w:val="center"/>
          </w:tcPr>
          <w:p w14:paraId="67BB6A5B">
            <w:pPr>
              <w:spacing w:line="360" w:lineRule="auto"/>
              <w:rPr>
                <w:rFonts w:ascii="宋体" w:hAnsi="宋体" w:cs="宋体"/>
                <w:color w:val="auto"/>
                <w:sz w:val="22"/>
                <w:highlight w:val="none"/>
              </w:rPr>
            </w:pPr>
          </w:p>
        </w:tc>
        <w:tc>
          <w:tcPr>
            <w:tcW w:w="720" w:type="dxa"/>
            <w:vAlign w:val="center"/>
          </w:tcPr>
          <w:p w14:paraId="1BEC1DB2">
            <w:pPr>
              <w:spacing w:line="360" w:lineRule="auto"/>
              <w:rPr>
                <w:rFonts w:ascii="宋体" w:hAnsi="宋体" w:cs="宋体"/>
                <w:color w:val="auto"/>
                <w:sz w:val="22"/>
                <w:highlight w:val="none"/>
              </w:rPr>
            </w:pPr>
          </w:p>
        </w:tc>
        <w:tc>
          <w:tcPr>
            <w:tcW w:w="720" w:type="dxa"/>
            <w:vAlign w:val="center"/>
          </w:tcPr>
          <w:p w14:paraId="4C3BFA13">
            <w:pPr>
              <w:spacing w:line="360" w:lineRule="auto"/>
              <w:rPr>
                <w:rFonts w:ascii="宋体" w:hAnsi="宋体" w:cs="宋体"/>
                <w:color w:val="auto"/>
                <w:sz w:val="22"/>
                <w:highlight w:val="none"/>
              </w:rPr>
            </w:pPr>
          </w:p>
        </w:tc>
        <w:tc>
          <w:tcPr>
            <w:tcW w:w="720" w:type="dxa"/>
            <w:vAlign w:val="center"/>
          </w:tcPr>
          <w:p w14:paraId="33F57E86">
            <w:pPr>
              <w:spacing w:line="360" w:lineRule="auto"/>
              <w:rPr>
                <w:rFonts w:ascii="宋体" w:hAnsi="宋体" w:cs="宋体"/>
                <w:color w:val="auto"/>
                <w:sz w:val="22"/>
                <w:highlight w:val="none"/>
              </w:rPr>
            </w:pPr>
          </w:p>
        </w:tc>
        <w:tc>
          <w:tcPr>
            <w:tcW w:w="1080" w:type="dxa"/>
            <w:vAlign w:val="center"/>
          </w:tcPr>
          <w:p w14:paraId="6C03A96D">
            <w:pPr>
              <w:spacing w:line="360" w:lineRule="auto"/>
              <w:rPr>
                <w:rFonts w:ascii="宋体" w:hAnsi="宋体" w:cs="宋体"/>
                <w:color w:val="auto"/>
                <w:sz w:val="22"/>
                <w:highlight w:val="none"/>
              </w:rPr>
            </w:pPr>
          </w:p>
        </w:tc>
        <w:tc>
          <w:tcPr>
            <w:tcW w:w="1458" w:type="dxa"/>
            <w:vAlign w:val="center"/>
          </w:tcPr>
          <w:p w14:paraId="6387B720">
            <w:pPr>
              <w:spacing w:line="360" w:lineRule="auto"/>
              <w:rPr>
                <w:rFonts w:ascii="宋体" w:hAnsi="宋体" w:cs="宋体"/>
                <w:color w:val="auto"/>
                <w:sz w:val="22"/>
                <w:highlight w:val="none"/>
              </w:rPr>
            </w:pPr>
          </w:p>
        </w:tc>
        <w:tc>
          <w:tcPr>
            <w:tcW w:w="1560" w:type="dxa"/>
            <w:vAlign w:val="center"/>
          </w:tcPr>
          <w:p w14:paraId="688942A1">
            <w:pPr>
              <w:spacing w:line="360" w:lineRule="auto"/>
              <w:rPr>
                <w:rFonts w:ascii="宋体" w:hAnsi="宋体" w:cs="宋体"/>
                <w:color w:val="auto"/>
                <w:sz w:val="22"/>
                <w:highlight w:val="none"/>
              </w:rPr>
            </w:pPr>
          </w:p>
        </w:tc>
      </w:tr>
      <w:tr w14:paraId="5CE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AC8374">
            <w:pPr>
              <w:spacing w:line="360" w:lineRule="auto"/>
              <w:rPr>
                <w:rFonts w:ascii="宋体" w:hAnsi="宋体" w:cs="宋体"/>
                <w:color w:val="auto"/>
                <w:sz w:val="22"/>
                <w:highlight w:val="none"/>
              </w:rPr>
            </w:pPr>
          </w:p>
        </w:tc>
        <w:tc>
          <w:tcPr>
            <w:tcW w:w="2520" w:type="dxa"/>
            <w:vAlign w:val="center"/>
          </w:tcPr>
          <w:p w14:paraId="383BB276">
            <w:pPr>
              <w:spacing w:line="360" w:lineRule="auto"/>
              <w:rPr>
                <w:rFonts w:ascii="宋体" w:hAnsi="宋体" w:cs="宋体"/>
                <w:color w:val="auto"/>
                <w:sz w:val="22"/>
                <w:highlight w:val="none"/>
              </w:rPr>
            </w:pPr>
          </w:p>
        </w:tc>
        <w:tc>
          <w:tcPr>
            <w:tcW w:w="720" w:type="dxa"/>
            <w:vAlign w:val="center"/>
          </w:tcPr>
          <w:p w14:paraId="653A30FB">
            <w:pPr>
              <w:spacing w:line="360" w:lineRule="auto"/>
              <w:rPr>
                <w:rFonts w:ascii="宋体" w:hAnsi="宋体" w:cs="宋体"/>
                <w:color w:val="auto"/>
                <w:sz w:val="22"/>
                <w:highlight w:val="none"/>
              </w:rPr>
            </w:pPr>
          </w:p>
        </w:tc>
        <w:tc>
          <w:tcPr>
            <w:tcW w:w="720" w:type="dxa"/>
            <w:vAlign w:val="center"/>
          </w:tcPr>
          <w:p w14:paraId="0475FE67">
            <w:pPr>
              <w:spacing w:line="360" w:lineRule="auto"/>
              <w:rPr>
                <w:rFonts w:ascii="宋体" w:hAnsi="宋体" w:cs="宋体"/>
                <w:color w:val="auto"/>
                <w:sz w:val="22"/>
                <w:highlight w:val="none"/>
              </w:rPr>
            </w:pPr>
          </w:p>
        </w:tc>
        <w:tc>
          <w:tcPr>
            <w:tcW w:w="720" w:type="dxa"/>
            <w:vAlign w:val="center"/>
          </w:tcPr>
          <w:p w14:paraId="3DAD7A81">
            <w:pPr>
              <w:spacing w:line="360" w:lineRule="auto"/>
              <w:rPr>
                <w:rFonts w:ascii="宋体" w:hAnsi="宋体" w:cs="宋体"/>
                <w:color w:val="auto"/>
                <w:sz w:val="22"/>
                <w:highlight w:val="none"/>
              </w:rPr>
            </w:pPr>
          </w:p>
        </w:tc>
        <w:tc>
          <w:tcPr>
            <w:tcW w:w="1080" w:type="dxa"/>
            <w:vAlign w:val="center"/>
          </w:tcPr>
          <w:p w14:paraId="43416C79">
            <w:pPr>
              <w:spacing w:line="360" w:lineRule="auto"/>
              <w:rPr>
                <w:rFonts w:ascii="宋体" w:hAnsi="宋体" w:cs="宋体"/>
                <w:color w:val="auto"/>
                <w:sz w:val="22"/>
                <w:highlight w:val="none"/>
              </w:rPr>
            </w:pPr>
          </w:p>
        </w:tc>
        <w:tc>
          <w:tcPr>
            <w:tcW w:w="1458" w:type="dxa"/>
            <w:vAlign w:val="center"/>
          </w:tcPr>
          <w:p w14:paraId="3FEB2DFB">
            <w:pPr>
              <w:spacing w:line="360" w:lineRule="auto"/>
              <w:rPr>
                <w:rFonts w:ascii="宋体" w:hAnsi="宋体" w:cs="宋体"/>
                <w:color w:val="auto"/>
                <w:sz w:val="22"/>
                <w:highlight w:val="none"/>
              </w:rPr>
            </w:pPr>
          </w:p>
        </w:tc>
        <w:tc>
          <w:tcPr>
            <w:tcW w:w="1560" w:type="dxa"/>
            <w:vAlign w:val="center"/>
          </w:tcPr>
          <w:p w14:paraId="3C4FCFB9">
            <w:pPr>
              <w:spacing w:line="360" w:lineRule="auto"/>
              <w:rPr>
                <w:rFonts w:ascii="宋体" w:hAnsi="宋体" w:cs="宋体"/>
                <w:color w:val="auto"/>
                <w:sz w:val="22"/>
                <w:highlight w:val="none"/>
              </w:rPr>
            </w:pPr>
          </w:p>
        </w:tc>
      </w:tr>
      <w:tr w14:paraId="19D9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673A806">
            <w:pPr>
              <w:spacing w:line="360" w:lineRule="auto"/>
              <w:rPr>
                <w:rFonts w:ascii="宋体" w:hAnsi="宋体" w:cs="宋体"/>
                <w:color w:val="auto"/>
                <w:sz w:val="22"/>
                <w:highlight w:val="none"/>
              </w:rPr>
            </w:pPr>
          </w:p>
        </w:tc>
        <w:tc>
          <w:tcPr>
            <w:tcW w:w="2520" w:type="dxa"/>
            <w:vAlign w:val="center"/>
          </w:tcPr>
          <w:p w14:paraId="0E01BAE9">
            <w:pPr>
              <w:spacing w:line="360" w:lineRule="auto"/>
              <w:rPr>
                <w:rFonts w:ascii="宋体" w:hAnsi="宋体" w:cs="宋体"/>
                <w:color w:val="auto"/>
                <w:sz w:val="22"/>
                <w:highlight w:val="none"/>
              </w:rPr>
            </w:pPr>
          </w:p>
        </w:tc>
        <w:tc>
          <w:tcPr>
            <w:tcW w:w="720" w:type="dxa"/>
            <w:vAlign w:val="center"/>
          </w:tcPr>
          <w:p w14:paraId="736C301E">
            <w:pPr>
              <w:spacing w:line="360" w:lineRule="auto"/>
              <w:rPr>
                <w:rFonts w:ascii="宋体" w:hAnsi="宋体" w:cs="宋体"/>
                <w:color w:val="auto"/>
                <w:sz w:val="22"/>
                <w:highlight w:val="none"/>
              </w:rPr>
            </w:pPr>
          </w:p>
        </w:tc>
        <w:tc>
          <w:tcPr>
            <w:tcW w:w="720" w:type="dxa"/>
            <w:vAlign w:val="center"/>
          </w:tcPr>
          <w:p w14:paraId="187EE6F0">
            <w:pPr>
              <w:spacing w:line="360" w:lineRule="auto"/>
              <w:rPr>
                <w:rFonts w:ascii="宋体" w:hAnsi="宋体" w:cs="宋体"/>
                <w:color w:val="auto"/>
                <w:sz w:val="22"/>
                <w:highlight w:val="none"/>
              </w:rPr>
            </w:pPr>
          </w:p>
        </w:tc>
        <w:tc>
          <w:tcPr>
            <w:tcW w:w="720" w:type="dxa"/>
            <w:vAlign w:val="center"/>
          </w:tcPr>
          <w:p w14:paraId="576E385D">
            <w:pPr>
              <w:spacing w:line="360" w:lineRule="auto"/>
              <w:rPr>
                <w:rFonts w:ascii="宋体" w:hAnsi="宋体" w:cs="宋体"/>
                <w:color w:val="auto"/>
                <w:sz w:val="22"/>
                <w:highlight w:val="none"/>
              </w:rPr>
            </w:pPr>
          </w:p>
        </w:tc>
        <w:tc>
          <w:tcPr>
            <w:tcW w:w="1080" w:type="dxa"/>
            <w:vAlign w:val="center"/>
          </w:tcPr>
          <w:p w14:paraId="3A7523F3">
            <w:pPr>
              <w:spacing w:line="360" w:lineRule="auto"/>
              <w:rPr>
                <w:rFonts w:ascii="宋体" w:hAnsi="宋体" w:cs="宋体"/>
                <w:color w:val="auto"/>
                <w:sz w:val="22"/>
                <w:highlight w:val="none"/>
              </w:rPr>
            </w:pPr>
          </w:p>
        </w:tc>
        <w:tc>
          <w:tcPr>
            <w:tcW w:w="1458" w:type="dxa"/>
            <w:vAlign w:val="center"/>
          </w:tcPr>
          <w:p w14:paraId="3AF0E4CA">
            <w:pPr>
              <w:spacing w:line="360" w:lineRule="auto"/>
              <w:rPr>
                <w:rFonts w:ascii="宋体" w:hAnsi="宋体" w:cs="宋体"/>
                <w:color w:val="auto"/>
                <w:sz w:val="22"/>
                <w:highlight w:val="none"/>
              </w:rPr>
            </w:pPr>
          </w:p>
        </w:tc>
        <w:tc>
          <w:tcPr>
            <w:tcW w:w="1560" w:type="dxa"/>
            <w:vAlign w:val="center"/>
          </w:tcPr>
          <w:p w14:paraId="4685E61C">
            <w:pPr>
              <w:spacing w:line="360" w:lineRule="auto"/>
              <w:rPr>
                <w:rFonts w:ascii="宋体" w:hAnsi="宋体" w:cs="宋体"/>
                <w:color w:val="auto"/>
                <w:sz w:val="22"/>
                <w:highlight w:val="none"/>
              </w:rPr>
            </w:pPr>
          </w:p>
        </w:tc>
      </w:tr>
    </w:tbl>
    <w:p w14:paraId="4BF636C3">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3F9FB03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6C3895A8">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51D24025">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09F3BDDC">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66C7626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0A17268C">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352E7884">
      <w:pPr>
        <w:pStyle w:val="12"/>
        <w:rPr>
          <w:color w:val="auto"/>
          <w:highlight w:val="none"/>
        </w:rPr>
      </w:pPr>
    </w:p>
    <w:p w14:paraId="52D22782">
      <w:pPr>
        <w:spacing w:line="360" w:lineRule="exact"/>
        <w:jc w:val="left"/>
        <w:rPr>
          <w:rFonts w:ascii="宋体" w:hAnsi="宋体" w:cs="宋体"/>
          <w:b/>
          <w:bCs/>
          <w:color w:val="auto"/>
          <w:sz w:val="30"/>
          <w:highlight w:val="none"/>
        </w:rPr>
      </w:pPr>
    </w:p>
    <w:p w14:paraId="634291F9">
      <w:pPr>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附件十一</w:t>
      </w:r>
    </w:p>
    <w:p w14:paraId="0BE6DEF1">
      <w:pPr>
        <w:autoSpaceDE w:val="0"/>
        <w:autoSpaceDN w:val="0"/>
        <w:adjustRightInd w:val="0"/>
        <w:spacing w:line="500" w:lineRule="atLeast"/>
        <w:jc w:val="center"/>
        <w:rPr>
          <w:rFonts w:ascii="宋体" w:hAnsi="宋体" w:cs="宋体"/>
          <w:b/>
          <w:bCs/>
          <w:color w:val="auto"/>
          <w:sz w:val="32"/>
          <w:highlight w:val="none"/>
        </w:rPr>
      </w:pPr>
      <w:bookmarkStart w:id="41" w:name="_Toc28287_WPSOffice_Level3"/>
      <w:r>
        <w:rPr>
          <w:rFonts w:hint="eastAsia" w:ascii="宋体" w:hAnsi="宋体" w:cs="宋体"/>
          <w:b/>
          <w:bCs/>
          <w:color w:val="auto"/>
          <w:sz w:val="32"/>
          <w:highlight w:val="none"/>
        </w:rPr>
        <w:t>供应商项目业绩清单</w:t>
      </w:r>
      <w:bookmarkEnd w:id="41"/>
    </w:p>
    <w:p w14:paraId="33038317">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2A323A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28C8E465">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3DEEC4C4">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BFF7763">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6293BED2">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590C5E6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4A8F30C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24FDA99">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7C820D46">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244433A3">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677DBBC5">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5D99605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010BE8B">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7D6AC06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63E419">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22260BB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40941C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2DFF3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A474C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2034E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9985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B604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C8B83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4FA3C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14A803B">
            <w:pPr>
              <w:tabs>
                <w:tab w:val="left" w:pos="4140"/>
              </w:tabs>
              <w:adjustRightInd w:val="0"/>
              <w:snapToGrid w:val="0"/>
              <w:spacing w:line="320" w:lineRule="atLeast"/>
              <w:rPr>
                <w:rFonts w:ascii="宋体" w:hAnsi="宋体" w:cs="宋体"/>
                <w:color w:val="auto"/>
                <w:spacing w:val="20"/>
                <w:sz w:val="22"/>
                <w:highlight w:val="none"/>
              </w:rPr>
            </w:pPr>
          </w:p>
        </w:tc>
      </w:tr>
      <w:tr w14:paraId="2AA66AF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89CFCE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99EBB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7D288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88B53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9C21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C85D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C750D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76285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1F68DB0">
            <w:pPr>
              <w:tabs>
                <w:tab w:val="left" w:pos="4140"/>
              </w:tabs>
              <w:adjustRightInd w:val="0"/>
              <w:snapToGrid w:val="0"/>
              <w:spacing w:line="320" w:lineRule="atLeast"/>
              <w:rPr>
                <w:rFonts w:ascii="宋体" w:hAnsi="宋体" w:cs="宋体"/>
                <w:color w:val="auto"/>
                <w:spacing w:val="20"/>
                <w:sz w:val="22"/>
                <w:highlight w:val="none"/>
              </w:rPr>
            </w:pPr>
          </w:p>
        </w:tc>
      </w:tr>
      <w:tr w14:paraId="5429FAB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D631B6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E1F917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1D5C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6E95C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752C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4ADD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24C0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02809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70C767B">
            <w:pPr>
              <w:tabs>
                <w:tab w:val="left" w:pos="4140"/>
              </w:tabs>
              <w:adjustRightInd w:val="0"/>
              <w:snapToGrid w:val="0"/>
              <w:spacing w:line="320" w:lineRule="atLeast"/>
              <w:rPr>
                <w:rFonts w:ascii="宋体" w:hAnsi="宋体" w:cs="宋体"/>
                <w:color w:val="auto"/>
                <w:spacing w:val="20"/>
                <w:sz w:val="22"/>
                <w:highlight w:val="none"/>
              </w:rPr>
            </w:pPr>
          </w:p>
        </w:tc>
      </w:tr>
      <w:tr w14:paraId="5FC72D4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83200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66FC00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27659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7185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1122C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7090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768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5AFC9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0999A74">
            <w:pPr>
              <w:tabs>
                <w:tab w:val="left" w:pos="4140"/>
              </w:tabs>
              <w:adjustRightInd w:val="0"/>
              <w:snapToGrid w:val="0"/>
              <w:spacing w:line="320" w:lineRule="atLeast"/>
              <w:rPr>
                <w:rFonts w:ascii="宋体" w:hAnsi="宋体" w:cs="宋体"/>
                <w:color w:val="auto"/>
                <w:spacing w:val="20"/>
                <w:sz w:val="22"/>
                <w:highlight w:val="none"/>
              </w:rPr>
            </w:pPr>
          </w:p>
        </w:tc>
      </w:tr>
      <w:tr w14:paraId="178AB5A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721E90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F53C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2F67A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A943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8A601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951E6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BC63A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470E4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AFA8345">
            <w:pPr>
              <w:tabs>
                <w:tab w:val="left" w:pos="4140"/>
              </w:tabs>
              <w:adjustRightInd w:val="0"/>
              <w:snapToGrid w:val="0"/>
              <w:spacing w:line="320" w:lineRule="atLeast"/>
              <w:rPr>
                <w:rFonts w:ascii="宋体" w:hAnsi="宋体" w:cs="宋体"/>
                <w:color w:val="auto"/>
                <w:spacing w:val="20"/>
                <w:sz w:val="22"/>
                <w:highlight w:val="none"/>
              </w:rPr>
            </w:pPr>
          </w:p>
        </w:tc>
      </w:tr>
      <w:tr w14:paraId="6D1FAB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F66808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A5CDCB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8BF1A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C295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DDA19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8DE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125A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B36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30CCCF6">
            <w:pPr>
              <w:tabs>
                <w:tab w:val="left" w:pos="4140"/>
              </w:tabs>
              <w:adjustRightInd w:val="0"/>
              <w:snapToGrid w:val="0"/>
              <w:spacing w:line="320" w:lineRule="atLeast"/>
              <w:rPr>
                <w:rFonts w:ascii="宋体" w:hAnsi="宋体" w:cs="宋体"/>
                <w:color w:val="auto"/>
                <w:spacing w:val="20"/>
                <w:sz w:val="22"/>
                <w:highlight w:val="none"/>
              </w:rPr>
            </w:pPr>
          </w:p>
        </w:tc>
      </w:tr>
      <w:tr w14:paraId="4165A23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302EE7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834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7EB8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6F0E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834E8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6936C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66B1E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C2D2D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21E59BD">
            <w:pPr>
              <w:tabs>
                <w:tab w:val="left" w:pos="4140"/>
              </w:tabs>
              <w:adjustRightInd w:val="0"/>
              <w:snapToGrid w:val="0"/>
              <w:spacing w:line="320" w:lineRule="atLeast"/>
              <w:rPr>
                <w:rFonts w:ascii="宋体" w:hAnsi="宋体" w:cs="宋体"/>
                <w:color w:val="auto"/>
                <w:spacing w:val="20"/>
                <w:sz w:val="22"/>
                <w:highlight w:val="none"/>
              </w:rPr>
            </w:pPr>
          </w:p>
        </w:tc>
      </w:tr>
      <w:tr w14:paraId="6C59423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30E04A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BD57C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19ABD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E2EC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8EC2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BFBB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8A7B5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A9B8A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51CC909">
            <w:pPr>
              <w:tabs>
                <w:tab w:val="left" w:pos="4140"/>
              </w:tabs>
              <w:adjustRightInd w:val="0"/>
              <w:snapToGrid w:val="0"/>
              <w:spacing w:line="320" w:lineRule="atLeast"/>
              <w:rPr>
                <w:rFonts w:ascii="宋体" w:hAnsi="宋体" w:cs="宋体"/>
                <w:color w:val="auto"/>
                <w:spacing w:val="20"/>
                <w:sz w:val="22"/>
                <w:highlight w:val="none"/>
              </w:rPr>
            </w:pPr>
          </w:p>
        </w:tc>
      </w:tr>
      <w:tr w14:paraId="5E4650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4E6A8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659DDE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A333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EEFE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ACBE3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0AF50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665F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6BF6B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DE5A70C">
            <w:pPr>
              <w:tabs>
                <w:tab w:val="left" w:pos="4140"/>
              </w:tabs>
              <w:adjustRightInd w:val="0"/>
              <w:snapToGrid w:val="0"/>
              <w:spacing w:line="320" w:lineRule="atLeast"/>
              <w:rPr>
                <w:rFonts w:ascii="宋体" w:hAnsi="宋体" w:cs="宋体"/>
                <w:color w:val="auto"/>
                <w:spacing w:val="20"/>
                <w:sz w:val="22"/>
                <w:highlight w:val="none"/>
              </w:rPr>
            </w:pPr>
          </w:p>
        </w:tc>
      </w:tr>
      <w:tr w14:paraId="55089DB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9A63B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FF04D5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D468C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C4C0D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27899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D6659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04DFE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0E46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5AC10AE">
            <w:pPr>
              <w:tabs>
                <w:tab w:val="left" w:pos="4140"/>
              </w:tabs>
              <w:adjustRightInd w:val="0"/>
              <w:snapToGrid w:val="0"/>
              <w:spacing w:line="320" w:lineRule="atLeast"/>
              <w:rPr>
                <w:rFonts w:ascii="宋体" w:hAnsi="宋体" w:cs="宋体"/>
                <w:color w:val="auto"/>
                <w:spacing w:val="20"/>
                <w:sz w:val="22"/>
                <w:highlight w:val="none"/>
              </w:rPr>
            </w:pPr>
          </w:p>
        </w:tc>
      </w:tr>
      <w:tr w14:paraId="118CD7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97E37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BFDAEC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2720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073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2547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274DF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E658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E26A1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50D7D4E">
            <w:pPr>
              <w:tabs>
                <w:tab w:val="left" w:pos="4140"/>
              </w:tabs>
              <w:adjustRightInd w:val="0"/>
              <w:snapToGrid w:val="0"/>
              <w:spacing w:line="320" w:lineRule="atLeast"/>
              <w:rPr>
                <w:rFonts w:ascii="宋体" w:hAnsi="宋体" w:cs="宋体"/>
                <w:color w:val="auto"/>
                <w:spacing w:val="20"/>
                <w:sz w:val="22"/>
                <w:highlight w:val="none"/>
              </w:rPr>
            </w:pPr>
          </w:p>
        </w:tc>
      </w:tr>
      <w:tr w14:paraId="0E2ECD0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33806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627C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4CD8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2859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03F4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B81E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826F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F8561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0CDAB3">
            <w:pPr>
              <w:tabs>
                <w:tab w:val="left" w:pos="4140"/>
              </w:tabs>
              <w:adjustRightInd w:val="0"/>
              <w:snapToGrid w:val="0"/>
              <w:spacing w:line="320" w:lineRule="atLeast"/>
              <w:rPr>
                <w:rFonts w:ascii="宋体" w:hAnsi="宋体" w:cs="宋体"/>
                <w:color w:val="auto"/>
                <w:spacing w:val="20"/>
                <w:sz w:val="22"/>
                <w:highlight w:val="none"/>
              </w:rPr>
            </w:pPr>
          </w:p>
        </w:tc>
      </w:tr>
      <w:tr w14:paraId="3EB13D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47C9B1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56FD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3C75A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7B5A2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3D1CC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8687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FC3F8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1E261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5A8FAFC">
            <w:pPr>
              <w:tabs>
                <w:tab w:val="left" w:pos="4140"/>
              </w:tabs>
              <w:adjustRightInd w:val="0"/>
              <w:snapToGrid w:val="0"/>
              <w:spacing w:line="320" w:lineRule="atLeast"/>
              <w:rPr>
                <w:rFonts w:ascii="宋体" w:hAnsi="宋体" w:cs="宋体"/>
                <w:color w:val="auto"/>
                <w:spacing w:val="20"/>
                <w:sz w:val="22"/>
                <w:highlight w:val="none"/>
              </w:rPr>
            </w:pPr>
          </w:p>
        </w:tc>
      </w:tr>
      <w:tr w14:paraId="36FBD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09EF01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6EAEE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37AA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94FC9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AC068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8232E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E73F3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716B3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2ADA0B">
            <w:pPr>
              <w:tabs>
                <w:tab w:val="left" w:pos="4140"/>
              </w:tabs>
              <w:adjustRightInd w:val="0"/>
              <w:snapToGrid w:val="0"/>
              <w:spacing w:line="320" w:lineRule="atLeast"/>
              <w:rPr>
                <w:rFonts w:ascii="宋体" w:hAnsi="宋体" w:cs="宋体"/>
                <w:color w:val="auto"/>
                <w:spacing w:val="20"/>
                <w:sz w:val="22"/>
                <w:highlight w:val="none"/>
              </w:rPr>
            </w:pPr>
          </w:p>
        </w:tc>
      </w:tr>
      <w:tr w14:paraId="0D2D8E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6D88BE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C7B8F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40146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5AB19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5AE9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C968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B1FB6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589A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37FE97E">
            <w:pPr>
              <w:tabs>
                <w:tab w:val="left" w:pos="4140"/>
              </w:tabs>
              <w:adjustRightInd w:val="0"/>
              <w:snapToGrid w:val="0"/>
              <w:spacing w:line="320" w:lineRule="atLeast"/>
              <w:rPr>
                <w:rFonts w:ascii="宋体" w:hAnsi="宋体" w:cs="宋体"/>
                <w:color w:val="auto"/>
                <w:spacing w:val="20"/>
                <w:sz w:val="22"/>
                <w:highlight w:val="none"/>
              </w:rPr>
            </w:pPr>
          </w:p>
        </w:tc>
      </w:tr>
      <w:tr w14:paraId="633F5D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7C8095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01A73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D347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5D5E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F41C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F82C6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CB794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F966A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5E4BD4E">
            <w:pPr>
              <w:tabs>
                <w:tab w:val="left" w:pos="4140"/>
              </w:tabs>
              <w:adjustRightInd w:val="0"/>
              <w:snapToGrid w:val="0"/>
              <w:spacing w:line="320" w:lineRule="atLeast"/>
              <w:rPr>
                <w:rFonts w:ascii="宋体" w:hAnsi="宋体" w:cs="宋体"/>
                <w:color w:val="auto"/>
                <w:spacing w:val="20"/>
                <w:sz w:val="22"/>
                <w:highlight w:val="none"/>
              </w:rPr>
            </w:pPr>
          </w:p>
        </w:tc>
      </w:tr>
      <w:tr w14:paraId="4F2EDEE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1046D5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1E2E38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F1B0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FD31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652B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501F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6C6B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91AB8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86D2B9C">
            <w:pPr>
              <w:tabs>
                <w:tab w:val="left" w:pos="4140"/>
              </w:tabs>
              <w:adjustRightInd w:val="0"/>
              <w:snapToGrid w:val="0"/>
              <w:spacing w:line="320" w:lineRule="atLeast"/>
              <w:rPr>
                <w:rFonts w:ascii="宋体" w:hAnsi="宋体" w:cs="宋体"/>
                <w:color w:val="auto"/>
                <w:spacing w:val="20"/>
                <w:sz w:val="22"/>
                <w:highlight w:val="none"/>
              </w:rPr>
            </w:pPr>
          </w:p>
        </w:tc>
      </w:tr>
      <w:tr w14:paraId="208AE3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2A3EF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3BDD3D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61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342A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4458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05C1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D014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B3B94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4D6D3DE">
            <w:pPr>
              <w:tabs>
                <w:tab w:val="left" w:pos="4140"/>
              </w:tabs>
              <w:adjustRightInd w:val="0"/>
              <w:snapToGrid w:val="0"/>
              <w:spacing w:line="320" w:lineRule="atLeast"/>
              <w:rPr>
                <w:rFonts w:ascii="宋体" w:hAnsi="宋体" w:cs="宋体"/>
                <w:color w:val="auto"/>
                <w:spacing w:val="20"/>
                <w:sz w:val="22"/>
                <w:highlight w:val="none"/>
              </w:rPr>
            </w:pPr>
          </w:p>
        </w:tc>
      </w:tr>
      <w:tr w14:paraId="6142EE8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B33AB2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838DDF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A72EE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C04C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358E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B69E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E417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611C6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68AAE07">
            <w:pPr>
              <w:tabs>
                <w:tab w:val="left" w:pos="4140"/>
              </w:tabs>
              <w:adjustRightInd w:val="0"/>
              <w:snapToGrid w:val="0"/>
              <w:spacing w:line="320" w:lineRule="atLeast"/>
              <w:rPr>
                <w:rFonts w:ascii="宋体" w:hAnsi="宋体" w:cs="宋体"/>
                <w:color w:val="auto"/>
                <w:spacing w:val="20"/>
                <w:sz w:val="22"/>
                <w:highlight w:val="none"/>
              </w:rPr>
            </w:pPr>
          </w:p>
        </w:tc>
      </w:tr>
      <w:tr w14:paraId="268D0D2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C57C6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6430AB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FF9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470AE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7940F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BF0F4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BA5A8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2EF1C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EFE8DA7">
            <w:pPr>
              <w:tabs>
                <w:tab w:val="left" w:pos="4140"/>
              </w:tabs>
              <w:adjustRightInd w:val="0"/>
              <w:snapToGrid w:val="0"/>
              <w:spacing w:line="320" w:lineRule="atLeast"/>
              <w:rPr>
                <w:rFonts w:ascii="宋体" w:hAnsi="宋体" w:cs="宋体"/>
                <w:color w:val="auto"/>
                <w:spacing w:val="20"/>
                <w:sz w:val="22"/>
                <w:highlight w:val="none"/>
              </w:rPr>
            </w:pPr>
          </w:p>
        </w:tc>
      </w:tr>
      <w:tr w14:paraId="6AD0C92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C3E173E">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450E4D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0D29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A5E9F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B2AEAC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87E4C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047EE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29F628B">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57942EB5">
            <w:pPr>
              <w:tabs>
                <w:tab w:val="left" w:pos="4140"/>
              </w:tabs>
              <w:adjustRightInd w:val="0"/>
              <w:snapToGrid w:val="0"/>
              <w:spacing w:line="320" w:lineRule="atLeast"/>
              <w:rPr>
                <w:rFonts w:ascii="宋体" w:hAnsi="宋体" w:cs="宋体"/>
                <w:color w:val="auto"/>
                <w:spacing w:val="20"/>
                <w:sz w:val="22"/>
                <w:highlight w:val="none"/>
              </w:rPr>
            </w:pPr>
          </w:p>
        </w:tc>
      </w:tr>
    </w:tbl>
    <w:p w14:paraId="66C15FCA">
      <w:pPr>
        <w:pStyle w:val="16"/>
        <w:spacing w:line="360" w:lineRule="exact"/>
        <w:rPr>
          <w:rFonts w:hAnsi="宋体" w:cs="宋体"/>
          <w:color w:val="auto"/>
          <w:sz w:val="22"/>
          <w:highlight w:val="none"/>
        </w:rPr>
      </w:pPr>
    </w:p>
    <w:p w14:paraId="2384B003">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34611E95">
      <w:pPr>
        <w:rPr>
          <w:rFonts w:ascii="宋体" w:hAnsi="宋体" w:cs="宋体"/>
          <w:color w:val="auto"/>
          <w:spacing w:val="20"/>
          <w:sz w:val="22"/>
          <w:highlight w:val="none"/>
        </w:rPr>
      </w:pPr>
    </w:p>
    <w:p w14:paraId="0CDF1C83">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66559405">
      <w:pPr>
        <w:pStyle w:val="40"/>
        <w:rPr>
          <w:rFonts w:ascii="宋体" w:hAnsi="宋体" w:cs="宋体"/>
          <w:b/>
          <w:bCs/>
          <w:color w:val="auto"/>
          <w:sz w:val="32"/>
          <w:highlight w:val="none"/>
          <w:lang w:val="zh-CN"/>
        </w:rPr>
      </w:pPr>
    </w:p>
    <w:p w14:paraId="7C1C7A20">
      <w:pPr>
        <w:autoSpaceDE w:val="0"/>
        <w:autoSpaceDN w:val="0"/>
        <w:adjustRightInd w:val="0"/>
        <w:spacing w:line="460" w:lineRule="atLeast"/>
        <w:rPr>
          <w:rFonts w:ascii="宋体" w:hAnsi="宋体" w:cs="宋体"/>
          <w:b/>
          <w:bCs/>
          <w:color w:val="auto"/>
          <w:sz w:val="32"/>
          <w:szCs w:val="32"/>
          <w:highlight w:val="none"/>
        </w:rPr>
      </w:pPr>
    </w:p>
    <w:p w14:paraId="6B86168F">
      <w:pPr>
        <w:autoSpaceDE w:val="0"/>
        <w:autoSpaceDN w:val="0"/>
        <w:adjustRightInd w:val="0"/>
        <w:spacing w:line="460" w:lineRule="atLeast"/>
        <w:rPr>
          <w:rFonts w:ascii="宋体" w:hAnsi="宋体" w:cs="宋体"/>
          <w:b/>
          <w:bCs/>
          <w:color w:val="auto"/>
          <w:sz w:val="32"/>
          <w:szCs w:val="32"/>
          <w:highlight w:val="none"/>
        </w:rPr>
      </w:pPr>
      <w:r>
        <w:rPr>
          <w:rFonts w:hint="eastAsia" w:ascii="宋体" w:hAnsi="宋体" w:cs="宋体"/>
          <w:b/>
          <w:bCs/>
          <w:color w:val="auto"/>
          <w:sz w:val="32"/>
          <w:szCs w:val="32"/>
          <w:highlight w:val="none"/>
        </w:rPr>
        <w:t>附件十二</w:t>
      </w:r>
    </w:p>
    <w:p w14:paraId="121C4C63">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62AB1CBF">
      <w:pPr>
        <w:autoSpaceDE w:val="0"/>
        <w:autoSpaceDN w:val="0"/>
        <w:adjustRightInd w:val="0"/>
        <w:spacing w:line="460" w:lineRule="atLeast"/>
        <w:rPr>
          <w:rFonts w:hAnsi="宋体" w:cs="Times New Roman"/>
          <w:bCs/>
          <w:color w:val="auto"/>
          <w:sz w:val="22"/>
          <w:szCs w:val="22"/>
          <w:highlight w:val="none"/>
        </w:rPr>
      </w:pPr>
      <w:r>
        <w:rPr>
          <w:rFonts w:hint="eastAsia" w:hAnsi="宋体"/>
          <w:color w:val="auto"/>
          <w:kern w:val="0"/>
          <w:sz w:val="22"/>
          <w:szCs w:val="22"/>
          <w:highlight w:val="none"/>
          <w:u w:val="single"/>
        </w:rPr>
        <w:t>杭州华旗招标代理有限公司</w:t>
      </w:r>
      <w:r>
        <w:rPr>
          <w:rFonts w:hint="eastAsia" w:hAnsi="宋体"/>
          <w:color w:val="auto"/>
          <w:kern w:val="0"/>
          <w:sz w:val="22"/>
          <w:szCs w:val="22"/>
          <w:highlight w:val="none"/>
        </w:rPr>
        <w:t>：</w:t>
      </w:r>
    </w:p>
    <w:p w14:paraId="597AC0B9">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全自动片剂摆药机（二次）</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330329253362020000073-TSCG202512005</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55406447">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一、本单位与采购人之间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253E74A">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07DCC027">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AC44979">
      <w:pPr>
        <w:pStyle w:val="73"/>
        <w:widowControl/>
        <w:snapToGrid w:val="0"/>
        <w:spacing w:line="440" w:lineRule="exact"/>
        <w:ind w:left="0" w:leftChars="0"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7436E5E">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0EDC399">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C7587F2">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13ED0DB5">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0833947A">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3DD3B6E1">
      <w:pPr>
        <w:pStyle w:val="72"/>
        <w:widowControl w:val="0"/>
        <w:snapToGrid w:val="0"/>
        <w:spacing w:line="440" w:lineRule="exact"/>
        <w:ind w:left="0" w:leftChars="0" w:firstLine="456" w:firstLineChars="200"/>
        <w:jc w:val="both"/>
        <w:rPr>
          <w:rFonts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7E1BB62B">
      <w:pPr>
        <w:pStyle w:val="72"/>
        <w:widowControl w:val="0"/>
        <w:snapToGrid w:val="0"/>
        <w:spacing w:line="440" w:lineRule="exact"/>
        <w:ind w:left="0" w:left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0828870F">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15D2129C">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37209B14">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rPr>
        <w:t>三、现已清楚知道并</w:t>
      </w:r>
      <w:r>
        <w:rPr>
          <w:rFonts w:hint="eastAsia" w:ascii="宋体" w:hAnsi="宋体" w:cs="宋体"/>
          <w:color w:val="auto"/>
          <w:kern w:val="0"/>
          <w:sz w:val="22"/>
          <w:szCs w:val="22"/>
          <w:highlight w:val="none"/>
        </w:rPr>
        <w:t>严格遵守政府采购法律法规和现场纪律。</w:t>
      </w:r>
    </w:p>
    <w:p w14:paraId="78EA0EC7">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4645D131">
      <w:pPr>
        <w:pStyle w:val="73"/>
        <w:widowControl/>
        <w:snapToGrid w:val="0"/>
        <w:spacing w:line="440" w:lineRule="exact"/>
        <w:ind w:left="0" w:leftChars="0"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rPr>
        <w:t>五、经检查确认所有投标人投标文件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F772A06">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19943798">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66258F2B">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49F2535D">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70750274">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53EC1D04">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24220C7B">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49457EFC">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0A255B26">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56266CDD">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1B2B2CA2">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招标代理机构对各投标供应商资格进行审查。评标委员会根据评审原则和评审办法，对各投标供应商的商务、技术部分投标进行评审并打分，</w:t>
      </w:r>
      <w:r>
        <w:rPr>
          <w:rFonts w:hint="eastAsia" w:ascii="宋体"/>
          <w:color w:val="auto"/>
          <w:sz w:val="22"/>
          <w:szCs w:val="22"/>
          <w:highlight w:val="none"/>
        </w:rPr>
        <w:t>以报价得分和商务技术得分合计分值由高到低的顺序推荐候选供应商名单，选择综合得分第一名的为中标供应商，并提交书面评审报告，如果综合得分相同的，按投标报价由低到高顺序排列，综合得分且报价均相同的，按商务技术得分由高到低排列，均相同者，则由采购人现场抽签决定。</w:t>
      </w:r>
    </w:p>
    <w:p w14:paraId="625C0E3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09ABCF0">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4B4EEBF3">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w:t>
      </w:r>
    </w:p>
    <w:p w14:paraId="2DBE9BED">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（一）报价评分（满分30分）</w:t>
      </w:r>
    </w:p>
    <w:p w14:paraId="04709F74">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1.以满足招标文件要求且投标报价最低的有效供应商的报价为评标基准价，其价格分为满分。其他供应商的报价分统一按照下列公式计算：</w:t>
      </w:r>
    </w:p>
    <w:p w14:paraId="6FA1DC23">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rPr>
        <w:t>投标报价</w:t>
      </w:r>
      <w:r>
        <w:rPr>
          <w:rFonts w:hint="eastAsia" w:hAnsi="宋体"/>
          <w:b/>
          <w:bCs/>
          <w:color w:val="auto"/>
          <w:sz w:val="22"/>
          <w:highlight w:val="none"/>
        </w:rPr>
        <w:t>）×</w:t>
      </w:r>
      <w:r>
        <w:rPr>
          <w:rFonts w:hint="eastAsia" w:ascii="Calibri" w:hAnsi="Calibri"/>
          <w:b/>
          <w:bCs/>
          <w:color w:val="auto"/>
          <w:kern w:val="2"/>
          <w:sz w:val="22"/>
          <w:szCs w:val="22"/>
          <w:highlight w:val="none"/>
        </w:rPr>
        <w:t>30%×100</w:t>
      </w:r>
      <w:r>
        <w:rPr>
          <w:rFonts w:hint="eastAsia" w:hAnsi="宋体"/>
          <w:b/>
          <w:bCs/>
          <w:color w:val="auto"/>
          <w:sz w:val="22"/>
          <w:highlight w:val="none"/>
        </w:rPr>
        <w:t>。</w:t>
      </w:r>
    </w:p>
    <w:p w14:paraId="2F8710FE">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6BA3B7DD">
      <w:pPr>
        <w:adjustRightInd w:val="0"/>
        <w:snapToGrid w:val="0"/>
        <w:spacing w:line="400" w:lineRule="exact"/>
        <w:ind w:firstLine="228" w:firstLineChars="100"/>
        <w:rPr>
          <w:rFonts w:ascii="Times New Roman"/>
          <w:b/>
          <w:bCs/>
          <w:color w:val="auto"/>
          <w:sz w:val="22"/>
          <w:szCs w:val="22"/>
          <w:highlight w:val="none"/>
        </w:rPr>
      </w:pPr>
      <w:r>
        <w:rPr>
          <w:rFonts w:hint="eastAsia"/>
          <w:b/>
          <w:bCs/>
          <w:color w:val="auto"/>
          <w:sz w:val="22"/>
          <w:szCs w:val="22"/>
          <w:highlight w:val="none"/>
        </w:rPr>
        <w:t>（二）商务技术评分标准（满分70分）</w:t>
      </w:r>
      <w:r>
        <w:rPr>
          <w:rFonts w:hint="eastAsia" w:ascii="Times New Roman"/>
          <w:b/>
          <w:bCs/>
          <w:color w:val="auto"/>
          <w:sz w:val="22"/>
          <w:szCs w:val="22"/>
          <w:highlight w:val="none"/>
        </w:rPr>
        <w:br w:type="textWrapping"/>
      </w:r>
    </w:p>
    <w:tbl>
      <w:tblPr>
        <w:tblStyle w:val="32"/>
        <w:tblW w:w="9598" w:type="dxa"/>
        <w:tblInd w:w="31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1156"/>
        <w:gridCol w:w="6789"/>
        <w:gridCol w:w="833"/>
      </w:tblGrid>
      <w:tr w14:paraId="24C92E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02D18017">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156" w:type="dxa"/>
            <w:tcBorders>
              <w:right w:val="single" w:color="000000" w:sz="6" w:space="0"/>
            </w:tcBorders>
            <w:vAlign w:val="center"/>
          </w:tcPr>
          <w:p w14:paraId="3A2BADED">
            <w:pPr>
              <w:jc w:val="center"/>
              <w:rPr>
                <w:rFonts w:ascii="宋体" w:hAnsi="宋体" w:cs="宋体"/>
                <w:color w:val="auto"/>
                <w:sz w:val="22"/>
                <w:szCs w:val="22"/>
                <w:highlight w:val="none"/>
              </w:rPr>
            </w:pPr>
            <w:r>
              <w:rPr>
                <w:rFonts w:hint="eastAsia" w:ascii="宋体" w:hAnsi="宋体" w:cs="宋体"/>
                <w:color w:val="auto"/>
                <w:sz w:val="22"/>
                <w:szCs w:val="22"/>
                <w:highlight w:val="none"/>
              </w:rPr>
              <w:t>评分项</w:t>
            </w:r>
          </w:p>
        </w:tc>
        <w:tc>
          <w:tcPr>
            <w:tcW w:w="6789" w:type="dxa"/>
            <w:tcBorders>
              <w:left w:val="single" w:color="000000" w:sz="6" w:space="0"/>
            </w:tcBorders>
            <w:vAlign w:val="center"/>
          </w:tcPr>
          <w:p w14:paraId="38BC2016">
            <w:pPr>
              <w:jc w:val="center"/>
              <w:rPr>
                <w:rFonts w:ascii="宋体" w:hAnsi="宋体" w:cs="宋体"/>
                <w:color w:val="auto"/>
                <w:sz w:val="22"/>
                <w:szCs w:val="22"/>
                <w:highlight w:val="none"/>
              </w:rPr>
            </w:pPr>
            <w:r>
              <w:rPr>
                <w:rFonts w:hint="eastAsia" w:ascii="宋体" w:hAnsi="宋体" w:cs="宋体"/>
                <w:color w:val="auto"/>
                <w:sz w:val="22"/>
                <w:szCs w:val="22"/>
                <w:highlight w:val="none"/>
              </w:rPr>
              <w:t>评分细则</w:t>
            </w:r>
          </w:p>
        </w:tc>
        <w:tc>
          <w:tcPr>
            <w:tcW w:w="833" w:type="dxa"/>
            <w:vAlign w:val="center"/>
          </w:tcPr>
          <w:p w14:paraId="2427C54F">
            <w:pPr>
              <w:jc w:val="center"/>
              <w:rPr>
                <w:rFonts w:ascii="宋体" w:hAnsi="宋体" w:cs="宋体"/>
                <w:color w:val="auto"/>
                <w:sz w:val="22"/>
                <w:szCs w:val="22"/>
                <w:highlight w:val="none"/>
              </w:rPr>
            </w:pPr>
            <w:r>
              <w:rPr>
                <w:rFonts w:hint="eastAsia" w:ascii="宋体" w:hAnsi="宋体" w:cs="宋体"/>
                <w:color w:val="auto"/>
                <w:sz w:val="22"/>
                <w:szCs w:val="22"/>
                <w:highlight w:val="none"/>
              </w:rPr>
              <w:t>分值</w:t>
            </w:r>
          </w:p>
        </w:tc>
      </w:tr>
      <w:tr w14:paraId="10FB4F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vAlign w:val="center"/>
          </w:tcPr>
          <w:p w14:paraId="551B3CE0">
            <w:pPr>
              <w:rPr>
                <w:rFonts w:ascii="宋体" w:hAnsi="宋体" w:cs="宋体"/>
                <w:color w:val="auto"/>
                <w:sz w:val="22"/>
                <w:szCs w:val="22"/>
                <w:highlight w:val="none"/>
              </w:rPr>
            </w:pPr>
            <w:r>
              <w:rPr>
                <w:rFonts w:hint="eastAsia" w:ascii="宋体" w:hAnsi="宋体" w:cs="宋体"/>
                <w:color w:val="auto"/>
                <w:sz w:val="22"/>
                <w:szCs w:val="22"/>
                <w:highlight w:val="none"/>
              </w:rPr>
              <w:t>客观分</w:t>
            </w:r>
          </w:p>
        </w:tc>
      </w:tr>
      <w:tr w14:paraId="44E4CE5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820" w:type="dxa"/>
            <w:vAlign w:val="center"/>
          </w:tcPr>
          <w:p w14:paraId="141FA103">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156" w:type="dxa"/>
            <w:tcBorders>
              <w:right w:val="single" w:color="000000" w:sz="6" w:space="0"/>
            </w:tcBorders>
            <w:vAlign w:val="center"/>
          </w:tcPr>
          <w:p w14:paraId="1C70B2DA">
            <w:pPr>
              <w:jc w:val="center"/>
              <w:rPr>
                <w:rFonts w:ascii="宋体" w:hAnsi="宋体" w:cs="宋体"/>
                <w:color w:val="auto"/>
                <w:sz w:val="22"/>
                <w:szCs w:val="22"/>
                <w:highlight w:val="none"/>
              </w:rPr>
            </w:pPr>
            <w:r>
              <w:rPr>
                <w:rFonts w:hint="eastAsia" w:ascii="宋体" w:hAnsi="宋体" w:cs="宋体"/>
                <w:color w:val="auto"/>
                <w:sz w:val="22"/>
                <w:szCs w:val="22"/>
                <w:highlight w:val="none"/>
              </w:rPr>
              <w:t>技术功能符合度</w:t>
            </w:r>
          </w:p>
        </w:tc>
        <w:tc>
          <w:tcPr>
            <w:tcW w:w="6789" w:type="dxa"/>
            <w:tcBorders>
              <w:left w:val="single" w:color="000000" w:sz="6" w:space="0"/>
            </w:tcBorders>
            <w:vAlign w:val="center"/>
          </w:tcPr>
          <w:p w14:paraId="2A8A28F7">
            <w:pPr>
              <w:rPr>
                <w:rFonts w:ascii="宋体" w:hAnsi="宋体" w:cs="宋体"/>
                <w:color w:val="auto"/>
                <w:sz w:val="22"/>
                <w:szCs w:val="22"/>
                <w:highlight w:val="none"/>
              </w:rPr>
            </w:pPr>
            <w:r>
              <w:rPr>
                <w:rFonts w:hint="eastAsia" w:ascii="宋体" w:hAnsi="宋体" w:cs="宋体"/>
                <w:color w:val="auto"/>
                <w:sz w:val="22"/>
                <w:szCs w:val="22"/>
                <w:highlight w:val="none"/>
              </w:rPr>
              <w:t>对应于采购文件第二章“采购内容及要求”中“三、技术参数”的符合度，每一项带“</w:t>
            </w: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rPr>
              <w:t>”标记的条款不满足扣3分，扣完为止；</w:t>
            </w:r>
          </w:p>
          <w:p w14:paraId="1152686C">
            <w:pPr>
              <w:rPr>
                <w:rFonts w:ascii="宋体" w:hAnsi="宋体" w:cs="宋体"/>
                <w:color w:val="auto"/>
                <w:sz w:val="22"/>
                <w:szCs w:val="22"/>
                <w:highlight w:val="none"/>
              </w:rPr>
            </w:pPr>
            <w:r>
              <w:rPr>
                <w:rFonts w:hint="eastAsia" w:ascii="宋体" w:hAnsi="宋体" w:cs="宋体"/>
                <w:color w:val="auto"/>
                <w:sz w:val="22"/>
                <w:szCs w:val="22"/>
                <w:highlight w:val="none"/>
              </w:rPr>
              <w:t>对应于采购文件第二章“招标内容及技术要求”中</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三、技术参数</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的符合度，每一项不带</w:t>
            </w:r>
            <w:r>
              <w:rPr>
                <w:rFonts w:hint="eastAsia" w:ascii="宋体" w:hAnsi="宋体" w:cs="宋体"/>
                <w:color w:val="auto"/>
                <w:sz w:val="22"/>
                <w:szCs w:val="22"/>
                <w:highlight w:val="none"/>
                <w:u w:color="000000"/>
                <w:lang w:val="zh-TW"/>
              </w:rPr>
              <w:t>“</w:t>
            </w: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u w:color="000000"/>
                <w:lang w:val="zh-TW"/>
              </w:rPr>
              <w:t>”</w:t>
            </w:r>
            <w:r>
              <w:rPr>
                <w:rFonts w:hint="eastAsia" w:ascii="宋体" w:hAnsi="宋体" w:cs="宋体"/>
                <w:color w:val="auto"/>
                <w:sz w:val="22"/>
                <w:szCs w:val="22"/>
                <w:highlight w:val="none"/>
              </w:rPr>
              <w:t>标记的条款不满足扣1分，扣完为止。</w:t>
            </w:r>
          </w:p>
        </w:tc>
        <w:tc>
          <w:tcPr>
            <w:tcW w:w="833" w:type="dxa"/>
            <w:vAlign w:val="center"/>
          </w:tcPr>
          <w:p w14:paraId="217C9EC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44</w:t>
            </w:r>
          </w:p>
        </w:tc>
      </w:tr>
      <w:tr w14:paraId="025E3B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8CD2F29">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56" w:type="dxa"/>
            <w:tcBorders>
              <w:right w:val="single" w:color="000000" w:sz="6" w:space="0"/>
            </w:tcBorders>
            <w:vAlign w:val="center"/>
          </w:tcPr>
          <w:p w14:paraId="1296F0EB">
            <w:pPr>
              <w:rPr>
                <w:rFonts w:ascii="宋体" w:hAnsi="宋体" w:cs="宋体"/>
                <w:color w:val="auto"/>
                <w:sz w:val="22"/>
                <w:szCs w:val="22"/>
                <w:highlight w:val="none"/>
              </w:rPr>
            </w:pPr>
            <w:r>
              <w:rPr>
                <w:rFonts w:hint="eastAsia" w:ascii="宋体" w:hAnsi="宋体" w:cs="宋体"/>
                <w:color w:val="auto"/>
                <w:sz w:val="22"/>
                <w:szCs w:val="22"/>
                <w:highlight w:val="none"/>
              </w:rPr>
              <w:t>质保期</w:t>
            </w:r>
          </w:p>
        </w:tc>
        <w:tc>
          <w:tcPr>
            <w:tcW w:w="6789" w:type="dxa"/>
            <w:tcBorders>
              <w:left w:val="single" w:color="000000" w:sz="6" w:space="0"/>
            </w:tcBorders>
            <w:vAlign w:val="center"/>
          </w:tcPr>
          <w:p w14:paraId="43A5239D">
            <w:pPr>
              <w:rPr>
                <w:rFonts w:ascii="宋体" w:hAnsi="宋体" w:cs="宋体"/>
                <w:color w:val="auto"/>
                <w:sz w:val="22"/>
                <w:szCs w:val="22"/>
                <w:highlight w:val="none"/>
              </w:rPr>
            </w:pPr>
            <w:r>
              <w:rPr>
                <w:rFonts w:hint="eastAsia" w:ascii="宋体" w:hAnsi="宋体" w:cs="宋体"/>
                <w:color w:val="auto"/>
                <w:sz w:val="22"/>
                <w:szCs w:val="22"/>
                <w:highlight w:val="none"/>
              </w:rPr>
              <w:t>质保期在满足采购文件的基础上每增加1年加1分，最多得</w:t>
            </w:r>
            <w:r>
              <w:rPr>
                <w:rFonts w:ascii="宋体" w:hAnsi="宋体" w:cs="宋体"/>
                <w:color w:val="auto"/>
                <w:sz w:val="22"/>
                <w:szCs w:val="22"/>
                <w:highlight w:val="none"/>
              </w:rPr>
              <w:t>3</w:t>
            </w:r>
            <w:r>
              <w:rPr>
                <w:rFonts w:hint="eastAsia" w:ascii="宋体" w:hAnsi="宋体" w:cs="宋体"/>
                <w:color w:val="auto"/>
                <w:sz w:val="22"/>
                <w:szCs w:val="22"/>
                <w:highlight w:val="none"/>
              </w:rPr>
              <w:t>分。</w:t>
            </w:r>
          </w:p>
        </w:tc>
        <w:tc>
          <w:tcPr>
            <w:tcW w:w="833" w:type="dxa"/>
            <w:vAlign w:val="center"/>
          </w:tcPr>
          <w:p w14:paraId="31541960">
            <w:pPr>
              <w:spacing w:line="360" w:lineRule="auto"/>
              <w:jc w:val="center"/>
              <w:rPr>
                <w:rFonts w:hint="eastAsia" w:ascii="宋体" w:hAnsi="宋体" w:eastAsia="宋体" w:cs="宋体"/>
                <w:color w:val="auto"/>
                <w:sz w:val="22"/>
                <w:szCs w:val="22"/>
                <w:highlight w:val="none"/>
                <w:lang w:eastAsia="zh-CN"/>
              </w:rPr>
            </w:pPr>
            <w:r>
              <w:rPr>
                <w:rFonts w:ascii="宋体" w:hAnsi="宋体" w:cs="宋体"/>
                <w:color w:val="auto"/>
                <w:sz w:val="22"/>
                <w:szCs w:val="22"/>
                <w:highlight w:val="none"/>
              </w:rPr>
              <w:t>3</w:t>
            </w:r>
          </w:p>
        </w:tc>
      </w:tr>
      <w:tr w14:paraId="6C84AD9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vAlign w:val="center"/>
          </w:tcPr>
          <w:p w14:paraId="741BF18F">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156" w:type="dxa"/>
            <w:tcBorders>
              <w:right w:val="single" w:color="000000" w:sz="6" w:space="0"/>
            </w:tcBorders>
            <w:vAlign w:val="center"/>
          </w:tcPr>
          <w:p w14:paraId="6F0EF708">
            <w:pPr>
              <w:widowControl/>
              <w:jc w:val="left"/>
              <w:rPr>
                <w:rFonts w:ascii="宋体" w:hAnsi="宋体" w:cs="宋体"/>
                <w:color w:val="auto"/>
                <w:sz w:val="22"/>
                <w:szCs w:val="22"/>
                <w:highlight w:val="none"/>
              </w:rPr>
            </w:pPr>
            <w:r>
              <w:rPr>
                <w:rFonts w:hint="eastAsia" w:ascii="宋体" w:hAnsi="宋体" w:cs="宋体"/>
                <w:color w:val="auto"/>
                <w:sz w:val="22"/>
                <w:szCs w:val="22"/>
                <w:highlight w:val="none"/>
              </w:rPr>
              <w:t>投标产品销售业绩</w:t>
            </w:r>
          </w:p>
        </w:tc>
        <w:tc>
          <w:tcPr>
            <w:tcW w:w="6789" w:type="dxa"/>
            <w:tcBorders>
              <w:left w:val="single" w:color="000000" w:sz="6" w:space="0"/>
            </w:tcBorders>
            <w:vAlign w:val="center"/>
          </w:tcPr>
          <w:p w14:paraId="2C27D708">
            <w:pPr>
              <w:rPr>
                <w:rFonts w:ascii="宋体" w:hAnsi="宋体" w:cs="宋体"/>
                <w:color w:val="auto"/>
                <w:szCs w:val="21"/>
                <w:highlight w:val="none"/>
              </w:rPr>
            </w:pPr>
            <w:r>
              <w:rPr>
                <w:rFonts w:hint="eastAsia" w:ascii="宋体" w:hAnsi="宋体" w:cs="宋体"/>
                <w:color w:val="auto"/>
                <w:szCs w:val="22"/>
                <w:highlight w:val="none"/>
              </w:rPr>
              <w:t>本次所投产品型号与不同的采购单位签订的合同评分，每提供一个合同复印件得1分，最高3分。</w:t>
            </w:r>
            <w:r>
              <w:rPr>
                <w:rFonts w:hint="eastAsia" w:ascii="宋体" w:hAnsi="宋体" w:cs="宋体"/>
                <w:color w:val="auto"/>
                <w:sz w:val="22"/>
                <w:szCs w:val="22"/>
                <w:highlight w:val="none"/>
                <w:lang w:bidi="ar"/>
              </w:rPr>
              <w:t>（须提供完整的合同复印件并加盖公章，能清楚的辨别型号和价格，否则不计分）</w:t>
            </w:r>
          </w:p>
          <w:p w14:paraId="0F7121C1">
            <w:pPr>
              <w:widowControl/>
              <w:jc w:val="left"/>
              <w:rPr>
                <w:rFonts w:ascii="宋体" w:hAnsi="宋体" w:cs="宋体"/>
                <w:color w:val="auto"/>
                <w:sz w:val="22"/>
                <w:szCs w:val="22"/>
                <w:highlight w:val="none"/>
              </w:rPr>
            </w:pPr>
            <w:r>
              <w:rPr>
                <w:rFonts w:hint="eastAsia" w:ascii="宋体" w:hAnsi="宋体" w:cs="宋体"/>
                <w:color w:val="auto"/>
                <w:szCs w:val="21"/>
                <w:highlight w:val="none"/>
                <w:lang w:bidi="ar"/>
              </w:rPr>
              <w:t>投标产品为对省级以上主管部门认定的首台套产品，自纳入《省推广应用指导目录》起三年内参加政府采购活动，视同已具备相应销售业绩，本项得满分</w:t>
            </w:r>
            <w:r>
              <w:rPr>
                <w:rFonts w:hint="eastAsia" w:ascii="宋体" w:hAnsi="宋体" w:cs="宋体"/>
                <w:color w:val="auto"/>
                <w:sz w:val="22"/>
                <w:szCs w:val="22"/>
                <w:highlight w:val="none"/>
                <w:lang w:bidi="ar"/>
              </w:rPr>
              <w:t>。</w:t>
            </w:r>
          </w:p>
        </w:tc>
        <w:tc>
          <w:tcPr>
            <w:tcW w:w="833" w:type="dxa"/>
            <w:vAlign w:val="center"/>
          </w:tcPr>
          <w:p w14:paraId="0228A669">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02EC95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9042A1D">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156" w:type="dxa"/>
            <w:tcBorders>
              <w:right w:val="single" w:color="000000" w:sz="6" w:space="0"/>
            </w:tcBorders>
            <w:vAlign w:val="center"/>
          </w:tcPr>
          <w:p w14:paraId="6FD06430">
            <w:pPr>
              <w:rPr>
                <w:rFonts w:ascii="宋体" w:hAnsi="宋体" w:cs="宋体"/>
                <w:color w:val="auto"/>
                <w:sz w:val="22"/>
                <w:szCs w:val="22"/>
                <w:highlight w:val="none"/>
              </w:rPr>
            </w:pPr>
            <w:r>
              <w:rPr>
                <w:rFonts w:hint="eastAsia" w:ascii="宋体" w:hAnsi="宋体" w:cs="宋体"/>
                <w:color w:val="auto"/>
                <w:sz w:val="22"/>
                <w:szCs w:val="22"/>
                <w:highlight w:val="none"/>
              </w:rPr>
              <w:t>环境标志产品、节能产品评审</w:t>
            </w:r>
          </w:p>
        </w:tc>
        <w:tc>
          <w:tcPr>
            <w:tcW w:w="6789" w:type="dxa"/>
            <w:tcBorders>
              <w:left w:val="single" w:color="000000" w:sz="6" w:space="0"/>
            </w:tcBorders>
            <w:vAlign w:val="center"/>
          </w:tcPr>
          <w:p w14:paraId="28A0747C">
            <w:pPr>
              <w:rPr>
                <w:rFonts w:ascii="宋体" w:hAnsi="宋体" w:cs="宋体"/>
                <w:color w:val="auto"/>
                <w:sz w:val="22"/>
                <w:szCs w:val="22"/>
                <w:highlight w:val="none"/>
              </w:rPr>
            </w:pPr>
            <w:r>
              <w:rPr>
                <w:rFonts w:hint="eastAsia" w:ascii="宋体" w:hAnsi="宋体" w:cs="宋体"/>
                <w:color w:val="auto"/>
                <w:sz w:val="22"/>
                <w:szCs w:val="22"/>
                <w:highlight w:val="none"/>
              </w:rPr>
              <w:t>对所投产品是否取得有效的政府采购节能产品、环境标志产品认证证书的情况进行评价给分（已列入强制要求的除外）。所投产品取得节能产品认证证书的，得0.5分；所投产品取得环境标志产品认证证书的，得0.5分；证明材料：提供国家确定的认证机构出具的、处于有效期之内的节能产品、环境标志产品认证证书复印件</w:t>
            </w:r>
          </w:p>
        </w:tc>
        <w:tc>
          <w:tcPr>
            <w:tcW w:w="833" w:type="dxa"/>
            <w:vAlign w:val="center"/>
          </w:tcPr>
          <w:p w14:paraId="2EA1740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14:paraId="605E5E7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vAlign w:val="center"/>
          </w:tcPr>
          <w:p w14:paraId="492D0D27">
            <w:pPr>
              <w:rPr>
                <w:rFonts w:ascii="宋体" w:hAnsi="宋体" w:cs="宋体"/>
                <w:color w:val="auto"/>
                <w:sz w:val="22"/>
                <w:szCs w:val="22"/>
                <w:highlight w:val="none"/>
              </w:rPr>
            </w:pPr>
            <w:r>
              <w:rPr>
                <w:rFonts w:hint="eastAsia" w:ascii="宋体" w:hAnsi="宋体" w:cs="宋体"/>
                <w:color w:val="auto"/>
                <w:sz w:val="22"/>
                <w:szCs w:val="22"/>
                <w:highlight w:val="none"/>
              </w:rPr>
              <w:t>主观分</w:t>
            </w:r>
          </w:p>
        </w:tc>
      </w:tr>
      <w:tr w14:paraId="60E31EC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F5C0A00">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156" w:type="dxa"/>
            <w:tcBorders>
              <w:right w:val="single" w:color="000000" w:sz="6" w:space="0"/>
            </w:tcBorders>
            <w:vAlign w:val="center"/>
          </w:tcPr>
          <w:p w14:paraId="28F87001">
            <w:pPr>
              <w:rPr>
                <w:rFonts w:ascii="宋体" w:hAnsi="宋体" w:cs="宋体"/>
                <w:color w:val="auto"/>
                <w:sz w:val="22"/>
                <w:szCs w:val="22"/>
                <w:highlight w:val="none"/>
              </w:rPr>
            </w:pPr>
            <w:r>
              <w:rPr>
                <w:rFonts w:hint="eastAsia" w:ascii="宋体" w:hAnsi="宋体" w:cs="宋体"/>
                <w:color w:val="auto"/>
                <w:sz w:val="22"/>
                <w:szCs w:val="22"/>
                <w:highlight w:val="none"/>
              </w:rPr>
              <w:t>投标货物的技术性能</w:t>
            </w:r>
          </w:p>
        </w:tc>
        <w:tc>
          <w:tcPr>
            <w:tcW w:w="6789" w:type="dxa"/>
            <w:tcBorders>
              <w:left w:val="single" w:color="000000" w:sz="6" w:space="0"/>
            </w:tcBorders>
            <w:vAlign w:val="center"/>
          </w:tcPr>
          <w:p w14:paraId="5DED8D36">
            <w:pPr>
              <w:rPr>
                <w:rFonts w:ascii="宋体" w:hAnsi="宋体" w:cs="宋体"/>
                <w:color w:val="auto"/>
                <w:sz w:val="22"/>
                <w:szCs w:val="22"/>
                <w:highlight w:val="none"/>
              </w:rPr>
            </w:pPr>
            <w:r>
              <w:rPr>
                <w:rFonts w:hint="eastAsia" w:ascii="宋体" w:hAnsi="宋体" w:cs="宋体"/>
                <w:color w:val="auto"/>
                <w:sz w:val="22"/>
                <w:szCs w:val="22"/>
                <w:highlight w:val="none"/>
              </w:rPr>
              <w:t>根据所投货物技术性能先进程度、在临床使用效果评分。技术性能先进充分满足临床要求且优化的得3分，技术性能较先进满足临床要求得2分；技术性能基本满足临床要求的得1分；技术性能不能完全满足临床要求的得0.5分；存在较大的缺陷、技术性能与临床要求差距较大的得0分。</w:t>
            </w:r>
          </w:p>
        </w:tc>
        <w:tc>
          <w:tcPr>
            <w:tcW w:w="833" w:type="dxa"/>
            <w:vAlign w:val="center"/>
          </w:tcPr>
          <w:p w14:paraId="7D4F28F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7578E95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041FFE14">
            <w:pPr>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156" w:type="dxa"/>
            <w:tcBorders>
              <w:right w:val="single" w:color="000000" w:sz="6" w:space="0"/>
            </w:tcBorders>
            <w:vAlign w:val="center"/>
          </w:tcPr>
          <w:p w14:paraId="5A62F392">
            <w:pPr>
              <w:rPr>
                <w:rFonts w:ascii="宋体" w:hAnsi="宋体" w:cs="宋体"/>
                <w:color w:val="auto"/>
                <w:sz w:val="22"/>
                <w:szCs w:val="22"/>
                <w:highlight w:val="none"/>
              </w:rPr>
            </w:pPr>
            <w:r>
              <w:rPr>
                <w:rFonts w:hint="eastAsia" w:ascii="宋体" w:hAnsi="宋体" w:cs="宋体"/>
                <w:color w:val="auto"/>
                <w:sz w:val="22"/>
                <w:szCs w:val="22"/>
                <w:highlight w:val="none"/>
              </w:rPr>
              <w:t>运行成本</w:t>
            </w:r>
          </w:p>
        </w:tc>
        <w:tc>
          <w:tcPr>
            <w:tcW w:w="6789" w:type="dxa"/>
            <w:tcBorders>
              <w:left w:val="single" w:color="000000" w:sz="6" w:space="0"/>
            </w:tcBorders>
            <w:vAlign w:val="center"/>
          </w:tcPr>
          <w:p w14:paraId="21270B9F">
            <w:pPr>
              <w:rPr>
                <w:rFonts w:ascii="宋体" w:hAnsi="宋体" w:cs="宋体"/>
                <w:color w:val="auto"/>
                <w:sz w:val="22"/>
                <w:szCs w:val="22"/>
                <w:highlight w:val="none"/>
              </w:rPr>
            </w:pPr>
            <w:r>
              <w:rPr>
                <w:rFonts w:hint="eastAsia" w:ascii="宋体" w:hAnsi="宋体" w:cs="宋体"/>
                <w:color w:val="auto"/>
                <w:sz w:val="22"/>
                <w:szCs w:val="22"/>
                <w:highlight w:val="none"/>
              </w:rPr>
              <w:t>消耗品或易耗品价格，评委根据消耗品或易耗品价格给分，价格合理运行成本低得2分；价格和成本较合理得1分，价格不合理运行成本高0.5分，无报价得0分。</w:t>
            </w:r>
          </w:p>
        </w:tc>
        <w:tc>
          <w:tcPr>
            <w:tcW w:w="833" w:type="dxa"/>
            <w:vAlign w:val="center"/>
          </w:tcPr>
          <w:p w14:paraId="71F5959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459596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A9BC76E">
            <w:pPr>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156" w:type="dxa"/>
            <w:tcBorders>
              <w:right w:val="single" w:color="000000" w:sz="6" w:space="0"/>
            </w:tcBorders>
            <w:vAlign w:val="center"/>
          </w:tcPr>
          <w:p w14:paraId="053E9C4F">
            <w:pPr>
              <w:rPr>
                <w:rFonts w:ascii="宋体" w:hAnsi="宋体" w:cs="宋体"/>
                <w:color w:val="auto"/>
                <w:sz w:val="22"/>
                <w:szCs w:val="22"/>
                <w:highlight w:val="none"/>
              </w:rPr>
            </w:pPr>
            <w:r>
              <w:rPr>
                <w:rFonts w:hint="eastAsia" w:ascii="宋体" w:hAnsi="宋体" w:cs="宋体"/>
                <w:color w:val="auto"/>
                <w:sz w:val="22"/>
                <w:szCs w:val="22"/>
                <w:highlight w:val="none"/>
              </w:rPr>
              <w:t>维修成本</w:t>
            </w:r>
          </w:p>
        </w:tc>
        <w:tc>
          <w:tcPr>
            <w:tcW w:w="6789" w:type="dxa"/>
            <w:tcBorders>
              <w:left w:val="single" w:color="000000" w:sz="6" w:space="0"/>
            </w:tcBorders>
            <w:vAlign w:val="center"/>
          </w:tcPr>
          <w:p w14:paraId="4DFF31E7">
            <w:pPr>
              <w:rPr>
                <w:rFonts w:ascii="宋体" w:hAnsi="宋体" w:cs="宋体"/>
                <w:color w:val="auto"/>
                <w:sz w:val="22"/>
                <w:szCs w:val="22"/>
                <w:highlight w:val="none"/>
              </w:rPr>
            </w:pPr>
            <w:r>
              <w:rPr>
                <w:rFonts w:hint="eastAsia" w:ascii="宋体" w:hAnsi="宋体" w:cs="宋体"/>
                <w:color w:val="auto"/>
                <w:sz w:val="22"/>
                <w:szCs w:val="22"/>
                <w:highlight w:val="none"/>
              </w:rPr>
              <w:t>包括保修价格、设备配件价格，维修服务费等维修价格。</w:t>
            </w:r>
          </w:p>
          <w:p w14:paraId="522A5564">
            <w:pPr>
              <w:rPr>
                <w:rFonts w:ascii="宋体" w:hAnsi="宋体" w:cs="宋体"/>
                <w:color w:val="auto"/>
                <w:sz w:val="22"/>
                <w:szCs w:val="22"/>
                <w:highlight w:val="none"/>
              </w:rPr>
            </w:pPr>
            <w:r>
              <w:rPr>
                <w:rFonts w:hint="eastAsia" w:ascii="宋体" w:hAnsi="宋体" w:cs="宋体"/>
                <w:color w:val="auto"/>
                <w:sz w:val="22"/>
                <w:szCs w:val="22"/>
                <w:highlight w:val="none"/>
              </w:rPr>
              <w:t>报价合理维修成本低得2分，报价和维修成本较差得1分，维修成本报价不合理得0.5分，无维修报价得0分</w:t>
            </w:r>
          </w:p>
        </w:tc>
        <w:tc>
          <w:tcPr>
            <w:tcW w:w="833" w:type="dxa"/>
            <w:vAlign w:val="center"/>
          </w:tcPr>
          <w:p w14:paraId="3D1ABB7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2D37A4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6CBB068">
            <w:pPr>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156" w:type="dxa"/>
            <w:tcBorders>
              <w:right w:val="single" w:color="000000" w:sz="6" w:space="0"/>
            </w:tcBorders>
            <w:vAlign w:val="center"/>
          </w:tcPr>
          <w:p w14:paraId="1F3B4300">
            <w:pPr>
              <w:rPr>
                <w:rFonts w:ascii="宋体" w:hAnsi="宋体" w:cs="宋体"/>
                <w:color w:val="auto"/>
                <w:sz w:val="22"/>
                <w:szCs w:val="22"/>
                <w:highlight w:val="none"/>
              </w:rPr>
            </w:pPr>
            <w:r>
              <w:rPr>
                <w:rFonts w:hint="eastAsia" w:ascii="宋体" w:hAnsi="宋体" w:cs="宋体"/>
                <w:color w:val="auto"/>
                <w:sz w:val="22"/>
                <w:szCs w:val="22"/>
                <w:highlight w:val="none"/>
              </w:rPr>
              <w:t>售后服务方案</w:t>
            </w:r>
          </w:p>
        </w:tc>
        <w:tc>
          <w:tcPr>
            <w:tcW w:w="6789" w:type="dxa"/>
            <w:tcBorders>
              <w:left w:val="single" w:color="000000" w:sz="6" w:space="0"/>
            </w:tcBorders>
            <w:vAlign w:val="center"/>
          </w:tcPr>
          <w:p w14:paraId="3F8619D6">
            <w:pPr>
              <w:rPr>
                <w:rFonts w:ascii="宋体" w:hAnsi="宋体" w:cs="宋体"/>
                <w:color w:val="auto"/>
                <w:sz w:val="22"/>
                <w:szCs w:val="22"/>
                <w:highlight w:val="none"/>
              </w:rPr>
            </w:pPr>
          </w:p>
        </w:tc>
        <w:tc>
          <w:tcPr>
            <w:tcW w:w="833" w:type="dxa"/>
            <w:vAlign w:val="center"/>
          </w:tcPr>
          <w:p w14:paraId="169A017C">
            <w:pPr>
              <w:spacing w:line="360" w:lineRule="auto"/>
              <w:jc w:val="center"/>
              <w:rPr>
                <w:rFonts w:ascii="宋体" w:hAnsi="宋体" w:cs="宋体"/>
                <w:color w:val="auto"/>
                <w:sz w:val="22"/>
                <w:szCs w:val="22"/>
                <w:highlight w:val="none"/>
              </w:rPr>
            </w:pPr>
          </w:p>
        </w:tc>
      </w:tr>
      <w:tr w14:paraId="4FB828A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4AA4F98D">
            <w:pPr>
              <w:jc w:val="center"/>
              <w:rPr>
                <w:rFonts w:ascii="宋体" w:hAnsi="宋体" w:cs="宋体"/>
                <w:color w:val="auto"/>
                <w:sz w:val="22"/>
                <w:szCs w:val="22"/>
                <w:highlight w:val="none"/>
              </w:rPr>
            </w:pPr>
            <w:r>
              <w:rPr>
                <w:rFonts w:hint="eastAsia" w:ascii="宋体" w:hAnsi="宋体" w:cs="宋体"/>
                <w:color w:val="auto"/>
                <w:sz w:val="22"/>
                <w:szCs w:val="22"/>
                <w:highlight w:val="none"/>
              </w:rPr>
              <w:t>8.1</w:t>
            </w:r>
          </w:p>
        </w:tc>
        <w:tc>
          <w:tcPr>
            <w:tcW w:w="1156" w:type="dxa"/>
            <w:tcBorders>
              <w:right w:val="single" w:color="000000" w:sz="6" w:space="0"/>
            </w:tcBorders>
            <w:vAlign w:val="center"/>
          </w:tcPr>
          <w:p w14:paraId="360668F2">
            <w:pPr>
              <w:rPr>
                <w:rFonts w:ascii="宋体" w:hAnsi="宋体" w:cs="宋体"/>
                <w:color w:val="auto"/>
                <w:sz w:val="22"/>
                <w:szCs w:val="22"/>
                <w:highlight w:val="none"/>
              </w:rPr>
            </w:pPr>
            <w:r>
              <w:rPr>
                <w:rFonts w:hint="eastAsia" w:ascii="宋体" w:hAnsi="宋体" w:cs="宋体"/>
                <w:color w:val="auto"/>
                <w:sz w:val="22"/>
                <w:szCs w:val="22"/>
                <w:highlight w:val="none"/>
              </w:rPr>
              <w:t>售后服务方案</w:t>
            </w:r>
          </w:p>
        </w:tc>
        <w:tc>
          <w:tcPr>
            <w:tcW w:w="6789" w:type="dxa"/>
            <w:tcBorders>
              <w:left w:val="single" w:color="000000" w:sz="6" w:space="0"/>
            </w:tcBorders>
            <w:vAlign w:val="center"/>
          </w:tcPr>
          <w:p w14:paraId="2EF4D3C6">
            <w:pPr>
              <w:rPr>
                <w:rFonts w:ascii="宋体" w:hAnsi="宋体" w:cs="宋体"/>
                <w:color w:val="auto"/>
                <w:sz w:val="22"/>
                <w:szCs w:val="22"/>
                <w:highlight w:val="none"/>
              </w:rPr>
            </w:pPr>
            <w:r>
              <w:rPr>
                <w:rFonts w:hint="eastAsia" w:ascii="宋体" w:hAnsi="宋体" w:cs="宋体"/>
                <w:color w:val="auto"/>
                <w:sz w:val="22"/>
                <w:szCs w:val="22"/>
                <w:highlight w:val="none"/>
              </w:rPr>
              <w:t>包括但不限于服务响应时间、故障解决方案，响应时间短，解决方案充分得</w:t>
            </w:r>
            <w:r>
              <w:rPr>
                <w:rFonts w:ascii="宋体" w:hAnsi="宋体" w:cs="宋体"/>
                <w:color w:val="auto"/>
                <w:sz w:val="22"/>
                <w:szCs w:val="22"/>
                <w:highlight w:val="none"/>
              </w:rPr>
              <w:t>4</w:t>
            </w:r>
            <w:r>
              <w:rPr>
                <w:rFonts w:hint="eastAsia" w:ascii="宋体" w:hAnsi="宋体" w:cs="宋体"/>
                <w:color w:val="auto"/>
                <w:sz w:val="22"/>
                <w:szCs w:val="22"/>
                <w:highlight w:val="none"/>
              </w:rPr>
              <w:t>分，响应时间一般，解决方案较合理得</w:t>
            </w:r>
            <w:r>
              <w:rPr>
                <w:rFonts w:ascii="宋体" w:hAnsi="宋体" w:cs="宋体"/>
                <w:color w:val="auto"/>
                <w:sz w:val="22"/>
                <w:szCs w:val="22"/>
                <w:highlight w:val="none"/>
              </w:rPr>
              <w:t>3</w:t>
            </w:r>
            <w:r>
              <w:rPr>
                <w:rFonts w:hint="eastAsia" w:ascii="宋体" w:hAnsi="宋体" w:cs="宋体"/>
                <w:color w:val="auto"/>
                <w:sz w:val="22"/>
                <w:szCs w:val="22"/>
                <w:highlight w:val="none"/>
              </w:rPr>
              <w:t>分，响应时间长，解决方案较差</w:t>
            </w:r>
            <w:r>
              <w:rPr>
                <w:rFonts w:ascii="宋体" w:hAnsi="宋体" w:cs="宋体"/>
                <w:color w:val="auto"/>
                <w:sz w:val="22"/>
                <w:szCs w:val="22"/>
                <w:highlight w:val="none"/>
              </w:rPr>
              <w:t>2</w:t>
            </w:r>
            <w:r>
              <w:rPr>
                <w:rFonts w:hint="eastAsia" w:ascii="宋体" w:hAnsi="宋体" w:cs="宋体"/>
                <w:color w:val="auto"/>
                <w:sz w:val="22"/>
                <w:szCs w:val="22"/>
                <w:highlight w:val="none"/>
              </w:rPr>
              <w:t>分，响应时间长，解决方案差</w:t>
            </w:r>
            <w:r>
              <w:rPr>
                <w:rFonts w:ascii="宋体" w:hAnsi="宋体" w:cs="宋体"/>
                <w:color w:val="auto"/>
                <w:sz w:val="22"/>
                <w:szCs w:val="22"/>
                <w:highlight w:val="none"/>
              </w:rPr>
              <w:t>1</w:t>
            </w:r>
            <w:r>
              <w:rPr>
                <w:rFonts w:hint="eastAsia" w:ascii="宋体" w:hAnsi="宋体" w:cs="宋体"/>
                <w:color w:val="auto"/>
                <w:sz w:val="22"/>
                <w:szCs w:val="22"/>
                <w:highlight w:val="none"/>
              </w:rPr>
              <w:t>分，无解决方案得0分；</w:t>
            </w:r>
          </w:p>
        </w:tc>
        <w:tc>
          <w:tcPr>
            <w:tcW w:w="833" w:type="dxa"/>
            <w:vAlign w:val="center"/>
          </w:tcPr>
          <w:p w14:paraId="016D0DD4">
            <w:pPr>
              <w:spacing w:line="360" w:lineRule="auto"/>
              <w:jc w:val="center"/>
              <w:rPr>
                <w:rFonts w:ascii="宋体" w:hAnsi="宋体" w:cs="宋体"/>
                <w:color w:val="auto"/>
                <w:sz w:val="22"/>
                <w:szCs w:val="22"/>
                <w:highlight w:val="none"/>
              </w:rPr>
            </w:pPr>
            <w:r>
              <w:rPr>
                <w:rFonts w:ascii="宋体" w:hAnsi="宋体" w:cs="宋体"/>
                <w:color w:val="auto"/>
                <w:sz w:val="22"/>
                <w:szCs w:val="22"/>
                <w:highlight w:val="none"/>
              </w:rPr>
              <w:t>4</w:t>
            </w:r>
          </w:p>
        </w:tc>
      </w:tr>
      <w:tr w14:paraId="2A5A46A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66FC4FB4">
            <w:pPr>
              <w:jc w:val="center"/>
              <w:rPr>
                <w:rFonts w:ascii="宋体" w:hAnsi="宋体" w:cs="宋体"/>
                <w:color w:val="auto"/>
                <w:sz w:val="22"/>
                <w:szCs w:val="22"/>
                <w:highlight w:val="none"/>
              </w:rPr>
            </w:pPr>
            <w:r>
              <w:rPr>
                <w:rFonts w:hint="eastAsia" w:ascii="宋体" w:hAnsi="宋体" w:cs="宋体"/>
                <w:color w:val="auto"/>
                <w:sz w:val="22"/>
                <w:szCs w:val="22"/>
                <w:highlight w:val="none"/>
              </w:rPr>
              <w:t>8.2</w:t>
            </w:r>
          </w:p>
        </w:tc>
        <w:tc>
          <w:tcPr>
            <w:tcW w:w="1156" w:type="dxa"/>
            <w:tcBorders>
              <w:right w:val="single" w:color="000000" w:sz="6" w:space="0"/>
            </w:tcBorders>
            <w:vAlign w:val="center"/>
          </w:tcPr>
          <w:p w14:paraId="788AAB2B">
            <w:pPr>
              <w:rPr>
                <w:rFonts w:ascii="宋体" w:hAnsi="宋体" w:cs="宋体"/>
                <w:color w:val="auto"/>
                <w:sz w:val="22"/>
                <w:szCs w:val="22"/>
                <w:highlight w:val="none"/>
              </w:rPr>
            </w:pPr>
            <w:r>
              <w:rPr>
                <w:rFonts w:hint="eastAsia" w:ascii="宋体" w:hAnsi="宋体" w:cs="宋体"/>
                <w:color w:val="auto"/>
                <w:sz w:val="22"/>
                <w:szCs w:val="22"/>
                <w:highlight w:val="none"/>
              </w:rPr>
              <w:t>售后服务机构备品备件储备情况</w:t>
            </w:r>
          </w:p>
        </w:tc>
        <w:tc>
          <w:tcPr>
            <w:tcW w:w="6789" w:type="dxa"/>
            <w:tcBorders>
              <w:left w:val="single" w:color="000000" w:sz="6" w:space="0"/>
            </w:tcBorders>
            <w:vAlign w:val="center"/>
          </w:tcPr>
          <w:p w14:paraId="7AD57758">
            <w:pPr>
              <w:rPr>
                <w:rFonts w:ascii="宋体" w:hAnsi="宋体" w:cs="宋体"/>
                <w:color w:val="auto"/>
                <w:sz w:val="22"/>
                <w:szCs w:val="22"/>
                <w:highlight w:val="none"/>
              </w:rPr>
            </w:pPr>
            <w:r>
              <w:rPr>
                <w:rFonts w:hint="eastAsia" w:ascii="宋体" w:hAnsi="宋体" w:cs="宋体"/>
                <w:color w:val="auto"/>
                <w:sz w:val="22"/>
                <w:szCs w:val="22"/>
                <w:highlight w:val="none"/>
              </w:rPr>
              <w:t>储备充足能充分满足售后服务要求得2分，储备较为充分、基本能满足售后服务要求得1分，储备情况差、不能满足售后服务要求0.5分，无备品备件储备得0分。</w:t>
            </w:r>
          </w:p>
        </w:tc>
        <w:tc>
          <w:tcPr>
            <w:tcW w:w="833" w:type="dxa"/>
            <w:vAlign w:val="center"/>
          </w:tcPr>
          <w:p w14:paraId="6A506C5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1C4F84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6455AC8A">
            <w:pPr>
              <w:jc w:val="center"/>
              <w:rPr>
                <w:rFonts w:ascii="宋体" w:hAnsi="宋体" w:cs="宋体"/>
                <w:color w:val="auto"/>
                <w:sz w:val="22"/>
                <w:szCs w:val="22"/>
                <w:highlight w:val="none"/>
              </w:rPr>
            </w:pPr>
            <w:r>
              <w:rPr>
                <w:rFonts w:hint="eastAsia" w:ascii="宋体" w:hAnsi="宋体" w:cs="宋体"/>
                <w:color w:val="auto"/>
                <w:sz w:val="22"/>
                <w:szCs w:val="22"/>
                <w:highlight w:val="none"/>
              </w:rPr>
              <w:t>8.3</w:t>
            </w:r>
          </w:p>
        </w:tc>
        <w:tc>
          <w:tcPr>
            <w:tcW w:w="1156" w:type="dxa"/>
            <w:tcBorders>
              <w:right w:val="single" w:color="000000" w:sz="6" w:space="0"/>
            </w:tcBorders>
            <w:vAlign w:val="center"/>
          </w:tcPr>
          <w:p w14:paraId="45C92098">
            <w:pPr>
              <w:rPr>
                <w:rFonts w:ascii="宋体" w:hAnsi="宋体" w:cs="宋体"/>
                <w:color w:val="auto"/>
                <w:sz w:val="22"/>
                <w:szCs w:val="22"/>
                <w:highlight w:val="none"/>
              </w:rPr>
            </w:pPr>
            <w:r>
              <w:rPr>
                <w:rFonts w:hint="eastAsia" w:ascii="宋体" w:hAnsi="宋体" w:cs="宋体"/>
                <w:color w:val="auto"/>
                <w:sz w:val="22"/>
                <w:szCs w:val="22"/>
                <w:highlight w:val="none"/>
              </w:rPr>
              <w:t>售后服务机构技术服务人员情况</w:t>
            </w:r>
          </w:p>
        </w:tc>
        <w:tc>
          <w:tcPr>
            <w:tcW w:w="6789" w:type="dxa"/>
            <w:tcBorders>
              <w:left w:val="single" w:color="000000" w:sz="6" w:space="0"/>
            </w:tcBorders>
            <w:vAlign w:val="center"/>
          </w:tcPr>
          <w:p w14:paraId="4FF447BA">
            <w:pPr>
              <w:rPr>
                <w:rFonts w:ascii="宋体" w:hAnsi="宋体" w:cs="宋体"/>
                <w:color w:val="auto"/>
                <w:sz w:val="22"/>
                <w:szCs w:val="22"/>
                <w:highlight w:val="none"/>
              </w:rPr>
            </w:pPr>
            <w:r>
              <w:rPr>
                <w:rFonts w:hint="eastAsia" w:ascii="宋体" w:hAnsi="宋体" w:cs="宋体"/>
                <w:color w:val="auto"/>
                <w:sz w:val="22"/>
                <w:szCs w:val="22"/>
                <w:highlight w:val="none"/>
              </w:rPr>
              <w:t>提供姓名、工作经验、资质证书情况，人员配备充足售后服务经验丰富得2分，人员配备和售后服务较差得1分，人员配备不足售后服务经验差0.5分，无人员配备得0分。</w:t>
            </w:r>
          </w:p>
        </w:tc>
        <w:tc>
          <w:tcPr>
            <w:tcW w:w="833" w:type="dxa"/>
            <w:vAlign w:val="center"/>
          </w:tcPr>
          <w:p w14:paraId="6970829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500042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1AB1AF1">
            <w:pPr>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156" w:type="dxa"/>
            <w:tcBorders>
              <w:right w:val="single" w:color="000000" w:sz="6" w:space="0"/>
            </w:tcBorders>
            <w:vAlign w:val="center"/>
          </w:tcPr>
          <w:p w14:paraId="0C3554CA">
            <w:pPr>
              <w:rPr>
                <w:rFonts w:ascii="宋体" w:hAnsi="宋体" w:cs="宋体"/>
                <w:color w:val="auto"/>
                <w:sz w:val="22"/>
                <w:szCs w:val="22"/>
                <w:highlight w:val="none"/>
              </w:rPr>
            </w:pPr>
            <w:r>
              <w:rPr>
                <w:rFonts w:hint="eastAsia" w:ascii="宋体" w:hAnsi="宋体" w:cs="宋体"/>
                <w:color w:val="auto"/>
                <w:sz w:val="22"/>
                <w:szCs w:val="22"/>
                <w:highlight w:val="none"/>
              </w:rPr>
              <w:t>安装调试方案</w:t>
            </w:r>
          </w:p>
        </w:tc>
        <w:tc>
          <w:tcPr>
            <w:tcW w:w="6789" w:type="dxa"/>
            <w:tcBorders>
              <w:left w:val="single" w:color="000000" w:sz="6" w:space="0"/>
            </w:tcBorders>
            <w:vAlign w:val="center"/>
          </w:tcPr>
          <w:p w14:paraId="75027690">
            <w:pPr>
              <w:rPr>
                <w:rFonts w:ascii="宋体" w:hAnsi="宋体" w:cs="宋体"/>
                <w:color w:val="auto"/>
                <w:sz w:val="22"/>
                <w:szCs w:val="22"/>
                <w:highlight w:val="none"/>
              </w:rPr>
            </w:pPr>
            <w:r>
              <w:rPr>
                <w:rFonts w:hint="eastAsia" w:ascii="宋体" w:hAnsi="宋体" w:cs="宋体"/>
                <w:color w:val="auto"/>
                <w:sz w:val="22"/>
                <w:szCs w:val="22"/>
                <w:highlight w:val="none"/>
              </w:rPr>
              <w:t>包括对场地环境的了解、人员的安排、时间进度的规划，对设备的调试进度安排，调试的步骤、措施，问题的解决方案等，方案考虑充分措施有效得2分，方案合理措施较差得1分，无方案得0分</w:t>
            </w:r>
          </w:p>
        </w:tc>
        <w:tc>
          <w:tcPr>
            <w:tcW w:w="833" w:type="dxa"/>
            <w:vAlign w:val="center"/>
          </w:tcPr>
          <w:p w14:paraId="7A8B607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57F4FA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vAlign w:val="center"/>
          </w:tcPr>
          <w:p w14:paraId="3514FAAF">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156" w:type="dxa"/>
            <w:tcBorders>
              <w:right w:val="single" w:color="000000" w:sz="6" w:space="0"/>
            </w:tcBorders>
            <w:vAlign w:val="center"/>
          </w:tcPr>
          <w:p w14:paraId="00E1CAF8">
            <w:pPr>
              <w:rPr>
                <w:rFonts w:ascii="宋体" w:hAnsi="宋体" w:cs="宋体"/>
                <w:color w:val="auto"/>
                <w:sz w:val="22"/>
                <w:szCs w:val="22"/>
                <w:highlight w:val="none"/>
              </w:rPr>
            </w:pPr>
            <w:r>
              <w:rPr>
                <w:rFonts w:hint="eastAsia" w:ascii="宋体" w:hAnsi="宋体" w:cs="宋体"/>
                <w:color w:val="auto"/>
                <w:sz w:val="22"/>
                <w:szCs w:val="22"/>
                <w:highlight w:val="none"/>
              </w:rPr>
              <w:t>培训方案</w:t>
            </w:r>
          </w:p>
        </w:tc>
        <w:tc>
          <w:tcPr>
            <w:tcW w:w="6789" w:type="dxa"/>
            <w:tcBorders>
              <w:left w:val="single" w:color="000000" w:sz="6" w:space="0"/>
            </w:tcBorders>
            <w:vAlign w:val="center"/>
          </w:tcPr>
          <w:p w14:paraId="713432D4">
            <w:pPr>
              <w:rPr>
                <w:rFonts w:ascii="宋体" w:hAnsi="宋体" w:cs="宋体"/>
                <w:color w:val="auto"/>
                <w:sz w:val="22"/>
                <w:szCs w:val="22"/>
                <w:highlight w:val="none"/>
              </w:rPr>
            </w:pPr>
            <w:r>
              <w:rPr>
                <w:rFonts w:hint="eastAsia" w:ascii="宋体" w:hAnsi="宋体" w:cs="宋体"/>
                <w:color w:val="auto"/>
                <w:sz w:val="22"/>
                <w:szCs w:val="22"/>
                <w:highlight w:val="none"/>
              </w:rPr>
              <w:t>包括但不限于培训对象、课时安排、师资力量安排等，方案考虑充分安排有效得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分，方案合理安排较差得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分，无方案得0分</w:t>
            </w:r>
          </w:p>
        </w:tc>
        <w:tc>
          <w:tcPr>
            <w:tcW w:w="833" w:type="dxa"/>
            <w:vAlign w:val="center"/>
          </w:tcPr>
          <w:p w14:paraId="7A8EEBB2">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r>
    </w:tbl>
    <w:p w14:paraId="6190514D">
      <w:pPr>
        <w:adjustRightInd w:val="0"/>
        <w:snapToGrid w:val="0"/>
        <w:spacing w:before="100" w:after="50" w:line="400" w:lineRule="atLeast"/>
        <w:rPr>
          <w:rFonts w:ascii="Times New Roman"/>
          <w:b/>
          <w:bCs/>
          <w:color w:val="auto"/>
          <w:sz w:val="22"/>
          <w:szCs w:val="22"/>
          <w:highlight w:val="none"/>
        </w:rPr>
      </w:pPr>
    </w:p>
    <w:p w14:paraId="6C5F8132">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26EC4231">
      <w:pPr>
        <w:pStyle w:val="42"/>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50B42259">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rPr>
        <w:t>.所有分值计算保留小数点后二位，小数点后三位四舍五入。</w:t>
      </w:r>
    </w:p>
    <w:p w14:paraId="2996944A">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849F">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8FFE">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8659">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31001">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B031001">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4C65">
    <w:pPr>
      <w:pStyle w:val="20"/>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7C25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037C25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F432">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0EA01">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60EA01">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3E67">
    <w:pPr>
      <w:pStyle w:val="20"/>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F4BCA">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7DF4BCA">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3087">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D083">
    <w:pPr>
      <w:pStyle w:val="21"/>
      <w:tabs>
        <w:tab w:val="left" w:pos="3184"/>
        <w:tab w:val="center" w:pos="7604"/>
      </w:tabs>
      <w:jc w:val="left"/>
    </w:pPr>
    <w:r>
      <w:rPr>
        <w:sz w:val="16"/>
        <w:szCs w:val="16"/>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 xml:space="preserve">杭州华旗招标代理有限公司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3F79">
    <w:pPr>
      <w:pStyle w:val="21"/>
      <w:tabs>
        <w:tab w:val="left" w:pos="3184"/>
        <w:tab w:val="center" w:pos="7604"/>
      </w:tabs>
      <w:jc w:val="left"/>
      <w:rPr>
        <w:u w:val="single"/>
      </w:rPr>
    </w:pPr>
    <w:r>
      <w:rPr>
        <w:sz w:val="16"/>
        <w:szCs w:val="16"/>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 xml:space="preserve">杭州华旗招标代理有限公司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E952">
    <w:pPr>
      <w:pStyle w:val="21"/>
      <w:tabs>
        <w:tab w:val="left" w:pos="3184"/>
        <w:tab w:val="center" w:pos="7604"/>
      </w:tabs>
      <w:jc w:val="left"/>
    </w:pPr>
    <w:r>
      <w:rPr>
        <w:sz w:val="16"/>
        <w:szCs w:val="16"/>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C227">
    <w:pPr>
      <w:pStyle w:val="21"/>
      <w:jc w:val="left"/>
    </w:pPr>
    <w:r>
      <w:rPr>
        <w:sz w:val="16"/>
        <w:szCs w:val="16"/>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CD8D">
    <w:pPr>
      <w:pStyle w:val="21"/>
      <w:jc w:val="left"/>
    </w:pPr>
    <w:r>
      <w:rPr>
        <w:sz w:val="16"/>
        <w:szCs w:val="16"/>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4">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8">
    <w:nsid w:val="61BD0F6F"/>
    <w:multiLevelType w:val="singleLevel"/>
    <w:tmpl w:val="61BD0F6F"/>
    <w:lvl w:ilvl="0" w:tentative="0">
      <w:start w:val="1"/>
      <w:numFmt w:val="decimal"/>
      <w:suff w:val="nothing"/>
      <w:lvlText w:val="（%1）"/>
      <w:lvlJc w:val="left"/>
    </w:lvl>
  </w:abstractNum>
  <w:abstractNum w:abstractNumId="19">
    <w:nsid w:val="7A0F6431"/>
    <w:multiLevelType w:val="singleLevel"/>
    <w:tmpl w:val="7A0F6431"/>
    <w:lvl w:ilvl="0" w:tentative="0">
      <w:start w:val="1"/>
      <w:numFmt w:val="decimal"/>
      <w:suff w:val="space"/>
      <w:lvlText w:val="%1."/>
      <w:lvlJc w:val="left"/>
    </w:lvl>
  </w:abstractNum>
  <w:abstractNum w:abstractNumId="20">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4"/>
  </w:num>
  <w:num w:numId="2">
    <w:abstractNumId w:val="13"/>
  </w:num>
  <w:num w:numId="3">
    <w:abstractNumId w:val="15"/>
  </w:num>
  <w:num w:numId="4">
    <w:abstractNumId w:val="20"/>
  </w:num>
  <w:num w:numId="5">
    <w:abstractNumId w:val="16"/>
  </w:num>
  <w:num w:numId="6">
    <w:abstractNumId w:val="12"/>
  </w:num>
  <w:num w:numId="7">
    <w:abstractNumId w:val="11"/>
  </w:num>
  <w:num w:numId="8">
    <w:abstractNumId w:val="10"/>
  </w:num>
  <w:num w:numId="9">
    <w:abstractNumId w:val="17"/>
  </w:num>
  <w:num w:numId="10">
    <w:abstractNumId w:val="3"/>
  </w:num>
  <w:num w:numId="11">
    <w:abstractNumId w:val="18"/>
  </w:num>
  <w:num w:numId="12">
    <w:abstractNumId w:val="7"/>
  </w:num>
  <w:num w:numId="13">
    <w:abstractNumId w:val="2"/>
  </w:num>
  <w:num w:numId="14">
    <w:abstractNumId w:val="19"/>
  </w:num>
  <w:num w:numId="15">
    <w:abstractNumId w:val="1"/>
  </w:num>
  <w:num w:numId="16">
    <w:abstractNumId w:val="9"/>
  </w:num>
  <w:num w:numId="17">
    <w:abstractNumId w:val="5"/>
  </w:num>
  <w:num w:numId="18">
    <w:abstractNumId w:val="4"/>
  </w:num>
  <w:num w:numId="19">
    <w:abstractNumId w:val="0"/>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hideSpellingErrors/>
  <w:documentProtection w:edit="forms" w:formatting="1" w:enforcement="1" w:cryptProviderType="rsaFull" w:cryptAlgorithmClass="hash" w:cryptAlgorithmType="typeAny" w:cryptAlgorithmSid="4" w:cryptSpinCount="0" w:hash="ZtM5ehOlF8sFBJaiJV1qouMq0Eg=" w:salt="v2u/RtH6veO6klQxX3Qm2g=="/>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lNjk0ZGYzYzk1OTZiYzA2NTYwZTg1ODY0OGMwOGEifQ=="/>
  </w:docVars>
  <w:rsids>
    <w:rsidRoot w:val="00172A27"/>
    <w:rsid w:val="00041B56"/>
    <w:rsid w:val="000616EB"/>
    <w:rsid w:val="000630A4"/>
    <w:rsid w:val="000E39BA"/>
    <w:rsid w:val="000F16EB"/>
    <w:rsid w:val="00102968"/>
    <w:rsid w:val="0011628C"/>
    <w:rsid w:val="0012206F"/>
    <w:rsid w:val="00133932"/>
    <w:rsid w:val="00136A2C"/>
    <w:rsid w:val="00172A27"/>
    <w:rsid w:val="00174784"/>
    <w:rsid w:val="0017704F"/>
    <w:rsid w:val="001A3C28"/>
    <w:rsid w:val="001A616E"/>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15D9"/>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97F48"/>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3F4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100C0"/>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61A03"/>
    <w:rsid w:val="0332763A"/>
    <w:rsid w:val="033B1910"/>
    <w:rsid w:val="0342341C"/>
    <w:rsid w:val="036115F1"/>
    <w:rsid w:val="036363D4"/>
    <w:rsid w:val="039C6B52"/>
    <w:rsid w:val="03A61318"/>
    <w:rsid w:val="03A74512"/>
    <w:rsid w:val="03AE5C64"/>
    <w:rsid w:val="03E86E23"/>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374B5F"/>
    <w:rsid w:val="074F739B"/>
    <w:rsid w:val="07604846"/>
    <w:rsid w:val="07690581"/>
    <w:rsid w:val="0777785B"/>
    <w:rsid w:val="07827641"/>
    <w:rsid w:val="078661B3"/>
    <w:rsid w:val="078709DA"/>
    <w:rsid w:val="078A0456"/>
    <w:rsid w:val="07A84DCB"/>
    <w:rsid w:val="07B6195F"/>
    <w:rsid w:val="07B76E93"/>
    <w:rsid w:val="07BB2B24"/>
    <w:rsid w:val="07C4402A"/>
    <w:rsid w:val="07D72A2D"/>
    <w:rsid w:val="07E37EC6"/>
    <w:rsid w:val="07FD78BA"/>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6D14C9"/>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55173"/>
    <w:rsid w:val="198D0535"/>
    <w:rsid w:val="19B35656"/>
    <w:rsid w:val="19BA432E"/>
    <w:rsid w:val="19BF703A"/>
    <w:rsid w:val="1A0A41A6"/>
    <w:rsid w:val="1A281C09"/>
    <w:rsid w:val="1A2A3937"/>
    <w:rsid w:val="1A2B408A"/>
    <w:rsid w:val="1A404D26"/>
    <w:rsid w:val="1A50685A"/>
    <w:rsid w:val="1A594660"/>
    <w:rsid w:val="1A7F7D1C"/>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BE4C89"/>
    <w:rsid w:val="1CFF3808"/>
    <w:rsid w:val="1D061E52"/>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8029A"/>
    <w:rsid w:val="308F0036"/>
    <w:rsid w:val="30995CE4"/>
    <w:rsid w:val="309B15FE"/>
    <w:rsid w:val="30A24D4F"/>
    <w:rsid w:val="30A34DBC"/>
    <w:rsid w:val="30C916BD"/>
    <w:rsid w:val="30D068DC"/>
    <w:rsid w:val="30DC546C"/>
    <w:rsid w:val="30EB6230"/>
    <w:rsid w:val="30F910AF"/>
    <w:rsid w:val="30F9494E"/>
    <w:rsid w:val="30FD24AB"/>
    <w:rsid w:val="30FD3114"/>
    <w:rsid w:val="31051209"/>
    <w:rsid w:val="31133E7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811D7E"/>
    <w:rsid w:val="33AD497E"/>
    <w:rsid w:val="33E20F59"/>
    <w:rsid w:val="34027AE1"/>
    <w:rsid w:val="340623D2"/>
    <w:rsid w:val="34094CBA"/>
    <w:rsid w:val="340B05AD"/>
    <w:rsid w:val="340E7D3E"/>
    <w:rsid w:val="34513BC3"/>
    <w:rsid w:val="3456389F"/>
    <w:rsid w:val="345C6C0C"/>
    <w:rsid w:val="34744A0E"/>
    <w:rsid w:val="3481702B"/>
    <w:rsid w:val="34AF0FB4"/>
    <w:rsid w:val="34C05636"/>
    <w:rsid w:val="34D04DC8"/>
    <w:rsid w:val="34D14765"/>
    <w:rsid w:val="34E56399"/>
    <w:rsid w:val="350A5EE2"/>
    <w:rsid w:val="352368B6"/>
    <w:rsid w:val="35261219"/>
    <w:rsid w:val="35262147"/>
    <w:rsid w:val="353072BF"/>
    <w:rsid w:val="35407021"/>
    <w:rsid w:val="35503444"/>
    <w:rsid w:val="355C6731"/>
    <w:rsid w:val="358B6F41"/>
    <w:rsid w:val="359D056D"/>
    <w:rsid w:val="35BA0401"/>
    <w:rsid w:val="35BC534C"/>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AF95776"/>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6C7300"/>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72598"/>
    <w:rsid w:val="472C61FD"/>
    <w:rsid w:val="47370F60"/>
    <w:rsid w:val="47412EF8"/>
    <w:rsid w:val="475353E4"/>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06312"/>
    <w:rsid w:val="4DD454D1"/>
    <w:rsid w:val="4DF207D3"/>
    <w:rsid w:val="4E1B6084"/>
    <w:rsid w:val="4E2011D9"/>
    <w:rsid w:val="4E50548A"/>
    <w:rsid w:val="4E6D514B"/>
    <w:rsid w:val="4E8A589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CD4904"/>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634CD"/>
    <w:rsid w:val="55BA3319"/>
    <w:rsid w:val="55C62C16"/>
    <w:rsid w:val="55DA5EB3"/>
    <w:rsid w:val="55E40B0D"/>
    <w:rsid w:val="56104841"/>
    <w:rsid w:val="568C728E"/>
    <w:rsid w:val="56950095"/>
    <w:rsid w:val="56AE3022"/>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B3D35"/>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52970"/>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7A2348"/>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81059"/>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D2039C"/>
    <w:rsid w:val="7CD21DA7"/>
    <w:rsid w:val="7D0D1348"/>
    <w:rsid w:val="7D2A5F70"/>
    <w:rsid w:val="7D2D60B4"/>
    <w:rsid w:val="7D403916"/>
    <w:rsid w:val="7D420200"/>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next w:val="8"/>
    <w:autoRedefine/>
    <w:qFormat/>
    <w:uiPriority w:val="99"/>
    <w:pPr>
      <w:ind w:firstLine="420"/>
    </w:pPr>
    <w:rPr>
      <w:szCs w:val="20"/>
    </w:rPr>
  </w:style>
  <w:style w:type="paragraph" w:styleId="8">
    <w:name w:val="Body Text Indent"/>
    <w:basedOn w:val="1"/>
    <w:next w:val="7"/>
    <w:autoRedefine/>
    <w:qFormat/>
    <w:uiPriority w:val="0"/>
    <w:pPr>
      <w:spacing w:after="120"/>
      <w:ind w:left="420" w:leftChars="200"/>
    </w:p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autoRedefine/>
    <w:qFormat/>
    <w:uiPriority w:val="0"/>
    <w:pPr>
      <w:spacing w:line="312" w:lineRule="auto"/>
      <w:ind w:firstLine="42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kern w:val="0"/>
      <w:sz w:val="20"/>
      <w:szCs w:val="21"/>
    </w:rPr>
  </w:style>
  <w:style w:type="paragraph" w:styleId="17">
    <w:name w:val="toc 2"/>
    <w:basedOn w:val="1"/>
    <w:next w:val="1"/>
    <w:autoRedefine/>
    <w:qFormat/>
    <w:uiPriority w:val="0"/>
    <w:pPr>
      <w:ind w:left="420" w:leftChars="200"/>
    </w:p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7"/>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autoRedefine/>
    <w:qFormat/>
    <w:uiPriority w:val="0"/>
    <w:pPr>
      <w:tabs>
        <w:tab w:val="right" w:leader="dot" w:pos="9118"/>
      </w:tabs>
      <w:spacing w:line="400" w:lineRule="exact"/>
    </w:pPr>
    <w:rPr>
      <w:szCs w:val="20"/>
    </w:rPr>
  </w:style>
  <w:style w:type="paragraph" w:styleId="23">
    <w:name w:val="index 1"/>
    <w:basedOn w:val="1"/>
    <w:next w:val="1"/>
    <w:autoRedefine/>
    <w:qFormat/>
    <w:uiPriority w:val="0"/>
    <w:pPr>
      <w:spacing w:line="220" w:lineRule="exact"/>
      <w:jc w:val="center"/>
    </w:pPr>
    <w:rPr>
      <w:rFonts w:ascii="仿宋_GB2312" w:eastAsia="仿宋_GB2312"/>
      <w:szCs w:val="21"/>
    </w:rPr>
  </w:style>
  <w:style w:type="paragraph" w:styleId="24">
    <w:name w:val="toc 6"/>
    <w:basedOn w:val="1"/>
    <w:next w:val="1"/>
    <w:autoRedefine/>
    <w:qFormat/>
    <w:uiPriority w:val="0"/>
    <w:pPr>
      <w:ind w:left="1050"/>
      <w:jc w:val="left"/>
    </w:pPr>
    <w:rPr>
      <w:rFonts w:ascii="Century Gothic" w:hAnsi="Century Gothic"/>
      <w:sz w:val="18"/>
      <w:szCs w:val="18"/>
    </w:rPr>
  </w:style>
  <w:style w:type="paragraph" w:styleId="25">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8"/>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字符"/>
    <w:basedOn w:val="34"/>
    <w:link w:val="11"/>
    <w:autoRedefine/>
    <w:qFormat/>
    <w:uiPriority w:val="0"/>
    <w:rPr>
      <w:rFonts w:ascii="Calibri" w:hAnsi="Calibri" w:eastAsia="宋体" w:cs="黑体"/>
      <w:kern w:val="2"/>
      <w:sz w:val="21"/>
      <w:szCs w:val="24"/>
    </w:rPr>
  </w:style>
  <w:style w:type="character" w:customStyle="1" w:styleId="56">
    <w:name w:val="批注主题 字符"/>
    <w:basedOn w:val="55"/>
    <w:link w:val="29"/>
    <w:autoRedefine/>
    <w:qFormat/>
    <w:uiPriority w:val="0"/>
    <w:rPr>
      <w:rFonts w:ascii="Calibri" w:hAnsi="Calibri" w:eastAsia="宋体" w:cs="黑体"/>
      <w:b/>
      <w:bCs/>
      <w:kern w:val="2"/>
      <w:sz w:val="21"/>
      <w:szCs w:val="24"/>
    </w:rPr>
  </w:style>
  <w:style w:type="character" w:customStyle="1" w:styleId="57">
    <w:name w:val="批注框文本 字符"/>
    <w:basedOn w:val="34"/>
    <w:link w:val="19"/>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paragraph" w:customStyle="1" w:styleId="97">
    <w:name w:val="样式3"/>
    <w:basedOn w:val="16"/>
    <w:qFormat/>
    <w:uiPriority w:val="0"/>
    <w:pPr>
      <w:spacing w:line="0" w:lineRule="atLeast"/>
      <w:outlineLvl w:val="0"/>
    </w:pPr>
    <w:rPr>
      <w:sz w:val="28"/>
    </w:rPr>
  </w:style>
  <w:style w:type="character" w:customStyle="1" w:styleId="98">
    <w:name w:val="title-text"/>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66</Pages>
  <Words>5160</Words>
  <Characters>6006</Characters>
  <Lines>1906</Lines>
  <Paragraphs>1728</Paragraphs>
  <TotalTime>21</TotalTime>
  <ScaleCrop>false</ScaleCrop>
  <LinksUpToDate>false</LinksUpToDate>
  <CharactersWithSpaces>6442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2025-10-23T12:43:00Z</dcterms:created>
  <dc:creator>0604</dc:creator>
  <cp:lastModifiedBy>Le.YonG.</cp:lastModifiedBy>
  <cp:lastPrinted>2025-08-14T02:04:00Z</cp:lastPrinted>
  <dcterms:modified xsi:type="dcterms:W3CDTF">2025-12-08T06:53:01Z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71B9D383F84242AFB6C82F093F9E25D2_13</vt:lpwstr>
  </property>
  <property fmtid="{D5CDD505-2E9C-101B-9397-08002B2CF9AE}" pid="4" name="KSOTemplateDocerSaveRecord">
    <vt:lpwstr>eyJoZGlkIjoiZGZlNjk0ZGYzYzk1OTZiYzA2NTYwZTg1ODY0OGMwOGEiLCJ1c2VySWQiOiIyODM3OTY2MjMifQ==</vt:lpwstr>
  </property>
</Properties>
</file>