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D1A" w:rsidRDefault="00B33D1A">
      <w:pPr>
        <w:jc w:val="center"/>
        <w:rPr>
          <w:rFonts w:ascii="方正大标宋简体" w:eastAsia="方正大标宋简体"/>
          <w:bCs/>
          <w:sz w:val="52"/>
          <w:szCs w:val="52"/>
        </w:rPr>
      </w:pPr>
    </w:p>
    <w:p w:rsidR="00B33D1A" w:rsidRDefault="00647CE9">
      <w:pPr>
        <w:jc w:val="center"/>
        <w:rPr>
          <w:rFonts w:ascii="方正大标宋简体" w:eastAsia="方正大标宋简体"/>
          <w:bCs/>
          <w:sz w:val="52"/>
          <w:szCs w:val="52"/>
        </w:rPr>
      </w:pPr>
      <w:r>
        <w:rPr>
          <w:rFonts w:ascii="方正大标宋简体" w:eastAsia="方正大标宋简体" w:hint="eastAsia"/>
          <w:bCs/>
          <w:sz w:val="52"/>
          <w:szCs w:val="52"/>
        </w:rPr>
        <w:t>泰顺县职</w:t>
      </w:r>
      <w:r w:rsidR="00265C59">
        <w:rPr>
          <w:rFonts w:ascii="方正大标宋简体" w:eastAsia="方正大标宋简体" w:hint="eastAsia"/>
          <w:bCs/>
          <w:sz w:val="52"/>
          <w:szCs w:val="52"/>
        </w:rPr>
        <w:t>业</w:t>
      </w:r>
      <w:r>
        <w:rPr>
          <w:rFonts w:ascii="方正大标宋简体" w:eastAsia="方正大标宋简体" w:hint="eastAsia"/>
          <w:bCs/>
          <w:sz w:val="52"/>
          <w:szCs w:val="52"/>
        </w:rPr>
        <w:t>教</w:t>
      </w:r>
      <w:r w:rsidR="00265C59">
        <w:rPr>
          <w:rFonts w:ascii="方正大标宋简体" w:eastAsia="方正大标宋简体" w:hint="eastAsia"/>
          <w:bCs/>
          <w:sz w:val="52"/>
          <w:szCs w:val="52"/>
        </w:rPr>
        <w:t>育</w:t>
      </w:r>
      <w:r>
        <w:rPr>
          <w:rFonts w:ascii="方正大标宋简体" w:eastAsia="方正大标宋简体" w:hint="eastAsia"/>
          <w:bCs/>
          <w:sz w:val="52"/>
          <w:szCs w:val="52"/>
        </w:rPr>
        <w:t>中心</w:t>
      </w:r>
      <w:r w:rsidR="00265C59">
        <w:rPr>
          <w:rFonts w:ascii="方正大标宋简体" w:eastAsia="方正大标宋简体" w:hint="eastAsia"/>
          <w:bCs/>
          <w:sz w:val="52"/>
          <w:szCs w:val="52"/>
        </w:rPr>
        <w:t>职业技能培训</w:t>
      </w:r>
      <w:r>
        <w:rPr>
          <w:rFonts w:ascii="方正大标宋简体" w:eastAsia="方正大标宋简体" w:hint="eastAsia"/>
          <w:bCs/>
          <w:sz w:val="52"/>
          <w:szCs w:val="52"/>
        </w:rPr>
        <w:t>学校建设工程土石方</w:t>
      </w:r>
      <w:r w:rsidR="00CB4938">
        <w:rPr>
          <w:rFonts w:ascii="方正大标宋简体" w:eastAsia="方正大标宋简体" w:hint="eastAsia"/>
          <w:bCs/>
          <w:sz w:val="52"/>
          <w:szCs w:val="52"/>
        </w:rPr>
        <w:t>（二次）</w:t>
      </w:r>
      <w:r>
        <w:rPr>
          <w:rFonts w:ascii="方正大标宋简体" w:eastAsia="方正大标宋简体" w:hint="eastAsia"/>
          <w:bCs/>
          <w:sz w:val="52"/>
          <w:szCs w:val="52"/>
        </w:rPr>
        <w:t>竞价</w:t>
      </w:r>
    </w:p>
    <w:p w:rsidR="00B33D1A" w:rsidRDefault="00B33D1A">
      <w:pPr>
        <w:jc w:val="center"/>
        <w:rPr>
          <w:rFonts w:ascii="方正大标宋简体" w:eastAsia="方正大标宋简体"/>
          <w:bCs/>
          <w:sz w:val="52"/>
          <w:szCs w:val="52"/>
        </w:rPr>
      </w:pPr>
    </w:p>
    <w:p w:rsidR="00B33D1A" w:rsidRDefault="00B33D1A">
      <w:pPr>
        <w:jc w:val="center"/>
        <w:rPr>
          <w:rFonts w:ascii="方正大标宋简体" w:eastAsia="方正大标宋简体"/>
          <w:bCs/>
          <w:sz w:val="52"/>
          <w:szCs w:val="52"/>
        </w:rPr>
      </w:pPr>
    </w:p>
    <w:p w:rsidR="00B33D1A" w:rsidRDefault="00647CE9">
      <w:pPr>
        <w:jc w:val="center"/>
        <w:rPr>
          <w:rFonts w:ascii="宋体" w:hAnsi="宋体" w:cs="Times New Roman"/>
          <w:b/>
          <w:sz w:val="84"/>
          <w:szCs w:val="84"/>
        </w:rPr>
      </w:pPr>
      <w:r>
        <w:rPr>
          <w:rFonts w:ascii="宋体" w:hAnsi="宋体" w:cs="Times New Roman" w:hint="eastAsia"/>
          <w:b/>
          <w:sz w:val="84"/>
          <w:szCs w:val="84"/>
        </w:rPr>
        <w:t>交</w:t>
      </w:r>
    </w:p>
    <w:p w:rsidR="00B33D1A" w:rsidRDefault="00647CE9">
      <w:pPr>
        <w:jc w:val="center"/>
        <w:rPr>
          <w:rFonts w:ascii="宋体" w:hAnsi="宋体" w:cs="Times New Roman"/>
          <w:b/>
          <w:sz w:val="84"/>
          <w:szCs w:val="84"/>
        </w:rPr>
      </w:pPr>
      <w:r>
        <w:rPr>
          <w:rFonts w:ascii="宋体" w:hAnsi="宋体" w:cs="Times New Roman" w:hint="eastAsia"/>
          <w:b/>
          <w:sz w:val="84"/>
          <w:szCs w:val="84"/>
        </w:rPr>
        <w:t>易</w:t>
      </w:r>
    </w:p>
    <w:p w:rsidR="00B33D1A" w:rsidRDefault="00647CE9">
      <w:pPr>
        <w:jc w:val="center"/>
        <w:rPr>
          <w:rFonts w:ascii="宋体" w:hAnsi="宋体" w:cs="Times New Roman"/>
          <w:b/>
          <w:sz w:val="84"/>
          <w:szCs w:val="84"/>
        </w:rPr>
      </w:pPr>
      <w:r>
        <w:rPr>
          <w:rFonts w:ascii="宋体" w:hAnsi="宋体" w:cs="Times New Roman" w:hint="eastAsia"/>
          <w:b/>
          <w:sz w:val="84"/>
          <w:szCs w:val="84"/>
        </w:rPr>
        <w:t>文</w:t>
      </w:r>
    </w:p>
    <w:p w:rsidR="00B33D1A" w:rsidRDefault="00647CE9">
      <w:pPr>
        <w:jc w:val="center"/>
        <w:rPr>
          <w:rFonts w:ascii="宋体" w:hAnsi="宋体" w:cs="Times New Roman"/>
          <w:b/>
          <w:sz w:val="84"/>
          <w:szCs w:val="84"/>
        </w:rPr>
      </w:pPr>
      <w:r>
        <w:rPr>
          <w:rFonts w:ascii="宋体" w:hAnsi="宋体" w:cs="Times New Roman" w:hint="eastAsia"/>
          <w:b/>
          <w:sz w:val="84"/>
          <w:szCs w:val="84"/>
        </w:rPr>
        <w:t>件</w:t>
      </w:r>
    </w:p>
    <w:p w:rsidR="00B33D1A" w:rsidRDefault="00B33D1A">
      <w:pPr>
        <w:jc w:val="center"/>
        <w:rPr>
          <w:sz w:val="44"/>
          <w:szCs w:val="44"/>
        </w:rPr>
      </w:pPr>
    </w:p>
    <w:p w:rsidR="00B33D1A" w:rsidRDefault="00B33D1A">
      <w:pPr>
        <w:jc w:val="center"/>
        <w:rPr>
          <w:sz w:val="44"/>
          <w:szCs w:val="44"/>
        </w:rPr>
      </w:pPr>
    </w:p>
    <w:p w:rsidR="00B33D1A" w:rsidRDefault="00647CE9">
      <w:pPr>
        <w:jc w:val="center"/>
        <w:rPr>
          <w:b/>
          <w:sz w:val="36"/>
          <w:szCs w:val="36"/>
        </w:rPr>
      </w:pPr>
      <w:r>
        <w:rPr>
          <w:rFonts w:hint="eastAsia"/>
          <w:b/>
          <w:sz w:val="36"/>
          <w:szCs w:val="36"/>
        </w:rPr>
        <w:t>泰顺县公共资源交易中心</w:t>
      </w:r>
    </w:p>
    <w:p w:rsidR="00B33D1A" w:rsidRDefault="00647CE9">
      <w:pPr>
        <w:jc w:val="center"/>
        <w:rPr>
          <w:b/>
          <w:sz w:val="36"/>
          <w:szCs w:val="36"/>
        </w:rPr>
      </w:pPr>
      <w:r>
        <w:rPr>
          <w:rFonts w:hint="eastAsia"/>
          <w:b/>
          <w:sz w:val="36"/>
          <w:szCs w:val="36"/>
        </w:rPr>
        <w:t>二〇二三年</w:t>
      </w:r>
      <w:r w:rsidR="00CB4938">
        <w:rPr>
          <w:rFonts w:hint="eastAsia"/>
          <w:b/>
          <w:sz w:val="36"/>
          <w:szCs w:val="36"/>
        </w:rPr>
        <w:t>十</w:t>
      </w:r>
      <w:r>
        <w:rPr>
          <w:rFonts w:hint="eastAsia"/>
          <w:b/>
          <w:sz w:val="36"/>
          <w:szCs w:val="36"/>
        </w:rPr>
        <w:t>月</w:t>
      </w:r>
    </w:p>
    <w:p w:rsidR="00B33D1A" w:rsidRDefault="00B33D1A">
      <w:pPr>
        <w:rPr>
          <w:b/>
          <w:sz w:val="44"/>
          <w:szCs w:val="44"/>
        </w:rPr>
      </w:pPr>
    </w:p>
    <w:p w:rsidR="00B33D1A" w:rsidRDefault="00B33D1A">
      <w:pPr>
        <w:rPr>
          <w:b/>
          <w:sz w:val="44"/>
          <w:szCs w:val="44"/>
        </w:rPr>
      </w:pPr>
    </w:p>
    <w:p w:rsidR="00B33D1A" w:rsidRDefault="00B33D1A">
      <w:pPr>
        <w:rPr>
          <w:b/>
          <w:sz w:val="44"/>
          <w:szCs w:val="44"/>
        </w:rPr>
      </w:pPr>
    </w:p>
    <w:p w:rsidR="00B33D1A" w:rsidRDefault="00B33D1A">
      <w:pPr>
        <w:rPr>
          <w:b/>
          <w:sz w:val="44"/>
          <w:szCs w:val="44"/>
        </w:rPr>
      </w:pPr>
    </w:p>
    <w:p w:rsidR="00B33D1A" w:rsidRDefault="00265C59">
      <w:pPr>
        <w:jc w:val="center"/>
        <w:rPr>
          <w:rFonts w:ascii="方正大标宋简体" w:eastAsia="方正大标宋简体"/>
          <w:bCs/>
          <w:sz w:val="44"/>
          <w:szCs w:val="44"/>
        </w:rPr>
      </w:pPr>
      <w:bookmarkStart w:id="0" w:name="OLE_LINK1"/>
      <w:bookmarkStart w:id="1" w:name="_GoBack"/>
      <w:bookmarkEnd w:id="1"/>
      <w:r w:rsidRPr="00CB4938">
        <w:rPr>
          <w:rFonts w:ascii="方正大标宋简体" w:eastAsia="方正大标宋简体" w:hint="eastAsia"/>
          <w:bCs/>
          <w:sz w:val="44"/>
          <w:szCs w:val="44"/>
        </w:rPr>
        <w:lastRenderedPageBreak/>
        <w:t>泰顺县职业教育中心职业技能培训学校建设工程土石方</w:t>
      </w:r>
      <w:r w:rsidR="00CB4938">
        <w:rPr>
          <w:rFonts w:ascii="方正大标宋简体" w:eastAsia="方正大标宋简体" w:hint="eastAsia"/>
          <w:bCs/>
          <w:sz w:val="44"/>
          <w:szCs w:val="44"/>
        </w:rPr>
        <w:t>（二次）</w:t>
      </w:r>
    </w:p>
    <w:p w:rsidR="00B33D1A" w:rsidRDefault="00647CE9">
      <w:pPr>
        <w:jc w:val="center"/>
        <w:rPr>
          <w:rFonts w:ascii="方正大标宋简体" w:eastAsia="方正大标宋简体"/>
          <w:bCs/>
          <w:sz w:val="44"/>
          <w:szCs w:val="44"/>
        </w:rPr>
      </w:pPr>
      <w:r>
        <w:rPr>
          <w:rFonts w:ascii="方正大标宋简体" w:eastAsia="方正大标宋简体" w:hint="eastAsia"/>
          <w:bCs/>
          <w:sz w:val="44"/>
          <w:szCs w:val="44"/>
        </w:rPr>
        <w:t>出让公告</w:t>
      </w:r>
    </w:p>
    <w:p w:rsidR="00B33D1A" w:rsidRDefault="00647CE9">
      <w:pPr>
        <w:spacing w:line="500" w:lineRule="exact"/>
        <w:ind w:firstLineChars="200" w:firstLine="560"/>
        <w:jc w:val="center"/>
        <w:rPr>
          <w:rFonts w:ascii="宋体" w:hAnsi="宋体"/>
          <w:bCs/>
          <w:sz w:val="28"/>
          <w:szCs w:val="28"/>
        </w:rPr>
      </w:pPr>
      <w:bookmarkStart w:id="2" w:name="OLE_LINK2"/>
      <w:r>
        <w:rPr>
          <w:rFonts w:ascii="宋体" w:hAnsi="宋体" w:hint="eastAsia"/>
          <w:bCs/>
          <w:sz w:val="28"/>
          <w:szCs w:val="28"/>
        </w:rPr>
        <w:t>项目编号：3303292023</w:t>
      </w:r>
      <w:r w:rsidR="00265C59">
        <w:rPr>
          <w:rFonts w:ascii="宋体" w:hAnsi="宋体" w:hint="eastAsia"/>
          <w:bCs/>
          <w:sz w:val="28"/>
          <w:szCs w:val="28"/>
        </w:rPr>
        <w:t>1030</w:t>
      </w:r>
      <w:r>
        <w:rPr>
          <w:rFonts w:ascii="宋体" w:hAnsi="宋体" w:hint="eastAsia"/>
          <w:bCs/>
          <w:sz w:val="28"/>
          <w:szCs w:val="28"/>
        </w:rPr>
        <w:t>0</w:t>
      </w:r>
      <w:r w:rsidR="00265C59">
        <w:rPr>
          <w:rFonts w:ascii="宋体" w:hAnsi="宋体" w:hint="eastAsia"/>
          <w:bCs/>
          <w:sz w:val="28"/>
          <w:szCs w:val="28"/>
        </w:rPr>
        <w:t>81</w:t>
      </w:r>
    </w:p>
    <w:bookmarkEnd w:id="0"/>
    <w:bookmarkEnd w:id="2"/>
    <w:p w:rsidR="00CB4938" w:rsidRPr="00CB4938" w:rsidRDefault="00CB4938" w:rsidP="00CB4938">
      <w:pPr>
        <w:ind w:firstLineChars="200" w:firstLine="560"/>
        <w:rPr>
          <w:rFonts w:ascii="宋体" w:hAnsi="宋体" w:cs="宋体"/>
          <w:sz w:val="28"/>
          <w:szCs w:val="28"/>
        </w:rPr>
      </w:pPr>
      <w:r w:rsidRPr="00CB4938">
        <w:rPr>
          <w:rFonts w:ascii="宋体" w:hAnsi="宋体" w:cs="宋体" w:hint="eastAsia"/>
          <w:sz w:val="28"/>
          <w:szCs w:val="28"/>
        </w:rPr>
        <w:t>泰顺县公共资源交易中心受泰顺县职业教育中心的委托，将泰顺县职业教育中心职业技能培训学校建设工程土石方对外公开竞价出让，现将有关事项公告如下：</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一、出让方：泰顺县职业教育中心</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二、出让标的基本情况如下：</w:t>
      </w:r>
    </w:p>
    <w:tbl>
      <w:tblPr>
        <w:tblStyle w:val="1"/>
        <w:tblpPr w:leftFromText="180" w:rightFromText="180" w:vertAnchor="text" w:horzAnchor="page" w:tblpX="1832" w:tblpY="111"/>
        <w:tblOverlap w:val="never"/>
        <w:tblW w:w="0" w:type="auto"/>
        <w:tblLook w:val="04A0" w:firstRow="1" w:lastRow="0" w:firstColumn="1" w:lastColumn="0" w:noHBand="0" w:noVBand="1"/>
      </w:tblPr>
      <w:tblGrid>
        <w:gridCol w:w="1412"/>
        <w:gridCol w:w="2563"/>
        <w:gridCol w:w="1590"/>
        <w:gridCol w:w="1631"/>
        <w:gridCol w:w="1326"/>
      </w:tblGrid>
      <w:tr w:rsidR="00CB4938" w:rsidRPr="00CB4938" w:rsidTr="00CB4938">
        <w:trPr>
          <w:trHeight w:val="323"/>
        </w:trPr>
        <w:tc>
          <w:tcPr>
            <w:tcW w:w="1412" w:type="dxa"/>
          </w:tcPr>
          <w:p w:rsidR="00CB4938" w:rsidRPr="00CB4938" w:rsidRDefault="00CB4938" w:rsidP="00CB4938">
            <w:pPr>
              <w:spacing w:line="720" w:lineRule="auto"/>
              <w:jc w:val="center"/>
              <w:rPr>
                <w:rFonts w:ascii="宋体" w:hAnsi="宋体" w:cs="宋体"/>
                <w:sz w:val="24"/>
              </w:rPr>
            </w:pPr>
            <w:r w:rsidRPr="00CB4938">
              <w:rPr>
                <w:rFonts w:ascii="宋体" w:hAnsi="宋体" w:cs="宋体" w:hint="eastAsia"/>
                <w:sz w:val="24"/>
              </w:rPr>
              <w:t>标的编号</w:t>
            </w:r>
          </w:p>
          <w:p w:rsidR="00CB4938" w:rsidRPr="00CB4938" w:rsidRDefault="00CB4938" w:rsidP="00CB4938">
            <w:pPr>
              <w:jc w:val="center"/>
              <w:rPr>
                <w:rFonts w:ascii="宋体" w:hAnsi="宋体" w:cs="宋体"/>
                <w:sz w:val="24"/>
              </w:rPr>
            </w:pPr>
          </w:p>
        </w:tc>
        <w:tc>
          <w:tcPr>
            <w:tcW w:w="2563" w:type="dxa"/>
          </w:tcPr>
          <w:p w:rsidR="00CB4938" w:rsidRPr="00CB4938" w:rsidRDefault="00CB4938" w:rsidP="00CB4938">
            <w:pPr>
              <w:spacing w:line="720" w:lineRule="auto"/>
              <w:jc w:val="center"/>
              <w:rPr>
                <w:rFonts w:ascii="宋体" w:hAnsi="宋体" w:cs="宋体"/>
                <w:sz w:val="24"/>
              </w:rPr>
            </w:pPr>
            <w:r w:rsidRPr="00CB4938">
              <w:rPr>
                <w:rFonts w:ascii="宋体" w:hAnsi="宋体" w:cs="宋体" w:hint="eastAsia"/>
                <w:sz w:val="24"/>
              </w:rPr>
              <w:t>标的名称</w:t>
            </w:r>
          </w:p>
        </w:tc>
        <w:tc>
          <w:tcPr>
            <w:tcW w:w="1590" w:type="dxa"/>
          </w:tcPr>
          <w:p w:rsidR="00CB4938" w:rsidRPr="00CB4938" w:rsidRDefault="00CB4938" w:rsidP="00CB4938">
            <w:pPr>
              <w:jc w:val="center"/>
              <w:rPr>
                <w:rFonts w:ascii="宋体" w:hAnsi="宋体" w:cs="宋体"/>
                <w:sz w:val="24"/>
              </w:rPr>
            </w:pPr>
          </w:p>
          <w:p w:rsidR="00CB4938" w:rsidRPr="00CB4938" w:rsidRDefault="00CB4938" w:rsidP="00CB4938">
            <w:pPr>
              <w:jc w:val="center"/>
              <w:rPr>
                <w:rFonts w:ascii="宋体" w:hAnsi="宋体" w:cs="宋体"/>
                <w:sz w:val="24"/>
              </w:rPr>
            </w:pPr>
            <w:r w:rsidRPr="00CB4938">
              <w:rPr>
                <w:rFonts w:ascii="宋体" w:hAnsi="宋体" w:cs="宋体" w:hint="eastAsia"/>
                <w:sz w:val="24"/>
              </w:rPr>
              <w:t>预估工程</w:t>
            </w:r>
          </w:p>
          <w:p w:rsidR="00CB4938" w:rsidRPr="00CB4938" w:rsidRDefault="00CB4938" w:rsidP="00CB4938">
            <w:pPr>
              <w:jc w:val="center"/>
              <w:rPr>
                <w:rFonts w:ascii="宋体" w:hAnsi="宋体" w:cs="宋体"/>
                <w:sz w:val="24"/>
              </w:rPr>
            </w:pPr>
            <w:r w:rsidRPr="00CB4938">
              <w:rPr>
                <w:rFonts w:ascii="宋体" w:hAnsi="宋体" w:cs="宋体" w:hint="eastAsia"/>
                <w:sz w:val="24"/>
              </w:rPr>
              <w:t>开挖量</w:t>
            </w:r>
          </w:p>
        </w:tc>
        <w:tc>
          <w:tcPr>
            <w:tcW w:w="1631" w:type="dxa"/>
          </w:tcPr>
          <w:p w:rsidR="00CB4938" w:rsidRPr="00CB4938" w:rsidRDefault="00CB4938" w:rsidP="00CB4938">
            <w:pPr>
              <w:spacing w:line="720" w:lineRule="auto"/>
              <w:jc w:val="center"/>
              <w:rPr>
                <w:rFonts w:ascii="宋体" w:hAnsi="宋体" w:cs="宋体"/>
                <w:sz w:val="24"/>
              </w:rPr>
            </w:pPr>
            <w:r w:rsidRPr="00CB4938">
              <w:rPr>
                <w:rFonts w:ascii="宋体" w:hAnsi="宋体" w:cs="宋体" w:hint="eastAsia"/>
                <w:sz w:val="24"/>
              </w:rPr>
              <w:t>起始价</w:t>
            </w:r>
          </w:p>
          <w:p w:rsidR="00CB4938" w:rsidRPr="00CB4938" w:rsidRDefault="00CB4938" w:rsidP="00CB4938">
            <w:pPr>
              <w:jc w:val="center"/>
              <w:rPr>
                <w:rFonts w:ascii="宋体" w:hAnsi="宋体" w:cs="宋体"/>
                <w:sz w:val="24"/>
              </w:rPr>
            </w:pPr>
          </w:p>
        </w:tc>
        <w:tc>
          <w:tcPr>
            <w:tcW w:w="1326" w:type="dxa"/>
          </w:tcPr>
          <w:p w:rsidR="00CB4938" w:rsidRPr="00CB4938" w:rsidRDefault="00CB4938" w:rsidP="00CB4938">
            <w:pPr>
              <w:jc w:val="center"/>
              <w:rPr>
                <w:rFonts w:ascii="宋体" w:hAnsi="宋体" w:cs="宋体"/>
                <w:sz w:val="24"/>
              </w:rPr>
            </w:pPr>
          </w:p>
          <w:p w:rsidR="00CB4938" w:rsidRPr="00CB4938" w:rsidRDefault="00CB4938" w:rsidP="00CB4938">
            <w:pPr>
              <w:jc w:val="center"/>
              <w:rPr>
                <w:rFonts w:ascii="宋体" w:hAnsi="宋体" w:cs="宋体"/>
                <w:sz w:val="24"/>
              </w:rPr>
            </w:pPr>
            <w:r w:rsidRPr="00CB4938">
              <w:rPr>
                <w:rFonts w:ascii="宋体" w:hAnsi="宋体" w:cs="宋体" w:hint="eastAsia"/>
                <w:sz w:val="24"/>
              </w:rPr>
              <w:t>竞买保证金</w:t>
            </w:r>
          </w:p>
        </w:tc>
      </w:tr>
      <w:tr w:rsidR="00CB4938" w:rsidRPr="00CB4938" w:rsidTr="00CB4938">
        <w:tc>
          <w:tcPr>
            <w:tcW w:w="1412" w:type="dxa"/>
          </w:tcPr>
          <w:p w:rsidR="00CB4938" w:rsidRPr="00CB4938" w:rsidRDefault="00CB4938" w:rsidP="00CB4938">
            <w:pPr>
              <w:jc w:val="center"/>
              <w:rPr>
                <w:rFonts w:ascii="宋体" w:hAnsi="宋体" w:cs="宋体"/>
                <w:sz w:val="24"/>
              </w:rPr>
            </w:pPr>
            <w:r w:rsidRPr="00CB4938">
              <w:rPr>
                <w:rFonts w:ascii="宋体" w:hAnsi="宋体" w:cs="宋体" w:hint="eastAsia"/>
                <w:sz w:val="24"/>
              </w:rPr>
              <w:t>1</w:t>
            </w:r>
          </w:p>
        </w:tc>
        <w:tc>
          <w:tcPr>
            <w:tcW w:w="2563" w:type="dxa"/>
          </w:tcPr>
          <w:p w:rsidR="00CB4938" w:rsidRPr="00CB4938" w:rsidRDefault="00CB4938" w:rsidP="00CB4938">
            <w:pPr>
              <w:rPr>
                <w:rFonts w:ascii="宋体" w:hAnsi="宋体" w:cs="宋体"/>
                <w:sz w:val="24"/>
              </w:rPr>
            </w:pPr>
            <w:r w:rsidRPr="00CB4938">
              <w:rPr>
                <w:rFonts w:ascii="宋体" w:hAnsi="宋体" w:cs="宋体" w:hint="eastAsia"/>
                <w:sz w:val="24"/>
              </w:rPr>
              <w:t>泰顺县职业教育中心职业技能培训学校建设工程土石方（填方统料）</w:t>
            </w:r>
          </w:p>
        </w:tc>
        <w:tc>
          <w:tcPr>
            <w:tcW w:w="1590" w:type="dxa"/>
          </w:tcPr>
          <w:p w:rsidR="00CB4938" w:rsidRPr="00CB4938" w:rsidRDefault="00CB4938" w:rsidP="00CB4938">
            <w:pPr>
              <w:rPr>
                <w:rFonts w:ascii="宋体" w:hAnsi="宋体" w:cs="宋体"/>
                <w:sz w:val="24"/>
              </w:rPr>
            </w:pPr>
            <w:r w:rsidRPr="00CB4938">
              <w:rPr>
                <w:rFonts w:ascii="宋体" w:hAnsi="宋体" w:cs="宋体" w:hint="eastAsia"/>
                <w:sz w:val="24"/>
              </w:rPr>
              <w:t>约276351m3</w:t>
            </w:r>
          </w:p>
          <w:p w:rsidR="00CB4938" w:rsidRPr="00CB4938" w:rsidRDefault="00CB4938" w:rsidP="00CB4938">
            <w:pPr>
              <w:rPr>
                <w:rFonts w:ascii="宋体" w:hAnsi="宋体" w:cs="宋体"/>
                <w:sz w:val="24"/>
              </w:rPr>
            </w:pPr>
          </w:p>
        </w:tc>
        <w:tc>
          <w:tcPr>
            <w:tcW w:w="1631" w:type="dxa"/>
          </w:tcPr>
          <w:p w:rsidR="00CB4938" w:rsidRPr="00CB4938" w:rsidRDefault="00CB4938" w:rsidP="00CB4938">
            <w:pPr>
              <w:rPr>
                <w:rFonts w:ascii="宋体" w:hAnsi="宋体" w:cs="宋体"/>
                <w:sz w:val="24"/>
              </w:rPr>
            </w:pPr>
            <w:r>
              <w:rPr>
                <w:rFonts w:ascii="宋体" w:hAnsi="宋体" w:cs="宋体" w:hint="eastAsia"/>
                <w:sz w:val="24"/>
              </w:rPr>
              <w:t>150.948</w:t>
            </w:r>
            <w:r w:rsidRPr="00CB4938">
              <w:rPr>
                <w:rFonts w:ascii="宋体" w:hAnsi="宋体" w:cs="宋体" w:hint="eastAsia"/>
                <w:sz w:val="24"/>
              </w:rPr>
              <w:t>万元</w:t>
            </w:r>
          </w:p>
          <w:p w:rsidR="00CB4938" w:rsidRPr="00CB4938" w:rsidRDefault="00CB4938" w:rsidP="00CB4938">
            <w:pPr>
              <w:rPr>
                <w:rFonts w:ascii="宋体" w:hAnsi="宋体" w:cs="宋体"/>
                <w:sz w:val="24"/>
              </w:rPr>
            </w:pPr>
          </w:p>
        </w:tc>
        <w:tc>
          <w:tcPr>
            <w:tcW w:w="1326" w:type="dxa"/>
          </w:tcPr>
          <w:p w:rsidR="00CB4938" w:rsidRPr="00CB4938" w:rsidRDefault="00CB4938" w:rsidP="00CB4938">
            <w:pPr>
              <w:rPr>
                <w:rFonts w:ascii="宋体" w:hAnsi="宋体" w:cs="宋体"/>
                <w:sz w:val="24"/>
              </w:rPr>
            </w:pPr>
            <w:r w:rsidRPr="00CB4938">
              <w:rPr>
                <w:rFonts w:ascii="宋体" w:hAnsi="宋体" w:cs="宋体" w:hint="eastAsia"/>
                <w:sz w:val="24"/>
              </w:rPr>
              <w:t>5万元</w:t>
            </w:r>
          </w:p>
          <w:p w:rsidR="00CB4938" w:rsidRPr="00CB4938" w:rsidRDefault="00CB4938" w:rsidP="00CB4938">
            <w:pPr>
              <w:rPr>
                <w:rFonts w:ascii="宋体" w:hAnsi="宋体" w:cs="宋体"/>
                <w:sz w:val="24"/>
              </w:rPr>
            </w:pPr>
          </w:p>
        </w:tc>
      </w:tr>
    </w:tbl>
    <w:p w:rsidR="00CB4938" w:rsidRPr="00CB4938" w:rsidRDefault="00CB4938" w:rsidP="00CB4938">
      <w:pPr>
        <w:rPr>
          <w:rFonts w:ascii="宋体" w:hAnsi="宋体" w:cs="宋体"/>
          <w:sz w:val="28"/>
          <w:szCs w:val="28"/>
        </w:rPr>
      </w:pPr>
      <w:r w:rsidRPr="00CB4938">
        <w:rPr>
          <w:rFonts w:ascii="宋体" w:hAnsi="宋体" w:cs="宋体" w:hint="eastAsia"/>
          <w:sz w:val="28"/>
          <w:szCs w:val="28"/>
        </w:rPr>
        <w:t>三、底价和交易标的具体内容及方式：</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1.泰顺县职业教育中心职业技能培训学校建设工程土石方出让起始价如上表所述，不设保留价。</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2.本次出让的土石方标的内容为：强风化砂岩、中风化砂岩、中风化凝灰质砂岩层，根据《泰顺县职业教育中心职业技能培训学校建设工程矿产资源出让价值评估咨询报告书》（浙矿</w:t>
      </w:r>
      <w:proofErr w:type="gramStart"/>
      <w:r w:rsidRPr="00CB4938">
        <w:rPr>
          <w:rFonts w:ascii="宋体" w:hAnsi="宋体" w:cs="宋体" w:hint="eastAsia"/>
          <w:sz w:val="28"/>
          <w:szCs w:val="28"/>
        </w:rPr>
        <w:t>矿</w:t>
      </w:r>
      <w:proofErr w:type="gramEnd"/>
      <w:r w:rsidRPr="00CB4938">
        <w:rPr>
          <w:rFonts w:ascii="宋体" w:hAnsi="宋体" w:cs="宋体" w:hint="eastAsia"/>
          <w:sz w:val="28"/>
          <w:szCs w:val="28"/>
        </w:rPr>
        <w:t>评</w:t>
      </w:r>
      <w:proofErr w:type="gramStart"/>
      <w:r w:rsidRPr="00CB4938">
        <w:rPr>
          <w:rFonts w:ascii="宋体" w:hAnsi="宋体" w:cs="宋体" w:hint="eastAsia"/>
          <w:sz w:val="28"/>
          <w:szCs w:val="28"/>
        </w:rPr>
        <w:t>咨</w:t>
      </w:r>
      <w:proofErr w:type="gramEnd"/>
      <w:r w:rsidRPr="00CB4938">
        <w:rPr>
          <w:rFonts w:ascii="宋体" w:hAnsi="宋体" w:cs="宋体" w:hint="eastAsia"/>
          <w:sz w:val="28"/>
          <w:szCs w:val="28"/>
        </w:rPr>
        <w:t>报字[2023]01-12 号）评估结果：“本次评估从合理利用矿产资源的角度分析，认为本次评估设开挖区未来产品方案为填方统料较为合适。”，详见</w:t>
      </w:r>
      <w:r w:rsidRPr="00CB4938">
        <w:rPr>
          <w:rFonts w:ascii="宋体" w:hAnsi="宋体" w:cs="宋体" w:hint="eastAsia"/>
          <w:b/>
          <w:bCs/>
          <w:sz w:val="28"/>
          <w:szCs w:val="28"/>
        </w:rPr>
        <w:t>《泰顺县职业教育中心职业技能培训学校建设工程矿产资源出让价值评估咨询报告书》</w:t>
      </w:r>
      <w:r w:rsidRPr="00CB4938">
        <w:rPr>
          <w:rFonts w:ascii="宋体" w:hAnsi="宋体" w:cs="宋体" w:hint="eastAsia"/>
          <w:sz w:val="28"/>
          <w:szCs w:val="28"/>
        </w:rPr>
        <w:t>。</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3.交易方式：有二位或二位以上报名的，以一次性竞价方式；只有一位报</w:t>
      </w:r>
      <w:r w:rsidRPr="00CB4938">
        <w:rPr>
          <w:rFonts w:ascii="宋体" w:hAnsi="宋体" w:cs="宋体" w:hint="eastAsia"/>
          <w:sz w:val="28"/>
          <w:szCs w:val="28"/>
        </w:rPr>
        <w:lastRenderedPageBreak/>
        <w:t>名的，</w:t>
      </w:r>
      <w:r w:rsidR="00647CE9">
        <w:rPr>
          <w:rFonts w:ascii="宋体" w:hAnsi="宋体" w:cs="宋体" w:hint="eastAsia"/>
          <w:sz w:val="28"/>
          <w:szCs w:val="28"/>
        </w:rPr>
        <w:t>可</w:t>
      </w:r>
      <w:r w:rsidRPr="00CB4938">
        <w:rPr>
          <w:rFonts w:ascii="宋体" w:hAnsi="宋体" w:cs="宋体" w:hint="eastAsia"/>
          <w:sz w:val="28"/>
          <w:szCs w:val="28"/>
        </w:rPr>
        <w:t>底价转让。</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四、报名人条件：（1）具有良好的支付能力；（2）竞买人为自然人的，应当具有完全民事行为能力；（3）具有良好的商业信用；（4）符合国家法律、行政法规规定的其他条件。</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五、其他事项：</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1.本次竞价的土石方（填方统料）工程量是以未开挖前密实状态下的土石方量计量，工程量以评估报告作参考，除本工程自用的填方量后，最终土石方量以实测后（填方统料）方量结算</w:t>
      </w:r>
      <w:r w:rsidRPr="00CB4938">
        <w:rPr>
          <w:rFonts w:ascii="宋体" w:hAnsi="宋体" w:cs="宋体" w:hint="eastAsia"/>
          <w:sz w:val="24"/>
        </w:rPr>
        <w:t>(计算公式：结算金额=中标报价÷276351m3×实测方量)</w:t>
      </w:r>
      <w:r w:rsidRPr="00CB4938">
        <w:rPr>
          <w:rFonts w:ascii="宋体" w:hAnsi="宋体" w:cs="宋体" w:hint="eastAsia"/>
          <w:sz w:val="28"/>
          <w:szCs w:val="28"/>
        </w:rPr>
        <w:t>，受让方所付款项结算后多退少补。</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2.本次标的由出让方承担挖方，其余装车、运输等费用由受让方自行负责。缴清所有价款后，</w:t>
      </w:r>
      <w:proofErr w:type="gramStart"/>
      <w:r w:rsidRPr="00CB4938">
        <w:rPr>
          <w:rFonts w:ascii="宋体" w:hAnsi="宋体" w:cs="宋体" w:hint="eastAsia"/>
          <w:sz w:val="28"/>
          <w:szCs w:val="28"/>
        </w:rPr>
        <w:t>归受让方</w:t>
      </w:r>
      <w:proofErr w:type="gramEnd"/>
      <w:r w:rsidRPr="00CB4938">
        <w:rPr>
          <w:rFonts w:ascii="宋体" w:hAnsi="宋体" w:cs="宋体" w:hint="eastAsia"/>
          <w:sz w:val="28"/>
          <w:szCs w:val="28"/>
        </w:rPr>
        <w:t>所有。</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六、报名时间及报名事项：</w:t>
      </w:r>
    </w:p>
    <w:p w:rsidR="00CB4938" w:rsidRPr="00CB4938" w:rsidRDefault="00CB4938" w:rsidP="00CB4938">
      <w:pPr>
        <w:ind w:firstLineChars="200" w:firstLine="560"/>
        <w:rPr>
          <w:rFonts w:ascii="宋体" w:hAnsi="宋体" w:cs="宋体"/>
          <w:sz w:val="28"/>
          <w:szCs w:val="28"/>
        </w:rPr>
      </w:pPr>
      <w:r w:rsidRPr="00CB4938">
        <w:rPr>
          <w:rFonts w:ascii="宋体" w:hAnsi="宋体" w:cs="宋体" w:hint="eastAsia"/>
          <w:sz w:val="28"/>
          <w:szCs w:val="28"/>
        </w:rPr>
        <w:t>2023年</w:t>
      </w:r>
      <w:r>
        <w:rPr>
          <w:rFonts w:ascii="宋体" w:hAnsi="宋体" w:cs="宋体" w:hint="eastAsia"/>
          <w:sz w:val="28"/>
          <w:szCs w:val="28"/>
        </w:rPr>
        <w:t>11</w:t>
      </w:r>
      <w:r w:rsidRPr="00CB4938">
        <w:rPr>
          <w:rFonts w:ascii="宋体" w:hAnsi="宋体" w:cs="宋体" w:hint="eastAsia"/>
          <w:sz w:val="28"/>
          <w:szCs w:val="28"/>
        </w:rPr>
        <w:t>月</w:t>
      </w:r>
      <w:r>
        <w:rPr>
          <w:rFonts w:ascii="宋体" w:hAnsi="宋体" w:cs="宋体" w:hint="eastAsia"/>
          <w:sz w:val="28"/>
          <w:szCs w:val="28"/>
        </w:rPr>
        <w:t>6</w:t>
      </w:r>
      <w:r w:rsidRPr="00CB4938">
        <w:rPr>
          <w:rFonts w:ascii="宋体" w:hAnsi="宋体" w:cs="宋体" w:hint="eastAsia"/>
          <w:sz w:val="28"/>
          <w:szCs w:val="28"/>
        </w:rPr>
        <w:t>日至2023年</w:t>
      </w:r>
      <w:r>
        <w:rPr>
          <w:rFonts w:ascii="宋体" w:hAnsi="宋体" w:cs="宋体" w:hint="eastAsia"/>
          <w:sz w:val="28"/>
          <w:szCs w:val="28"/>
        </w:rPr>
        <w:t>11</w:t>
      </w:r>
      <w:r w:rsidRPr="00CB4938">
        <w:rPr>
          <w:rFonts w:ascii="宋体" w:hAnsi="宋体" w:cs="宋体" w:hint="eastAsia"/>
          <w:sz w:val="28"/>
          <w:szCs w:val="28"/>
        </w:rPr>
        <w:t>月</w:t>
      </w:r>
      <w:r>
        <w:rPr>
          <w:rFonts w:ascii="宋体" w:hAnsi="宋体" w:cs="宋体" w:hint="eastAsia"/>
          <w:sz w:val="28"/>
          <w:szCs w:val="28"/>
        </w:rPr>
        <w:t>7</w:t>
      </w:r>
      <w:r w:rsidRPr="00CB4938">
        <w:rPr>
          <w:rFonts w:ascii="宋体" w:hAnsi="宋体" w:cs="宋体" w:hint="eastAsia"/>
          <w:sz w:val="28"/>
          <w:szCs w:val="28"/>
        </w:rPr>
        <w:t>日上午</w:t>
      </w:r>
      <w:r>
        <w:rPr>
          <w:rFonts w:ascii="宋体" w:hAnsi="宋体" w:cs="宋体" w:hint="eastAsia"/>
          <w:sz w:val="28"/>
          <w:szCs w:val="28"/>
        </w:rPr>
        <w:t>11：00</w:t>
      </w:r>
      <w:r w:rsidRPr="00CB4938">
        <w:rPr>
          <w:rFonts w:ascii="宋体" w:hAnsi="宋体" w:cs="宋体" w:hint="eastAsia"/>
          <w:sz w:val="28"/>
          <w:szCs w:val="28"/>
        </w:rPr>
        <w:t>（工作时间），有意向者，如为自然人的须提交有效身份证明原件及复印件；法人的须提交法人单位有效证明、法定代表人的有效身份证明、盖单位公章；其他组织的须提交该组织的有效证明、该组织负责人身份的有效证明并盖单位公章向泰顺县公共资源交易中心报名。委托办理的，应同时提交经公证的委托书及代理人的有效的身份证明。</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报名时须交纳保证金50000元，缴交截止时间为2023年</w:t>
      </w:r>
      <w:r>
        <w:rPr>
          <w:rFonts w:ascii="宋体" w:hAnsi="宋体" w:cs="宋体" w:hint="eastAsia"/>
          <w:sz w:val="28"/>
          <w:szCs w:val="28"/>
        </w:rPr>
        <w:t>11</w:t>
      </w:r>
      <w:r w:rsidRPr="00CB4938">
        <w:rPr>
          <w:rFonts w:ascii="宋体" w:hAnsi="宋体" w:cs="宋体" w:hint="eastAsia"/>
          <w:sz w:val="28"/>
          <w:szCs w:val="28"/>
        </w:rPr>
        <w:t>月</w:t>
      </w:r>
      <w:r>
        <w:rPr>
          <w:rFonts w:ascii="宋体" w:hAnsi="宋体" w:cs="宋体" w:hint="eastAsia"/>
          <w:sz w:val="28"/>
          <w:szCs w:val="28"/>
        </w:rPr>
        <w:t>7</w:t>
      </w:r>
      <w:r w:rsidRPr="00CB4938">
        <w:rPr>
          <w:rFonts w:ascii="宋体" w:hAnsi="宋体" w:cs="宋体" w:hint="eastAsia"/>
          <w:sz w:val="28"/>
          <w:szCs w:val="28"/>
        </w:rPr>
        <w:t>日上午11</w:t>
      </w:r>
      <w:r>
        <w:rPr>
          <w:rFonts w:ascii="宋体" w:hAnsi="宋体" w:cs="宋体" w:hint="eastAsia"/>
          <w:sz w:val="28"/>
          <w:szCs w:val="28"/>
        </w:rPr>
        <w:t>：00时</w:t>
      </w:r>
      <w:r w:rsidRPr="00CB4938">
        <w:rPr>
          <w:rFonts w:ascii="宋体" w:hAnsi="宋体" w:cs="宋体" w:hint="eastAsia"/>
          <w:sz w:val="28"/>
          <w:szCs w:val="28"/>
        </w:rPr>
        <w:t>，以缴纳到泰顺县公共资源交易中心账户为准。</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开户名称：泰顺县公共资源交易中心，开户机构：建行温州泰顺支行营业部，账号：33001627435053005857</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七、出让会时间和地点：</w:t>
      </w:r>
    </w:p>
    <w:p w:rsidR="00CB4938" w:rsidRPr="00CB4938" w:rsidRDefault="00CB4938" w:rsidP="00265C59">
      <w:pPr>
        <w:ind w:firstLineChars="200" w:firstLine="560"/>
        <w:rPr>
          <w:rFonts w:ascii="宋体" w:hAnsi="宋体" w:cs="宋体"/>
          <w:sz w:val="28"/>
          <w:szCs w:val="28"/>
        </w:rPr>
      </w:pPr>
      <w:r w:rsidRPr="00CB4938">
        <w:rPr>
          <w:rFonts w:ascii="宋体" w:hAnsi="宋体" w:cs="宋体" w:hint="eastAsia"/>
          <w:sz w:val="28"/>
          <w:szCs w:val="28"/>
        </w:rPr>
        <w:lastRenderedPageBreak/>
        <w:t>泰顺县职业教育中心职业技能培训学校建设工程土石方竞价会于2023年</w:t>
      </w:r>
      <w:r>
        <w:rPr>
          <w:rFonts w:ascii="宋体" w:hAnsi="宋体" w:cs="宋体" w:hint="eastAsia"/>
          <w:sz w:val="28"/>
          <w:szCs w:val="28"/>
        </w:rPr>
        <w:t>11</w:t>
      </w:r>
      <w:r w:rsidRPr="00CB4938">
        <w:rPr>
          <w:rFonts w:ascii="宋体" w:hAnsi="宋体" w:cs="宋体" w:hint="eastAsia"/>
          <w:sz w:val="28"/>
          <w:szCs w:val="28"/>
        </w:rPr>
        <w:t>月</w:t>
      </w:r>
      <w:r>
        <w:rPr>
          <w:rFonts w:ascii="宋体" w:hAnsi="宋体" w:cs="宋体" w:hint="eastAsia"/>
          <w:sz w:val="28"/>
          <w:szCs w:val="28"/>
        </w:rPr>
        <w:t>7</w:t>
      </w:r>
      <w:r w:rsidRPr="00CB4938">
        <w:rPr>
          <w:rFonts w:ascii="宋体" w:hAnsi="宋体" w:cs="宋体" w:hint="eastAsia"/>
          <w:sz w:val="28"/>
          <w:szCs w:val="28"/>
        </w:rPr>
        <w:t>日下午</w:t>
      </w:r>
      <w:r>
        <w:rPr>
          <w:rFonts w:ascii="宋体" w:hAnsi="宋体" w:cs="宋体" w:hint="eastAsia"/>
          <w:sz w:val="28"/>
          <w:szCs w:val="28"/>
        </w:rPr>
        <w:t>15：00</w:t>
      </w:r>
      <w:r w:rsidRPr="00CB4938">
        <w:rPr>
          <w:rFonts w:ascii="宋体" w:hAnsi="宋体" w:cs="宋体" w:hint="eastAsia"/>
          <w:sz w:val="28"/>
          <w:szCs w:val="28"/>
        </w:rPr>
        <w:t>时，在泰顺县公共资源交易中心</w:t>
      </w:r>
      <w:r>
        <w:rPr>
          <w:rFonts w:ascii="宋体" w:hAnsi="宋体" w:cs="宋体" w:hint="eastAsia"/>
          <w:sz w:val="28"/>
          <w:szCs w:val="28"/>
        </w:rPr>
        <w:t>四</w:t>
      </w:r>
      <w:r w:rsidRPr="00CB4938">
        <w:rPr>
          <w:rFonts w:ascii="宋体" w:hAnsi="宋体" w:cs="宋体" w:hint="eastAsia"/>
          <w:sz w:val="28"/>
          <w:szCs w:val="28"/>
        </w:rPr>
        <w:t>楼会议室（新城大道123号）举行。</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八、竞买标的位置和联系人电话：</w:t>
      </w:r>
    </w:p>
    <w:p w:rsidR="00CB4938" w:rsidRPr="00CB4938" w:rsidRDefault="00CB4938" w:rsidP="00CB4938">
      <w:pPr>
        <w:ind w:firstLineChars="200" w:firstLine="560"/>
        <w:rPr>
          <w:rFonts w:ascii="宋体" w:hAnsi="宋体" w:cs="宋体"/>
          <w:sz w:val="28"/>
          <w:szCs w:val="28"/>
        </w:rPr>
      </w:pPr>
      <w:r w:rsidRPr="00CB4938">
        <w:rPr>
          <w:rFonts w:ascii="宋体" w:hAnsi="宋体" w:cs="宋体" w:hint="eastAsia"/>
          <w:sz w:val="28"/>
          <w:szCs w:val="28"/>
        </w:rPr>
        <w:t>标的开挖区位于泰顺县罗阳镇阳光家园小区北侧，场地东侧紧邻文星路，交通便利。意向者可自行前往查看，联系人：沈先生，联系电话：13858805057。</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九、报名地点及咨询电话：</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泰顺县公共资源交易中心201室（新城大道123号）</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泰顺县职业教育中心         沈先生    13858805057</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 xml:space="preserve">泰顺县公共资源交易中心     </w:t>
      </w:r>
      <w:r>
        <w:rPr>
          <w:rFonts w:ascii="宋体" w:hAnsi="宋体" w:cs="宋体" w:hint="eastAsia"/>
          <w:sz w:val="28"/>
          <w:szCs w:val="28"/>
        </w:rPr>
        <w:t>吴</w:t>
      </w:r>
      <w:r w:rsidRPr="00CB4938">
        <w:rPr>
          <w:rFonts w:ascii="宋体" w:hAnsi="宋体" w:cs="宋体" w:hint="eastAsia"/>
          <w:sz w:val="28"/>
          <w:szCs w:val="28"/>
        </w:rPr>
        <w:t>先生   0577-67592508</w:t>
      </w:r>
    </w:p>
    <w:p w:rsidR="00CB4938" w:rsidRPr="00CB4938" w:rsidRDefault="00CB4938" w:rsidP="00CB4938">
      <w:pPr>
        <w:ind w:left="560" w:hangingChars="200" w:hanging="560"/>
        <w:rPr>
          <w:rFonts w:ascii="宋体" w:hAnsi="宋体" w:cs="宋体"/>
          <w:sz w:val="28"/>
          <w:szCs w:val="28"/>
        </w:rPr>
      </w:pPr>
      <w:r w:rsidRPr="00CB4938">
        <w:rPr>
          <w:rFonts w:ascii="宋体" w:hAnsi="宋体" w:cs="宋体" w:hint="eastAsia"/>
          <w:sz w:val="28"/>
          <w:szCs w:val="28"/>
        </w:rPr>
        <w:t>附：1.泰顺县职业教育中心职业技能培训学校建设工程土石方竞价交易文件.</w:t>
      </w:r>
      <w:proofErr w:type="gramStart"/>
      <w:r w:rsidRPr="00CB4938">
        <w:rPr>
          <w:rFonts w:ascii="宋体" w:hAnsi="宋体" w:cs="宋体" w:hint="eastAsia"/>
          <w:sz w:val="28"/>
          <w:szCs w:val="28"/>
        </w:rPr>
        <w:t>doc</w:t>
      </w:r>
      <w:proofErr w:type="gramEnd"/>
    </w:p>
    <w:p w:rsidR="00CB4938" w:rsidRPr="00CB4938" w:rsidRDefault="00CB4938" w:rsidP="00CB4938">
      <w:pPr>
        <w:ind w:leftChars="133" w:left="279"/>
        <w:rPr>
          <w:rFonts w:ascii="宋体" w:hAnsi="宋体" w:cs="宋体"/>
          <w:sz w:val="28"/>
          <w:szCs w:val="28"/>
        </w:rPr>
      </w:pPr>
      <w:r w:rsidRPr="00CB4938">
        <w:rPr>
          <w:rFonts w:ascii="宋体" w:hAnsi="宋体" w:cs="宋体" w:hint="eastAsia"/>
          <w:sz w:val="28"/>
          <w:szCs w:val="28"/>
        </w:rPr>
        <w:t>2.《泰顺县职业教育中心职业技能培训学校建设工程矿产资源出让价值评估咨询报告书》</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 xml:space="preserve">    </w:t>
      </w:r>
    </w:p>
    <w:p w:rsidR="00CB4938" w:rsidRPr="00CB4938" w:rsidRDefault="00CB4938" w:rsidP="00CB4938">
      <w:pPr>
        <w:ind w:firstLineChars="700" w:firstLine="1960"/>
        <w:rPr>
          <w:rFonts w:ascii="宋体" w:hAnsi="宋体" w:cs="宋体"/>
          <w:sz w:val="28"/>
          <w:szCs w:val="28"/>
        </w:rPr>
      </w:pPr>
      <w:r w:rsidRPr="00CB4938">
        <w:rPr>
          <w:rFonts w:ascii="宋体" w:hAnsi="宋体" w:cs="宋体" w:hint="eastAsia"/>
          <w:sz w:val="28"/>
          <w:szCs w:val="28"/>
        </w:rPr>
        <w:t xml:space="preserve">                泰顺县公共资源交易中心</w:t>
      </w:r>
    </w:p>
    <w:p w:rsidR="00B33D1A" w:rsidRDefault="00CB4938" w:rsidP="00265C59">
      <w:pPr>
        <w:ind w:firstLineChars="1700" w:firstLine="4760"/>
        <w:rPr>
          <w:rFonts w:ascii="宋体" w:hAnsi="宋体" w:cs="宋体"/>
          <w:sz w:val="28"/>
          <w:szCs w:val="28"/>
        </w:rPr>
      </w:pPr>
      <w:r w:rsidRPr="00CB4938">
        <w:rPr>
          <w:rFonts w:ascii="宋体" w:hAnsi="宋体" w:cs="宋体" w:hint="eastAsia"/>
          <w:sz w:val="28"/>
          <w:szCs w:val="28"/>
        </w:rPr>
        <w:t>2023年</w:t>
      </w:r>
      <w:r w:rsidR="00265C59">
        <w:rPr>
          <w:rFonts w:ascii="宋体" w:hAnsi="宋体" w:cs="宋体" w:hint="eastAsia"/>
          <w:sz w:val="28"/>
          <w:szCs w:val="28"/>
        </w:rPr>
        <w:t>10</w:t>
      </w:r>
      <w:r w:rsidRPr="00CB4938">
        <w:rPr>
          <w:rFonts w:ascii="宋体" w:hAnsi="宋体" w:cs="宋体" w:hint="eastAsia"/>
          <w:sz w:val="28"/>
          <w:szCs w:val="28"/>
        </w:rPr>
        <w:t>月</w:t>
      </w:r>
      <w:r w:rsidR="00265C59">
        <w:rPr>
          <w:rFonts w:ascii="宋体" w:hAnsi="宋体" w:cs="宋体" w:hint="eastAsia"/>
          <w:sz w:val="28"/>
          <w:szCs w:val="28"/>
        </w:rPr>
        <w:t>30</w:t>
      </w:r>
      <w:r w:rsidRPr="00CB4938">
        <w:rPr>
          <w:rFonts w:ascii="宋体" w:hAnsi="宋体" w:cs="宋体" w:hint="eastAsia"/>
          <w:sz w:val="28"/>
          <w:szCs w:val="28"/>
        </w:rPr>
        <w:t>日</w:t>
      </w:r>
    </w:p>
    <w:p w:rsidR="00265C59" w:rsidRDefault="00265C59" w:rsidP="00265C59">
      <w:pPr>
        <w:ind w:firstLineChars="1700" w:firstLine="7480"/>
        <w:rPr>
          <w:rFonts w:ascii="方正大标宋简体" w:eastAsia="方正大标宋简体"/>
          <w:bCs/>
          <w:sz w:val="44"/>
          <w:szCs w:val="48"/>
        </w:rPr>
      </w:pPr>
    </w:p>
    <w:p w:rsidR="00265C59" w:rsidRDefault="00265C59">
      <w:pPr>
        <w:rPr>
          <w:rFonts w:ascii="方正大标宋简体" w:eastAsia="方正大标宋简体"/>
          <w:bCs/>
          <w:sz w:val="44"/>
          <w:szCs w:val="48"/>
        </w:rPr>
      </w:pPr>
    </w:p>
    <w:p w:rsidR="00265C59" w:rsidRDefault="00265C59">
      <w:pPr>
        <w:rPr>
          <w:rFonts w:ascii="方正大标宋简体" w:eastAsia="方正大标宋简体"/>
          <w:bCs/>
          <w:sz w:val="44"/>
          <w:szCs w:val="48"/>
        </w:rPr>
      </w:pPr>
    </w:p>
    <w:p w:rsidR="00265C59" w:rsidRDefault="00265C59">
      <w:pPr>
        <w:rPr>
          <w:rFonts w:ascii="方正大标宋简体" w:eastAsia="方正大标宋简体"/>
          <w:bCs/>
          <w:sz w:val="44"/>
          <w:szCs w:val="48"/>
        </w:rPr>
      </w:pPr>
    </w:p>
    <w:p w:rsidR="00265C59" w:rsidRDefault="00265C59">
      <w:pPr>
        <w:rPr>
          <w:rFonts w:ascii="方正大标宋简体" w:eastAsia="方正大标宋简体"/>
          <w:bCs/>
          <w:sz w:val="44"/>
          <w:szCs w:val="48"/>
        </w:rPr>
      </w:pPr>
    </w:p>
    <w:p w:rsidR="00B33D1A" w:rsidRDefault="00647CE9">
      <w:pPr>
        <w:jc w:val="center"/>
        <w:rPr>
          <w:rFonts w:ascii="宋体" w:hAnsi="宋体" w:cs="Times New Roman"/>
          <w:bCs/>
          <w:sz w:val="36"/>
          <w:szCs w:val="36"/>
        </w:rPr>
      </w:pPr>
      <w:r>
        <w:rPr>
          <w:rFonts w:ascii="宋体" w:hAnsi="宋体" w:cs="Times New Roman" w:hint="eastAsia"/>
          <w:bCs/>
          <w:sz w:val="36"/>
          <w:szCs w:val="36"/>
        </w:rPr>
        <w:lastRenderedPageBreak/>
        <w:t>泰顺县公共资源交易中心竞价须知</w:t>
      </w:r>
    </w:p>
    <w:p w:rsidR="00B33D1A" w:rsidRDefault="00647CE9">
      <w:pPr>
        <w:spacing w:line="600" w:lineRule="exact"/>
        <w:ind w:firstLineChars="200" w:firstLine="640"/>
        <w:rPr>
          <w:rFonts w:ascii="宋体" w:hAnsi="宋体" w:cs="Times New Roman"/>
          <w:sz w:val="32"/>
          <w:szCs w:val="32"/>
        </w:rPr>
      </w:pPr>
      <w:r>
        <w:rPr>
          <w:rFonts w:ascii="宋体" w:hAnsi="宋体" w:cs="Times New Roman" w:hint="eastAsia"/>
          <w:sz w:val="32"/>
          <w:szCs w:val="32"/>
        </w:rPr>
        <w:t>为了规范竞价行为，维护竞价秩序，保障国家利益和当事人的合法权益，促进社会主义市场经济健康发展，根据有关规定，特制定本须知。</w:t>
      </w:r>
    </w:p>
    <w:p w:rsidR="00B33D1A" w:rsidRDefault="00647CE9">
      <w:pPr>
        <w:spacing w:line="600" w:lineRule="exact"/>
        <w:ind w:firstLineChars="200" w:firstLine="640"/>
        <w:rPr>
          <w:rFonts w:ascii="宋体" w:hAnsi="宋体" w:cs="Times New Roman"/>
          <w:sz w:val="32"/>
          <w:szCs w:val="32"/>
        </w:rPr>
      </w:pPr>
      <w:r>
        <w:rPr>
          <w:rFonts w:ascii="宋体" w:hAnsi="宋体" w:cs="Times New Roman" w:hint="eastAsia"/>
          <w:sz w:val="32"/>
          <w:szCs w:val="32"/>
        </w:rPr>
        <w:t>一、本次出让以</w:t>
      </w:r>
      <w:r>
        <w:rPr>
          <w:rFonts w:ascii="宋体" w:hAnsi="宋体" w:cs="宋体" w:hint="eastAsia"/>
          <w:kern w:val="0"/>
          <w:sz w:val="32"/>
          <w:szCs w:val="32"/>
        </w:rPr>
        <w:t>按</w:t>
      </w:r>
      <w:r>
        <w:rPr>
          <w:rFonts w:ascii="宋体" w:hAnsi="宋体" w:cs="Times New Roman" w:hint="eastAsia"/>
          <w:sz w:val="32"/>
          <w:szCs w:val="32"/>
        </w:rPr>
        <w:t>竞价</w:t>
      </w:r>
      <w:r>
        <w:rPr>
          <w:rFonts w:ascii="宋体" w:hAnsi="宋体" w:cs="宋体" w:hint="eastAsia"/>
          <w:kern w:val="0"/>
          <w:sz w:val="32"/>
          <w:szCs w:val="32"/>
        </w:rPr>
        <w:t>转让</w:t>
      </w:r>
      <w:r>
        <w:rPr>
          <w:rFonts w:ascii="宋体" w:hAnsi="宋体" w:cs="Times New Roman" w:hint="eastAsia"/>
          <w:sz w:val="32"/>
          <w:szCs w:val="32"/>
        </w:rPr>
        <w:t>的形式进行，是将特定物品或财产权利转让给最高应价者的买卖方式。竞价活动应当遵守有关法律、法规，遵循公开、公平、公正、诚实信用的原则。</w:t>
      </w:r>
    </w:p>
    <w:p w:rsidR="00B33D1A" w:rsidRDefault="00647CE9">
      <w:pPr>
        <w:spacing w:line="600" w:lineRule="exact"/>
        <w:ind w:firstLineChars="200" w:firstLine="640"/>
        <w:rPr>
          <w:rFonts w:ascii="宋体" w:hAnsi="宋体" w:cs="Times New Roman"/>
          <w:sz w:val="32"/>
          <w:szCs w:val="32"/>
        </w:rPr>
      </w:pPr>
      <w:r>
        <w:rPr>
          <w:rFonts w:ascii="宋体" w:hAnsi="宋体" w:cs="Times New Roman" w:hint="eastAsia"/>
          <w:sz w:val="32"/>
          <w:szCs w:val="32"/>
        </w:rPr>
        <w:t>二、竞买人在公告规定的登记期间，有权了解相关竞价标的</w:t>
      </w:r>
      <w:proofErr w:type="gramStart"/>
      <w:r>
        <w:rPr>
          <w:rFonts w:ascii="宋体" w:hAnsi="宋体" w:cs="Times New Roman" w:hint="eastAsia"/>
          <w:sz w:val="32"/>
          <w:szCs w:val="32"/>
        </w:rPr>
        <w:t>的</w:t>
      </w:r>
      <w:proofErr w:type="gramEnd"/>
      <w:r>
        <w:rPr>
          <w:rFonts w:ascii="宋体" w:hAnsi="宋体" w:cs="Times New Roman" w:hint="eastAsia"/>
          <w:sz w:val="32"/>
          <w:szCs w:val="32"/>
        </w:rPr>
        <w:t>具体情况，有权查看相关竞价标的</w:t>
      </w:r>
      <w:proofErr w:type="gramStart"/>
      <w:r>
        <w:rPr>
          <w:rFonts w:ascii="宋体" w:hAnsi="宋体" w:cs="Times New Roman" w:hint="eastAsia"/>
          <w:sz w:val="32"/>
          <w:szCs w:val="32"/>
        </w:rPr>
        <w:t>的</w:t>
      </w:r>
      <w:proofErr w:type="gramEnd"/>
      <w:r>
        <w:rPr>
          <w:rFonts w:ascii="宋体" w:hAnsi="宋体" w:cs="Times New Roman" w:hint="eastAsia"/>
          <w:sz w:val="32"/>
          <w:szCs w:val="32"/>
        </w:rPr>
        <w:t>资料。一旦进入竞价会场即表明已完全了解该竞价标的</w:t>
      </w:r>
      <w:proofErr w:type="gramStart"/>
      <w:r>
        <w:rPr>
          <w:rFonts w:ascii="宋体" w:hAnsi="宋体" w:cs="Times New Roman" w:hint="eastAsia"/>
          <w:sz w:val="32"/>
          <w:szCs w:val="32"/>
        </w:rPr>
        <w:t>的</w:t>
      </w:r>
      <w:proofErr w:type="gramEnd"/>
      <w:r>
        <w:rPr>
          <w:rFonts w:ascii="宋体" w:hAnsi="宋体" w:cs="Times New Roman" w:hint="eastAsia"/>
          <w:sz w:val="32"/>
          <w:szCs w:val="32"/>
        </w:rPr>
        <w:t>情况，并愿承担一切法律责任。</w:t>
      </w:r>
    </w:p>
    <w:p w:rsidR="00B33D1A" w:rsidRDefault="00647CE9">
      <w:pPr>
        <w:spacing w:line="600" w:lineRule="exact"/>
        <w:ind w:firstLineChars="200" w:firstLine="640"/>
        <w:rPr>
          <w:rFonts w:ascii="宋体" w:hAnsi="宋体" w:cs="Times New Roman"/>
          <w:sz w:val="32"/>
          <w:szCs w:val="32"/>
        </w:rPr>
      </w:pPr>
      <w:r>
        <w:rPr>
          <w:rFonts w:ascii="宋体" w:hAnsi="宋体" w:cs="Times New Roman" w:hint="eastAsia"/>
          <w:sz w:val="32"/>
          <w:szCs w:val="32"/>
        </w:rPr>
        <w:t>三、竞买人参加竞买，应在规定时间内先向泰顺县公共资源交易中心办理登记手续，缴纳竞买保证金。</w:t>
      </w:r>
    </w:p>
    <w:p w:rsidR="00B33D1A" w:rsidRDefault="00647CE9">
      <w:pPr>
        <w:spacing w:line="600" w:lineRule="exact"/>
        <w:ind w:firstLineChars="200" w:firstLine="640"/>
        <w:rPr>
          <w:rFonts w:ascii="宋体" w:hAnsi="宋体" w:cs="Times New Roman"/>
          <w:sz w:val="32"/>
          <w:szCs w:val="32"/>
        </w:rPr>
      </w:pPr>
      <w:r>
        <w:rPr>
          <w:rFonts w:ascii="宋体" w:hAnsi="宋体" w:cs="Times New Roman" w:hint="eastAsia"/>
          <w:sz w:val="32"/>
          <w:szCs w:val="32"/>
        </w:rPr>
        <w:t>四、若委托代理人参加竞买，代理人必须持有授权委托书（需当场委托或经公证的委托）及代理人身份证，代理人享有和其他竞买人同等权利和义务。</w:t>
      </w:r>
    </w:p>
    <w:p w:rsidR="00B33D1A" w:rsidRDefault="00647CE9">
      <w:pPr>
        <w:widowControl/>
        <w:spacing w:line="600" w:lineRule="exact"/>
        <w:ind w:firstLine="585"/>
        <w:rPr>
          <w:rFonts w:ascii="宋体" w:hAnsi="宋体" w:cs="Times New Roman"/>
          <w:sz w:val="32"/>
          <w:szCs w:val="32"/>
        </w:rPr>
      </w:pPr>
      <w:r>
        <w:rPr>
          <w:rFonts w:ascii="宋体" w:hAnsi="宋体" w:cs="Times New Roman" w:hint="eastAsia"/>
          <w:sz w:val="32"/>
          <w:szCs w:val="32"/>
        </w:rPr>
        <w:t>五、</w:t>
      </w:r>
      <w:r>
        <w:rPr>
          <w:rFonts w:ascii="宋体" w:hAnsi="宋体" w:cs="Times New Roman" w:hint="eastAsia"/>
          <w:bCs/>
          <w:sz w:val="32"/>
          <w:szCs w:val="32"/>
        </w:rPr>
        <w:t>泰顺县职教中心职业技能培训学校建设工程土石方交易起始价见公告</w:t>
      </w:r>
      <w:r>
        <w:rPr>
          <w:rFonts w:ascii="宋体" w:hAnsi="宋体" w:cs="Times New Roman" w:hint="eastAsia"/>
          <w:bCs/>
          <w:sz w:val="30"/>
          <w:szCs w:val="30"/>
        </w:rPr>
        <w:t>。</w:t>
      </w:r>
    </w:p>
    <w:p w:rsidR="00B33D1A" w:rsidRDefault="00647CE9">
      <w:pPr>
        <w:spacing w:line="600" w:lineRule="exact"/>
        <w:ind w:firstLineChars="200" w:firstLine="640"/>
        <w:rPr>
          <w:rFonts w:ascii="宋体" w:hAnsi="宋体" w:cs="Times New Roman"/>
          <w:sz w:val="32"/>
          <w:szCs w:val="32"/>
        </w:rPr>
      </w:pPr>
      <w:r>
        <w:rPr>
          <w:rFonts w:ascii="宋体" w:hAnsi="宋体" w:cs="Times New Roman" w:hint="eastAsia"/>
          <w:sz w:val="32"/>
          <w:szCs w:val="32"/>
        </w:rPr>
        <w:t>六、竞价出让采用一次性加价，竞投价最高</w:t>
      </w:r>
      <w:proofErr w:type="gramStart"/>
      <w:r>
        <w:rPr>
          <w:rFonts w:ascii="宋体" w:hAnsi="宋体" w:cs="Times New Roman" w:hint="eastAsia"/>
          <w:sz w:val="32"/>
          <w:szCs w:val="32"/>
        </w:rPr>
        <w:t>者竞中的</w:t>
      </w:r>
      <w:proofErr w:type="gramEnd"/>
      <w:r>
        <w:rPr>
          <w:rFonts w:ascii="宋体" w:hAnsi="宋体" w:cs="Times New Roman" w:hint="eastAsia"/>
          <w:sz w:val="32"/>
          <w:szCs w:val="32"/>
        </w:rPr>
        <w:t>方式进行。竞买人办完报名手续并得到资格确认后，即可从泰顺县公共资源交易中心领取</w:t>
      </w:r>
      <w:proofErr w:type="gramStart"/>
      <w:r>
        <w:rPr>
          <w:rFonts w:ascii="宋体" w:hAnsi="宋体" w:cs="Times New Roman" w:hint="eastAsia"/>
          <w:sz w:val="32"/>
          <w:szCs w:val="32"/>
        </w:rPr>
        <w:t>竞投书和标函袋</w:t>
      </w:r>
      <w:proofErr w:type="gramEnd"/>
      <w:r>
        <w:rPr>
          <w:rFonts w:ascii="宋体" w:hAnsi="宋体" w:cs="Times New Roman" w:hint="eastAsia"/>
          <w:sz w:val="32"/>
          <w:szCs w:val="32"/>
        </w:rPr>
        <w:t>，竞买人根据主持人宣布标的物起竞价及填写</w:t>
      </w:r>
      <w:proofErr w:type="gramStart"/>
      <w:r>
        <w:rPr>
          <w:rFonts w:ascii="宋体" w:hAnsi="宋体" w:cs="Times New Roman" w:hint="eastAsia"/>
          <w:sz w:val="32"/>
          <w:szCs w:val="32"/>
        </w:rPr>
        <w:t>竞投书</w:t>
      </w:r>
      <w:proofErr w:type="gramEnd"/>
      <w:r>
        <w:rPr>
          <w:rFonts w:ascii="宋体" w:hAnsi="宋体" w:cs="Times New Roman" w:hint="eastAsia"/>
          <w:sz w:val="32"/>
          <w:szCs w:val="32"/>
        </w:rPr>
        <w:t>的注意事项，竞买人自由加价（此次加价幅度为1万元或其倍数，否则无效）并填入</w:t>
      </w:r>
      <w:proofErr w:type="gramStart"/>
      <w:r>
        <w:rPr>
          <w:rFonts w:ascii="宋体" w:hAnsi="宋体" w:cs="Times New Roman" w:hint="eastAsia"/>
          <w:sz w:val="32"/>
          <w:szCs w:val="32"/>
        </w:rPr>
        <w:t>竞投书</w:t>
      </w:r>
      <w:proofErr w:type="gramEnd"/>
      <w:r>
        <w:rPr>
          <w:rFonts w:ascii="宋体" w:hAnsi="宋体" w:cs="Times New Roman" w:hint="eastAsia"/>
          <w:sz w:val="32"/>
          <w:szCs w:val="32"/>
        </w:rPr>
        <w:t>中，（涂改或竞投人未签印的无效，大小写不相符的以大写为准），统一放入标</w:t>
      </w:r>
      <w:proofErr w:type="gramStart"/>
      <w:r>
        <w:rPr>
          <w:rFonts w:ascii="宋体" w:hAnsi="宋体" w:cs="Times New Roman" w:hint="eastAsia"/>
          <w:sz w:val="32"/>
          <w:szCs w:val="32"/>
        </w:rPr>
        <w:t>函袋并</w:t>
      </w:r>
      <w:proofErr w:type="gramEnd"/>
      <w:r>
        <w:rPr>
          <w:rFonts w:ascii="宋体" w:hAnsi="宋体" w:cs="Times New Roman" w:hint="eastAsia"/>
          <w:sz w:val="32"/>
          <w:szCs w:val="32"/>
        </w:rPr>
        <w:t>密封完好加以签印，以上标的交</w:t>
      </w:r>
      <w:proofErr w:type="gramStart"/>
      <w:r>
        <w:rPr>
          <w:rFonts w:ascii="宋体" w:hAnsi="宋体" w:cs="Times New Roman" w:hint="eastAsia"/>
          <w:sz w:val="32"/>
          <w:szCs w:val="32"/>
        </w:rPr>
        <w:t>竞投书</w:t>
      </w:r>
      <w:proofErr w:type="gramEnd"/>
      <w:r>
        <w:rPr>
          <w:rFonts w:ascii="宋体" w:hAnsi="宋体" w:cs="Times New Roman" w:hint="eastAsia"/>
          <w:sz w:val="32"/>
          <w:szCs w:val="32"/>
        </w:rPr>
        <w:t>的截止时间为</w:t>
      </w:r>
      <w:r>
        <w:rPr>
          <w:rFonts w:ascii="宋体" w:hAnsi="宋体" w:cs="Times New Roman" w:hint="eastAsia"/>
          <w:sz w:val="32"/>
          <w:szCs w:val="32"/>
        </w:rPr>
        <w:lastRenderedPageBreak/>
        <w:t>2023年</w:t>
      </w:r>
      <w:r w:rsidR="00CB4938">
        <w:rPr>
          <w:rFonts w:ascii="宋体" w:hAnsi="宋体" w:cs="Times New Roman" w:hint="eastAsia"/>
          <w:sz w:val="32"/>
          <w:szCs w:val="32"/>
        </w:rPr>
        <w:t>11</w:t>
      </w:r>
      <w:r>
        <w:rPr>
          <w:rFonts w:ascii="宋体" w:hAnsi="宋体" w:cs="Times New Roman" w:hint="eastAsia"/>
          <w:sz w:val="32"/>
          <w:szCs w:val="32"/>
        </w:rPr>
        <w:t>月</w:t>
      </w:r>
      <w:r w:rsidR="00CB4938">
        <w:rPr>
          <w:rFonts w:ascii="宋体" w:hAnsi="宋体" w:cs="Times New Roman" w:hint="eastAsia"/>
          <w:sz w:val="32"/>
          <w:szCs w:val="32"/>
        </w:rPr>
        <w:t>7</w:t>
      </w:r>
      <w:r>
        <w:rPr>
          <w:rFonts w:ascii="宋体" w:hAnsi="宋体" w:cs="Times New Roman" w:hint="eastAsia"/>
          <w:sz w:val="32"/>
          <w:szCs w:val="32"/>
        </w:rPr>
        <w:t>日下午15时00分，交</w:t>
      </w:r>
      <w:proofErr w:type="gramStart"/>
      <w:r>
        <w:rPr>
          <w:rFonts w:ascii="宋体" w:hAnsi="宋体" w:cs="Times New Roman" w:hint="eastAsia"/>
          <w:sz w:val="32"/>
          <w:szCs w:val="32"/>
        </w:rPr>
        <w:t>竞投书</w:t>
      </w:r>
      <w:proofErr w:type="gramEnd"/>
      <w:r>
        <w:rPr>
          <w:rFonts w:ascii="宋体" w:hAnsi="宋体" w:cs="Times New Roman" w:hint="eastAsia"/>
          <w:sz w:val="32"/>
          <w:szCs w:val="32"/>
        </w:rPr>
        <w:t>的地点为泰顺县公共资源交易中心</w:t>
      </w:r>
      <w:r w:rsidR="00265C59">
        <w:rPr>
          <w:rFonts w:ascii="宋体" w:hAnsi="宋体" w:cs="Times New Roman" w:hint="eastAsia"/>
          <w:sz w:val="32"/>
          <w:szCs w:val="32"/>
        </w:rPr>
        <w:t>四</w:t>
      </w:r>
      <w:r>
        <w:rPr>
          <w:rFonts w:ascii="宋体" w:hAnsi="宋体" w:cs="Times New Roman" w:hint="eastAsia"/>
          <w:sz w:val="32"/>
          <w:szCs w:val="32"/>
        </w:rPr>
        <w:t>楼会议室。</w:t>
      </w:r>
      <w:proofErr w:type="gramStart"/>
      <w:r>
        <w:rPr>
          <w:rFonts w:ascii="宋体" w:hAnsi="宋体" w:cs="Times New Roman" w:hint="eastAsia"/>
          <w:sz w:val="32"/>
          <w:szCs w:val="32"/>
        </w:rPr>
        <w:t>标函袋未</w:t>
      </w:r>
      <w:proofErr w:type="gramEnd"/>
      <w:r>
        <w:rPr>
          <w:rFonts w:ascii="宋体" w:hAnsi="宋体" w:cs="Times New Roman" w:hint="eastAsia"/>
          <w:sz w:val="32"/>
          <w:szCs w:val="32"/>
        </w:rPr>
        <w:t>密封或签印的，泰顺县公共资源交易中心有权予以拒收；竞买人在规定时间内不交竞投书（按本款上述规定），作自动弃权论处，应承担相应责任。如果分别有二位及二位以上竞投人竞价最高且相同，则分别由该二位及二位以上竞投人进行抽签决定中标。</w:t>
      </w:r>
    </w:p>
    <w:p w:rsidR="00B33D1A" w:rsidRDefault="00647CE9">
      <w:pPr>
        <w:spacing w:line="600" w:lineRule="exact"/>
        <w:ind w:firstLineChars="200" w:firstLine="640"/>
        <w:rPr>
          <w:rFonts w:ascii="宋体" w:hAnsi="宋体" w:cs="Times New Roman"/>
          <w:sz w:val="32"/>
          <w:szCs w:val="32"/>
        </w:rPr>
      </w:pPr>
      <w:r>
        <w:rPr>
          <w:rFonts w:ascii="宋体" w:hAnsi="宋体" w:cs="Times New Roman" w:hint="eastAsia"/>
          <w:sz w:val="32"/>
          <w:szCs w:val="32"/>
        </w:rPr>
        <w:t>七、泰顺县职教中心职业技能培训学校建设工程土石方竞价</w:t>
      </w:r>
      <w:r>
        <w:rPr>
          <w:rFonts w:ascii="宋体" w:hAnsi="宋体" w:cs="Times New Roman" w:hint="eastAsia"/>
          <w:bCs/>
          <w:sz w:val="30"/>
          <w:szCs w:val="30"/>
        </w:rPr>
        <w:t>交易</w:t>
      </w:r>
      <w:r>
        <w:rPr>
          <w:rFonts w:ascii="宋体" w:hAnsi="宋体" w:cs="Times New Roman" w:hint="eastAsia"/>
          <w:sz w:val="32"/>
          <w:szCs w:val="32"/>
        </w:rPr>
        <w:t>，是以合同约定条件下的进行转让，转让后所涉及的权利义务和风险均归受让人所有。</w:t>
      </w:r>
    </w:p>
    <w:p w:rsidR="00B33D1A" w:rsidRDefault="00647CE9">
      <w:pPr>
        <w:spacing w:line="600" w:lineRule="exact"/>
        <w:ind w:firstLineChars="200" w:firstLine="640"/>
        <w:rPr>
          <w:rFonts w:ascii="宋体" w:hAnsi="宋体" w:cs="Times New Roman"/>
          <w:sz w:val="32"/>
          <w:szCs w:val="32"/>
        </w:rPr>
      </w:pPr>
      <w:r>
        <w:rPr>
          <w:rFonts w:ascii="宋体" w:hAnsi="宋体" w:cs="Times New Roman" w:hint="eastAsia"/>
          <w:sz w:val="32"/>
          <w:szCs w:val="32"/>
        </w:rPr>
        <w:t>八、竞价成交后，买受人必须当场签署《竞价成交确认书》，确定竞价价款支付方式、期限等。</w:t>
      </w:r>
    </w:p>
    <w:p w:rsidR="00B33D1A" w:rsidRDefault="00647CE9">
      <w:pPr>
        <w:spacing w:line="600" w:lineRule="exact"/>
        <w:ind w:firstLineChars="200" w:firstLine="640"/>
        <w:rPr>
          <w:rFonts w:ascii="宋体" w:hAnsi="宋体" w:cs="Times New Roman"/>
          <w:sz w:val="32"/>
          <w:szCs w:val="32"/>
        </w:rPr>
      </w:pPr>
      <w:r>
        <w:rPr>
          <w:rFonts w:ascii="宋体" w:hAnsi="宋体" w:cs="Times New Roman" w:hint="eastAsia"/>
          <w:sz w:val="32"/>
          <w:szCs w:val="32"/>
        </w:rPr>
        <w:t>九、竞价成交后，买受人</w:t>
      </w:r>
      <w:proofErr w:type="gramStart"/>
      <w:r>
        <w:rPr>
          <w:rFonts w:ascii="宋体" w:hAnsi="宋体" w:cs="Times New Roman" w:hint="eastAsia"/>
          <w:sz w:val="32"/>
          <w:szCs w:val="32"/>
        </w:rPr>
        <w:t>不</w:t>
      </w:r>
      <w:proofErr w:type="gramEnd"/>
      <w:r>
        <w:rPr>
          <w:rFonts w:ascii="宋体" w:hAnsi="宋体" w:cs="Times New Roman" w:hint="eastAsia"/>
          <w:sz w:val="32"/>
          <w:szCs w:val="32"/>
        </w:rPr>
        <w:t>当场签订《竞价成交确认书》，不履行成交确认书约定的支付竞价价款、竞价佣金等义务，除保证金不予退还外，还应承担违约责任，并赔偿由此造成的经济损失。</w:t>
      </w:r>
    </w:p>
    <w:p w:rsidR="00B33D1A" w:rsidRDefault="00647CE9">
      <w:pPr>
        <w:spacing w:line="600" w:lineRule="exact"/>
        <w:ind w:firstLineChars="200" w:firstLine="640"/>
        <w:rPr>
          <w:rFonts w:ascii="宋体" w:hAnsi="宋体" w:cs="Times New Roman"/>
          <w:sz w:val="32"/>
          <w:szCs w:val="32"/>
        </w:rPr>
      </w:pPr>
      <w:r>
        <w:rPr>
          <w:rFonts w:ascii="宋体" w:hAnsi="宋体" w:cs="Times New Roman" w:hint="eastAsia"/>
          <w:sz w:val="32"/>
          <w:szCs w:val="32"/>
        </w:rPr>
        <w:t>十、未成交者凭保证金收据，在竞价结束后在约定期限内无息退还。</w:t>
      </w:r>
    </w:p>
    <w:p w:rsidR="00B33D1A" w:rsidRDefault="00647CE9">
      <w:pPr>
        <w:spacing w:line="600" w:lineRule="exact"/>
        <w:ind w:firstLineChars="200" w:firstLine="640"/>
        <w:rPr>
          <w:rFonts w:ascii="宋体" w:hAnsi="宋体" w:cs="Times New Roman"/>
          <w:sz w:val="32"/>
          <w:szCs w:val="32"/>
        </w:rPr>
      </w:pPr>
      <w:r>
        <w:rPr>
          <w:rFonts w:ascii="宋体" w:hAnsi="宋体" w:cs="Times New Roman" w:hint="eastAsia"/>
          <w:sz w:val="32"/>
          <w:szCs w:val="32"/>
        </w:rPr>
        <w:t>十一、竞买人参加竞价，必须遵守竞价会场秩序和竞价程序。不得妨碍竞价主持人的正常工作，更不准进行恶意串通等违法行为，否则将依法追究法律责任。</w:t>
      </w:r>
    </w:p>
    <w:p w:rsidR="00B33D1A" w:rsidRDefault="00B33D1A">
      <w:pPr>
        <w:spacing w:line="600" w:lineRule="exact"/>
        <w:rPr>
          <w:rFonts w:ascii="宋体" w:hAnsi="宋体" w:cs="Times New Roman"/>
          <w:sz w:val="32"/>
          <w:szCs w:val="32"/>
        </w:rPr>
      </w:pPr>
    </w:p>
    <w:p w:rsidR="00B33D1A" w:rsidRDefault="00B33D1A">
      <w:pPr>
        <w:spacing w:line="600" w:lineRule="exact"/>
        <w:ind w:firstLineChars="1400" w:firstLine="4480"/>
        <w:rPr>
          <w:rFonts w:ascii="宋体" w:hAnsi="宋体" w:cs="Times New Roman"/>
          <w:sz w:val="32"/>
          <w:szCs w:val="32"/>
        </w:rPr>
      </w:pPr>
    </w:p>
    <w:p w:rsidR="00B33D1A" w:rsidRDefault="00647CE9">
      <w:pPr>
        <w:spacing w:line="600" w:lineRule="exact"/>
        <w:ind w:firstLineChars="1450" w:firstLine="4640"/>
        <w:rPr>
          <w:rFonts w:ascii="宋体" w:hAnsi="宋体" w:cs="Times New Roman"/>
          <w:sz w:val="32"/>
          <w:szCs w:val="32"/>
        </w:rPr>
      </w:pPr>
      <w:r>
        <w:rPr>
          <w:rFonts w:ascii="宋体" w:hAnsi="宋体" w:cs="Times New Roman" w:hint="eastAsia"/>
          <w:sz w:val="32"/>
          <w:szCs w:val="32"/>
        </w:rPr>
        <w:t>泰顺县公共资源交易中心</w:t>
      </w:r>
    </w:p>
    <w:p w:rsidR="00B33D1A" w:rsidRDefault="00647CE9">
      <w:pPr>
        <w:spacing w:line="600" w:lineRule="exact"/>
        <w:ind w:leftChars="1292" w:left="2713" w:firstLineChars="900" w:firstLine="2880"/>
        <w:rPr>
          <w:rFonts w:ascii="宋体" w:hAnsi="宋体" w:cs="Times New Roman"/>
          <w:sz w:val="32"/>
          <w:szCs w:val="32"/>
        </w:rPr>
      </w:pPr>
      <w:r>
        <w:rPr>
          <w:rFonts w:ascii="宋体" w:hAnsi="宋体" w:cs="Times New Roman" w:hint="eastAsia"/>
          <w:sz w:val="32"/>
          <w:szCs w:val="32"/>
        </w:rPr>
        <w:t>2023年</w:t>
      </w:r>
      <w:r w:rsidR="00265C59">
        <w:rPr>
          <w:rFonts w:ascii="宋体" w:hAnsi="宋体" w:cs="Times New Roman" w:hint="eastAsia"/>
          <w:sz w:val="32"/>
          <w:szCs w:val="32"/>
        </w:rPr>
        <w:t>10</w:t>
      </w:r>
      <w:r>
        <w:rPr>
          <w:rFonts w:ascii="宋体" w:hAnsi="宋体" w:cs="Times New Roman" w:hint="eastAsia"/>
          <w:sz w:val="32"/>
          <w:szCs w:val="32"/>
        </w:rPr>
        <w:t>月</w:t>
      </w:r>
      <w:r w:rsidR="00265C59">
        <w:rPr>
          <w:rFonts w:ascii="宋体" w:hAnsi="宋体" w:cs="Times New Roman" w:hint="eastAsia"/>
          <w:sz w:val="32"/>
          <w:szCs w:val="32"/>
        </w:rPr>
        <w:t>30</w:t>
      </w:r>
      <w:r>
        <w:rPr>
          <w:rFonts w:ascii="宋体" w:hAnsi="宋体" w:cs="Times New Roman" w:hint="eastAsia"/>
          <w:sz w:val="32"/>
          <w:szCs w:val="32"/>
        </w:rPr>
        <w:t>日</w:t>
      </w:r>
    </w:p>
    <w:p w:rsidR="00B33D1A" w:rsidRDefault="00B33D1A">
      <w:pPr>
        <w:spacing w:line="260" w:lineRule="exact"/>
        <w:rPr>
          <w:rFonts w:ascii="宋体" w:hAnsi="宋体" w:cs="仿宋_GB2312"/>
          <w:bCs/>
          <w:sz w:val="28"/>
          <w:szCs w:val="28"/>
        </w:rPr>
      </w:pPr>
    </w:p>
    <w:p w:rsidR="00B33D1A" w:rsidRDefault="00647CE9">
      <w:pPr>
        <w:rPr>
          <w:rFonts w:ascii="仿宋_GB2312" w:eastAsia="仿宋_GB2312"/>
          <w:b/>
          <w:sz w:val="44"/>
          <w:szCs w:val="44"/>
        </w:rPr>
      </w:pPr>
      <w:r>
        <w:rPr>
          <w:rFonts w:ascii="仿宋_GB2312" w:eastAsia="仿宋_GB2312"/>
          <w:b/>
          <w:sz w:val="44"/>
          <w:szCs w:val="44"/>
        </w:rPr>
        <w:lastRenderedPageBreak/>
        <w:t xml:space="preserve">          </w:t>
      </w:r>
      <w:r>
        <w:rPr>
          <w:rFonts w:ascii="仿宋_GB2312" w:eastAsia="仿宋_GB2312" w:hint="eastAsia"/>
          <w:b/>
          <w:sz w:val="44"/>
          <w:szCs w:val="44"/>
        </w:rPr>
        <w:t xml:space="preserve">  </w:t>
      </w:r>
      <w:r>
        <w:rPr>
          <w:rFonts w:ascii="仿宋_GB2312" w:eastAsia="仿宋_GB2312"/>
          <w:b/>
          <w:sz w:val="44"/>
          <w:szCs w:val="44"/>
        </w:rPr>
        <w:t xml:space="preserve"> </w:t>
      </w:r>
      <w:r>
        <w:rPr>
          <w:rFonts w:ascii="仿宋_GB2312" w:eastAsia="仿宋_GB2312" w:hint="eastAsia"/>
          <w:b/>
          <w:sz w:val="44"/>
          <w:szCs w:val="44"/>
        </w:rPr>
        <w:t>产权交易报名表</w:t>
      </w:r>
    </w:p>
    <w:p w:rsidR="00B33D1A" w:rsidRDefault="00647CE9" w:rsidP="00CB4938">
      <w:pPr>
        <w:ind w:firstLineChars="137" w:firstLine="329"/>
        <w:rPr>
          <w:rFonts w:ascii="仿宋_GB2312" w:eastAsia="仿宋_GB2312"/>
          <w:b/>
          <w:sz w:val="32"/>
        </w:rPr>
      </w:pPr>
      <w:r>
        <w:rPr>
          <w:rFonts w:ascii="仿宋_GB2312" w:eastAsia="仿宋_GB2312" w:hint="eastAsia"/>
          <w:sz w:val="24"/>
        </w:rPr>
        <w:t>项目编号：                                        年     月      日</w:t>
      </w:r>
    </w:p>
    <w:tbl>
      <w:tblPr>
        <w:tblW w:w="8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734"/>
        <w:gridCol w:w="796"/>
        <w:gridCol w:w="1994"/>
        <w:gridCol w:w="544"/>
        <w:gridCol w:w="544"/>
        <w:gridCol w:w="1631"/>
        <w:gridCol w:w="1988"/>
      </w:tblGrid>
      <w:tr w:rsidR="00B33D1A">
        <w:trPr>
          <w:cantSplit/>
          <w:trHeight w:val="654"/>
        </w:trPr>
        <w:tc>
          <w:tcPr>
            <w:tcW w:w="2103" w:type="dxa"/>
            <w:gridSpan w:val="3"/>
            <w:tcBorders>
              <w:top w:val="single" w:sz="4" w:space="0" w:color="auto"/>
              <w:left w:val="single" w:sz="4" w:space="0" w:color="auto"/>
              <w:bottom w:val="single" w:sz="4" w:space="0" w:color="auto"/>
              <w:right w:val="single" w:sz="4" w:space="0" w:color="auto"/>
            </w:tcBorders>
            <w:vAlign w:val="center"/>
          </w:tcPr>
          <w:p w:rsidR="00B33D1A" w:rsidRDefault="00647CE9" w:rsidP="00CB4938">
            <w:pPr>
              <w:ind w:firstLineChars="137" w:firstLine="329"/>
              <w:jc w:val="center"/>
              <w:rPr>
                <w:rFonts w:ascii="仿宋_GB2312" w:eastAsia="仿宋_GB2312"/>
                <w:sz w:val="24"/>
              </w:rPr>
            </w:pPr>
            <w:r>
              <w:rPr>
                <w:rFonts w:ascii="仿宋_GB2312" w:eastAsia="仿宋_GB2312" w:hint="eastAsia"/>
                <w:sz w:val="24"/>
              </w:rPr>
              <w:t>产权交易标的</w:t>
            </w:r>
          </w:p>
        </w:tc>
        <w:tc>
          <w:tcPr>
            <w:tcW w:w="6701" w:type="dxa"/>
            <w:gridSpan w:val="5"/>
            <w:tcBorders>
              <w:top w:val="single" w:sz="4" w:space="0" w:color="auto"/>
              <w:left w:val="single" w:sz="4" w:space="0" w:color="auto"/>
              <w:bottom w:val="single" w:sz="4" w:space="0" w:color="auto"/>
              <w:right w:val="single" w:sz="4" w:space="0" w:color="auto"/>
            </w:tcBorders>
            <w:vAlign w:val="center"/>
          </w:tcPr>
          <w:p w:rsidR="00B33D1A" w:rsidRPr="00265C59" w:rsidRDefault="00265C59">
            <w:pPr>
              <w:jc w:val="center"/>
              <w:rPr>
                <w:rFonts w:ascii="仿宋_GB2312" w:eastAsia="仿宋_GB2312"/>
                <w:sz w:val="24"/>
              </w:rPr>
            </w:pPr>
            <w:r w:rsidRPr="00CB4938">
              <w:rPr>
                <w:rFonts w:ascii="仿宋_GB2312" w:eastAsia="仿宋_GB2312" w:hint="eastAsia"/>
                <w:sz w:val="24"/>
              </w:rPr>
              <w:t>泰顺县职业教育中心职业技能培训学校建设工程土石方</w:t>
            </w:r>
          </w:p>
        </w:tc>
      </w:tr>
      <w:tr w:rsidR="00B33D1A">
        <w:trPr>
          <w:cantSplit/>
          <w:trHeight w:val="646"/>
        </w:trPr>
        <w:tc>
          <w:tcPr>
            <w:tcW w:w="2103" w:type="dxa"/>
            <w:gridSpan w:val="3"/>
            <w:tcBorders>
              <w:top w:val="single" w:sz="4" w:space="0" w:color="auto"/>
              <w:left w:val="single" w:sz="4" w:space="0" w:color="auto"/>
              <w:bottom w:val="single" w:sz="4" w:space="0" w:color="auto"/>
              <w:right w:val="single" w:sz="4" w:space="0" w:color="auto"/>
            </w:tcBorders>
            <w:vAlign w:val="center"/>
          </w:tcPr>
          <w:p w:rsidR="00B33D1A" w:rsidRDefault="00647CE9" w:rsidP="00CB4938">
            <w:pPr>
              <w:ind w:firstLineChars="137" w:firstLine="329"/>
              <w:jc w:val="center"/>
              <w:rPr>
                <w:rFonts w:ascii="仿宋_GB2312" w:eastAsia="仿宋_GB2312"/>
                <w:sz w:val="24"/>
              </w:rPr>
            </w:pPr>
            <w:r>
              <w:rPr>
                <w:rFonts w:ascii="仿宋_GB2312" w:eastAsia="仿宋_GB2312" w:hint="eastAsia"/>
                <w:sz w:val="24"/>
              </w:rPr>
              <w:t>单位或自然人</w:t>
            </w:r>
          </w:p>
        </w:tc>
        <w:tc>
          <w:tcPr>
            <w:tcW w:w="3082" w:type="dxa"/>
            <w:gridSpan w:val="3"/>
            <w:tcBorders>
              <w:top w:val="single" w:sz="4" w:space="0" w:color="auto"/>
              <w:left w:val="single" w:sz="4" w:space="0" w:color="auto"/>
              <w:bottom w:val="single" w:sz="4" w:space="0" w:color="auto"/>
              <w:right w:val="single" w:sz="4" w:space="0" w:color="auto"/>
            </w:tcBorders>
            <w:vAlign w:val="center"/>
          </w:tcPr>
          <w:p w:rsidR="00B33D1A" w:rsidRDefault="00B33D1A" w:rsidP="00CB4938">
            <w:pPr>
              <w:ind w:firstLineChars="137" w:firstLine="329"/>
              <w:jc w:val="center"/>
              <w:rPr>
                <w:rFonts w:ascii="仿宋_GB2312" w:eastAsia="仿宋_GB2312"/>
                <w:sz w:val="24"/>
              </w:rPr>
            </w:pPr>
          </w:p>
        </w:tc>
        <w:tc>
          <w:tcPr>
            <w:tcW w:w="1631" w:type="dxa"/>
            <w:tcBorders>
              <w:top w:val="single" w:sz="4" w:space="0" w:color="auto"/>
              <w:left w:val="single" w:sz="4" w:space="0" w:color="auto"/>
              <w:bottom w:val="single" w:sz="4" w:space="0" w:color="auto"/>
              <w:right w:val="single" w:sz="4" w:space="0" w:color="auto"/>
            </w:tcBorders>
            <w:vAlign w:val="center"/>
          </w:tcPr>
          <w:p w:rsidR="00B33D1A" w:rsidRDefault="00647CE9">
            <w:pPr>
              <w:jc w:val="center"/>
              <w:rPr>
                <w:rFonts w:ascii="仿宋_GB2312" w:eastAsia="仿宋_GB2312"/>
                <w:sz w:val="24"/>
              </w:rPr>
            </w:pPr>
            <w:r>
              <w:rPr>
                <w:rFonts w:ascii="仿宋_GB2312" w:eastAsia="仿宋_GB2312" w:hint="eastAsia"/>
                <w:sz w:val="24"/>
              </w:rPr>
              <w:t>企业性质</w:t>
            </w:r>
          </w:p>
        </w:tc>
        <w:tc>
          <w:tcPr>
            <w:tcW w:w="1988" w:type="dxa"/>
            <w:tcBorders>
              <w:top w:val="single" w:sz="4" w:space="0" w:color="auto"/>
              <w:left w:val="single" w:sz="4" w:space="0" w:color="auto"/>
              <w:bottom w:val="single" w:sz="4" w:space="0" w:color="auto"/>
              <w:right w:val="single" w:sz="4" w:space="0" w:color="auto"/>
            </w:tcBorders>
          </w:tcPr>
          <w:p w:rsidR="00B33D1A" w:rsidRDefault="00B33D1A" w:rsidP="00CB4938">
            <w:pPr>
              <w:ind w:firstLineChars="137" w:firstLine="329"/>
              <w:rPr>
                <w:rFonts w:ascii="仿宋_GB2312" w:eastAsia="仿宋_GB2312"/>
                <w:sz w:val="24"/>
              </w:rPr>
            </w:pPr>
          </w:p>
        </w:tc>
      </w:tr>
      <w:tr w:rsidR="00B33D1A">
        <w:trPr>
          <w:cantSplit/>
          <w:trHeight w:val="689"/>
        </w:trPr>
        <w:tc>
          <w:tcPr>
            <w:tcW w:w="2103" w:type="dxa"/>
            <w:gridSpan w:val="3"/>
            <w:tcBorders>
              <w:top w:val="single" w:sz="4" w:space="0" w:color="auto"/>
              <w:left w:val="single" w:sz="4" w:space="0" w:color="auto"/>
              <w:bottom w:val="single" w:sz="4" w:space="0" w:color="auto"/>
              <w:right w:val="single" w:sz="4" w:space="0" w:color="auto"/>
            </w:tcBorders>
            <w:vAlign w:val="center"/>
          </w:tcPr>
          <w:p w:rsidR="00B33D1A" w:rsidRDefault="00647CE9" w:rsidP="00CB4938">
            <w:pPr>
              <w:spacing w:line="320" w:lineRule="exact"/>
              <w:ind w:firstLineChars="137" w:firstLine="329"/>
              <w:jc w:val="center"/>
              <w:rPr>
                <w:rFonts w:ascii="仿宋_GB2312" w:eastAsia="仿宋_GB2312"/>
                <w:sz w:val="24"/>
              </w:rPr>
            </w:pPr>
            <w:r>
              <w:rPr>
                <w:rFonts w:ascii="仿宋_GB2312" w:eastAsia="仿宋_GB2312" w:hint="eastAsia"/>
                <w:sz w:val="24"/>
              </w:rPr>
              <w:t>身份证或营业</w:t>
            </w:r>
          </w:p>
          <w:p w:rsidR="00B33D1A" w:rsidRDefault="00647CE9" w:rsidP="00CB4938">
            <w:pPr>
              <w:spacing w:line="320" w:lineRule="exact"/>
              <w:ind w:firstLineChars="137" w:firstLine="329"/>
              <w:jc w:val="center"/>
              <w:rPr>
                <w:rFonts w:ascii="仿宋_GB2312" w:eastAsia="仿宋_GB2312"/>
                <w:sz w:val="24"/>
              </w:rPr>
            </w:pPr>
            <w:r>
              <w:rPr>
                <w:rFonts w:ascii="仿宋_GB2312" w:eastAsia="仿宋_GB2312" w:hint="eastAsia"/>
                <w:sz w:val="24"/>
              </w:rPr>
              <w:t>执照号码</w:t>
            </w:r>
          </w:p>
        </w:tc>
        <w:tc>
          <w:tcPr>
            <w:tcW w:w="3082" w:type="dxa"/>
            <w:gridSpan w:val="3"/>
            <w:tcBorders>
              <w:top w:val="single" w:sz="4" w:space="0" w:color="auto"/>
              <w:left w:val="single" w:sz="4" w:space="0" w:color="auto"/>
              <w:bottom w:val="single" w:sz="4" w:space="0" w:color="auto"/>
              <w:right w:val="single" w:sz="4" w:space="0" w:color="auto"/>
            </w:tcBorders>
            <w:vAlign w:val="center"/>
          </w:tcPr>
          <w:p w:rsidR="00B33D1A" w:rsidRDefault="00B33D1A" w:rsidP="00CB4938">
            <w:pPr>
              <w:widowControl/>
              <w:ind w:firstLineChars="137" w:firstLine="329"/>
              <w:jc w:val="center"/>
              <w:rPr>
                <w:rFonts w:ascii="仿宋_GB2312" w:eastAsia="仿宋_GB2312"/>
                <w:sz w:val="24"/>
              </w:rPr>
            </w:pPr>
          </w:p>
          <w:p w:rsidR="00B33D1A" w:rsidRDefault="00B33D1A" w:rsidP="00CB4938">
            <w:pPr>
              <w:spacing w:line="320" w:lineRule="exact"/>
              <w:ind w:firstLineChars="137" w:firstLine="329"/>
              <w:jc w:val="center"/>
              <w:rPr>
                <w:rFonts w:ascii="仿宋_GB2312" w:eastAsia="仿宋_GB2312"/>
                <w:sz w:val="24"/>
              </w:rPr>
            </w:pPr>
          </w:p>
        </w:tc>
        <w:tc>
          <w:tcPr>
            <w:tcW w:w="1631" w:type="dxa"/>
            <w:tcBorders>
              <w:top w:val="single" w:sz="4" w:space="0" w:color="auto"/>
              <w:left w:val="single" w:sz="4" w:space="0" w:color="auto"/>
              <w:bottom w:val="single" w:sz="4" w:space="0" w:color="auto"/>
              <w:right w:val="single" w:sz="4" w:space="0" w:color="auto"/>
            </w:tcBorders>
            <w:vAlign w:val="center"/>
          </w:tcPr>
          <w:p w:rsidR="00B33D1A" w:rsidRDefault="00647CE9">
            <w:pPr>
              <w:widowControl/>
              <w:jc w:val="center"/>
              <w:rPr>
                <w:rFonts w:ascii="仿宋_GB2312" w:eastAsia="仿宋_GB2312"/>
                <w:sz w:val="24"/>
              </w:rPr>
            </w:pPr>
            <w:r>
              <w:rPr>
                <w:rFonts w:ascii="仿宋_GB2312" w:eastAsia="仿宋_GB2312" w:hint="eastAsia"/>
                <w:sz w:val="24"/>
              </w:rPr>
              <w:t>法定代表人</w:t>
            </w:r>
          </w:p>
        </w:tc>
        <w:tc>
          <w:tcPr>
            <w:tcW w:w="1988" w:type="dxa"/>
            <w:tcBorders>
              <w:top w:val="single" w:sz="4" w:space="0" w:color="auto"/>
              <w:left w:val="single" w:sz="4" w:space="0" w:color="auto"/>
              <w:bottom w:val="single" w:sz="4" w:space="0" w:color="auto"/>
              <w:right w:val="single" w:sz="4" w:space="0" w:color="auto"/>
            </w:tcBorders>
          </w:tcPr>
          <w:p w:rsidR="00B33D1A" w:rsidRDefault="00B33D1A" w:rsidP="00CB4938">
            <w:pPr>
              <w:widowControl/>
              <w:ind w:firstLineChars="137" w:firstLine="329"/>
              <w:jc w:val="left"/>
              <w:rPr>
                <w:rFonts w:ascii="仿宋_GB2312" w:eastAsia="仿宋_GB2312"/>
                <w:sz w:val="24"/>
              </w:rPr>
            </w:pPr>
          </w:p>
          <w:p w:rsidR="00B33D1A" w:rsidRDefault="00B33D1A" w:rsidP="00CB4938">
            <w:pPr>
              <w:spacing w:line="320" w:lineRule="exact"/>
              <w:ind w:firstLineChars="137" w:firstLine="329"/>
              <w:rPr>
                <w:rFonts w:ascii="仿宋_GB2312" w:eastAsia="仿宋_GB2312"/>
                <w:sz w:val="24"/>
              </w:rPr>
            </w:pPr>
          </w:p>
        </w:tc>
      </w:tr>
      <w:tr w:rsidR="00B33D1A">
        <w:trPr>
          <w:cantSplit/>
          <w:trHeight w:val="699"/>
        </w:trPr>
        <w:tc>
          <w:tcPr>
            <w:tcW w:w="1307" w:type="dxa"/>
            <w:gridSpan w:val="2"/>
            <w:tcBorders>
              <w:top w:val="single" w:sz="4" w:space="0" w:color="auto"/>
              <w:left w:val="single" w:sz="4" w:space="0" w:color="auto"/>
              <w:bottom w:val="single" w:sz="4" w:space="0" w:color="auto"/>
              <w:right w:val="single" w:sz="4" w:space="0" w:color="auto"/>
            </w:tcBorders>
            <w:vAlign w:val="center"/>
          </w:tcPr>
          <w:p w:rsidR="00B33D1A" w:rsidRDefault="00647CE9">
            <w:pPr>
              <w:jc w:val="center"/>
              <w:rPr>
                <w:rFonts w:ascii="仿宋_GB2312" w:eastAsia="仿宋_GB2312"/>
                <w:sz w:val="24"/>
              </w:rPr>
            </w:pPr>
            <w:r>
              <w:rPr>
                <w:rFonts w:ascii="仿宋_GB2312" w:eastAsia="仿宋_GB2312" w:hint="eastAsia"/>
                <w:sz w:val="24"/>
              </w:rPr>
              <w:t>地址</w:t>
            </w:r>
          </w:p>
        </w:tc>
        <w:tc>
          <w:tcPr>
            <w:tcW w:w="3878" w:type="dxa"/>
            <w:gridSpan w:val="4"/>
            <w:tcBorders>
              <w:top w:val="single" w:sz="4" w:space="0" w:color="auto"/>
              <w:left w:val="single" w:sz="4" w:space="0" w:color="auto"/>
              <w:bottom w:val="single" w:sz="4" w:space="0" w:color="auto"/>
              <w:right w:val="single" w:sz="4" w:space="0" w:color="auto"/>
            </w:tcBorders>
            <w:vAlign w:val="center"/>
          </w:tcPr>
          <w:p w:rsidR="00B33D1A" w:rsidRDefault="00B33D1A" w:rsidP="00CB4938">
            <w:pPr>
              <w:ind w:firstLineChars="137" w:firstLine="329"/>
              <w:jc w:val="center"/>
              <w:rPr>
                <w:rFonts w:ascii="仿宋_GB2312" w:eastAsia="仿宋_GB2312"/>
                <w:sz w:val="24"/>
              </w:rPr>
            </w:pPr>
          </w:p>
        </w:tc>
        <w:tc>
          <w:tcPr>
            <w:tcW w:w="1631" w:type="dxa"/>
            <w:tcBorders>
              <w:top w:val="single" w:sz="4" w:space="0" w:color="auto"/>
              <w:left w:val="single" w:sz="4" w:space="0" w:color="auto"/>
              <w:bottom w:val="single" w:sz="4" w:space="0" w:color="auto"/>
              <w:right w:val="single" w:sz="4" w:space="0" w:color="auto"/>
            </w:tcBorders>
            <w:vAlign w:val="center"/>
          </w:tcPr>
          <w:p w:rsidR="00B33D1A" w:rsidRDefault="00647CE9">
            <w:pPr>
              <w:jc w:val="center"/>
              <w:rPr>
                <w:rFonts w:ascii="仿宋_GB2312" w:eastAsia="仿宋_GB2312"/>
                <w:sz w:val="24"/>
              </w:rPr>
            </w:pPr>
            <w:r>
              <w:rPr>
                <w:rFonts w:ascii="仿宋_GB2312" w:eastAsia="仿宋_GB2312" w:hint="eastAsia"/>
                <w:sz w:val="24"/>
              </w:rPr>
              <w:t>委托代理人</w:t>
            </w:r>
          </w:p>
        </w:tc>
        <w:tc>
          <w:tcPr>
            <w:tcW w:w="1988" w:type="dxa"/>
            <w:tcBorders>
              <w:top w:val="single" w:sz="4" w:space="0" w:color="auto"/>
              <w:left w:val="single" w:sz="4" w:space="0" w:color="auto"/>
              <w:bottom w:val="single" w:sz="4" w:space="0" w:color="auto"/>
              <w:right w:val="single" w:sz="4" w:space="0" w:color="auto"/>
            </w:tcBorders>
          </w:tcPr>
          <w:p w:rsidR="00B33D1A" w:rsidRDefault="00B33D1A" w:rsidP="00CB4938">
            <w:pPr>
              <w:ind w:firstLineChars="137" w:firstLine="329"/>
              <w:rPr>
                <w:rFonts w:ascii="仿宋_GB2312" w:eastAsia="仿宋_GB2312"/>
                <w:sz w:val="24"/>
              </w:rPr>
            </w:pPr>
          </w:p>
        </w:tc>
      </w:tr>
      <w:tr w:rsidR="00B33D1A">
        <w:trPr>
          <w:cantSplit/>
          <w:trHeight w:val="689"/>
        </w:trPr>
        <w:tc>
          <w:tcPr>
            <w:tcW w:w="1307" w:type="dxa"/>
            <w:gridSpan w:val="2"/>
            <w:tcBorders>
              <w:top w:val="single" w:sz="4" w:space="0" w:color="auto"/>
              <w:left w:val="single" w:sz="4" w:space="0" w:color="auto"/>
              <w:bottom w:val="single" w:sz="4" w:space="0" w:color="auto"/>
              <w:right w:val="single" w:sz="4" w:space="0" w:color="auto"/>
            </w:tcBorders>
            <w:vAlign w:val="center"/>
          </w:tcPr>
          <w:p w:rsidR="00B33D1A" w:rsidRDefault="00647CE9">
            <w:pPr>
              <w:jc w:val="center"/>
              <w:rPr>
                <w:rFonts w:ascii="仿宋_GB2312" w:eastAsia="仿宋_GB2312"/>
                <w:sz w:val="24"/>
              </w:rPr>
            </w:pPr>
            <w:r>
              <w:rPr>
                <w:rFonts w:ascii="仿宋_GB2312" w:eastAsia="仿宋_GB2312" w:hint="eastAsia"/>
                <w:sz w:val="24"/>
              </w:rPr>
              <w:t>联系人</w:t>
            </w:r>
          </w:p>
        </w:tc>
        <w:tc>
          <w:tcPr>
            <w:tcW w:w="3878" w:type="dxa"/>
            <w:gridSpan w:val="4"/>
            <w:tcBorders>
              <w:top w:val="single" w:sz="4" w:space="0" w:color="auto"/>
              <w:left w:val="single" w:sz="4" w:space="0" w:color="auto"/>
              <w:bottom w:val="single" w:sz="4" w:space="0" w:color="auto"/>
              <w:right w:val="single" w:sz="4" w:space="0" w:color="auto"/>
            </w:tcBorders>
            <w:vAlign w:val="center"/>
          </w:tcPr>
          <w:p w:rsidR="00B33D1A" w:rsidRDefault="00B33D1A" w:rsidP="00CB4938">
            <w:pPr>
              <w:ind w:firstLineChars="137" w:firstLine="329"/>
              <w:jc w:val="center"/>
              <w:rPr>
                <w:rFonts w:ascii="仿宋_GB2312" w:eastAsia="仿宋_GB2312"/>
                <w:sz w:val="24"/>
              </w:rPr>
            </w:pPr>
          </w:p>
        </w:tc>
        <w:tc>
          <w:tcPr>
            <w:tcW w:w="1631" w:type="dxa"/>
            <w:tcBorders>
              <w:top w:val="single" w:sz="4" w:space="0" w:color="auto"/>
              <w:left w:val="single" w:sz="4" w:space="0" w:color="auto"/>
              <w:bottom w:val="single" w:sz="4" w:space="0" w:color="auto"/>
              <w:right w:val="single" w:sz="4" w:space="0" w:color="auto"/>
            </w:tcBorders>
            <w:vAlign w:val="center"/>
          </w:tcPr>
          <w:p w:rsidR="00B33D1A" w:rsidRDefault="00647CE9">
            <w:pPr>
              <w:jc w:val="center"/>
              <w:rPr>
                <w:rFonts w:ascii="仿宋_GB2312" w:eastAsia="仿宋_GB2312"/>
                <w:sz w:val="24"/>
              </w:rPr>
            </w:pPr>
            <w:r>
              <w:rPr>
                <w:rFonts w:ascii="仿宋_GB2312" w:eastAsia="仿宋_GB2312" w:hint="eastAsia"/>
                <w:sz w:val="24"/>
              </w:rPr>
              <w:t>邮政编码</w:t>
            </w:r>
          </w:p>
        </w:tc>
        <w:tc>
          <w:tcPr>
            <w:tcW w:w="1988" w:type="dxa"/>
            <w:tcBorders>
              <w:top w:val="single" w:sz="4" w:space="0" w:color="auto"/>
              <w:left w:val="single" w:sz="4" w:space="0" w:color="auto"/>
              <w:bottom w:val="single" w:sz="4" w:space="0" w:color="auto"/>
              <w:right w:val="single" w:sz="4" w:space="0" w:color="auto"/>
            </w:tcBorders>
          </w:tcPr>
          <w:p w:rsidR="00B33D1A" w:rsidRDefault="00B33D1A" w:rsidP="00CB4938">
            <w:pPr>
              <w:ind w:firstLineChars="137" w:firstLine="329"/>
              <w:rPr>
                <w:rFonts w:ascii="仿宋_GB2312" w:eastAsia="仿宋_GB2312"/>
                <w:sz w:val="24"/>
              </w:rPr>
            </w:pPr>
          </w:p>
        </w:tc>
      </w:tr>
      <w:tr w:rsidR="00B33D1A">
        <w:trPr>
          <w:cantSplit/>
          <w:trHeight w:val="689"/>
        </w:trPr>
        <w:tc>
          <w:tcPr>
            <w:tcW w:w="1307" w:type="dxa"/>
            <w:gridSpan w:val="2"/>
            <w:tcBorders>
              <w:top w:val="single" w:sz="4" w:space="0" w:color="auto"/>
              <w:left w:val="single" w:sz="4" w:space="0" w:color="auto"/>
              <w:bottom w:val="single" w:sz="4" w:space="0" w:color="auto"/>
              <w:right w:val="single" w:sz="4" w:space="0" w:color="auto"/>
            </w:tcBorders>
            <w:vAlign w:val="center"/>
          </w:tcPr>
          <w:p w:rsidR="00B33D1A" w:rsidRDefault="00647CE9">
            <w:pPr>
              <w:jc w:val="center"/>
              <w:rPr>
                <w:rFonts w:ascii="仿宋_GB2312" w:eastAsia="仿宋_GB2312"/>
                <w:sz w:val="24"/>
              </w:rPr>
            </w:pPr>
            <w:r>
              <w:rPr>
                <w:rFonts w:ascii="仿宋_GB2312" w:eastAsia="仿宋_GB2312" w:hint="eastAsia"/>
                <w:sz w:val="24"/>
              </w:rPr>
              <w:t>联系电话</w:t>
            </w:r>
          </w:p>
        </w:tc>
        <w:tc>
          <w:tcPr>
            <w:tcW w:w="3878" w:type="dxa"/>
            <w:gridSpan w:val="4"/>
            <w:tcBorders>
              <w:top w:val="single" w:sz="4" w:space="0" w:color="auto"/>
              <w:left w:val="single" w:sz="4" w:space="0" w:color="auto"/>
              <w:bottom w:val="single" w:sz="4" w:space="0" w:color="auto"/>
              <w:right w:val="single" w:sz="4" w:space="0" w:color="auto"/>
            </w:tcBorders>
            <w:vAlign w:val="center"/>
          </w:tcPr>
          <w:p w:rsidR="00B33D1A" w:rsidRDefault="00B33D1A" w:rsidP="00CB4938">
            <w:pPr>
              <w:ind w:firstLineChars="137" w:firstLine="329"/>
              <w:jc w:val="center"/>
              <w:rPr>
                <w:rFonts w:ascii="仿宋_GB2312" w:eastAsia="仿宋_GB2312"/>
                <w:sz w:val="24"/>
              </w:rPr>
            </w:pPr>
          </w:p>
        </w:tc>
        <w:tc>
          <w:tcPr>
            <w:tcW w:w="1631" w:type="dxa"/>
            <w:tcBorders>
              <w:top w:val="single" w:sz="4" w:space="0" w:color="auto"/>
              <w:left w:val="single" w:sz="4" w:space="0" w:color="auto"/>
              <w:bottom w:val="single" w:sz="4" w:space="0" w:color="auto"/>
              <w:right w:val="single" w:sz="4" w:space="0" w:color="auto"/>
            </w:tcBorders>
            <w:vAlign w:val="center"/>
          </w:tcPr>
          <w:p w:rsidR="00B33D1A" w:rsidRDefault="00647CE9">
            <w:pPr>
              <w:jc w:val="center"/>
              <w:rPr>
                <w:rFonts w:ascii="仿宋_GB2312" w:eastAsia="仿宋_GB2312"/>
                <w:sz w:val="24"/>
              </w:rPr>
            </w:pPr>
            <w:r>
              <w:rPr>
                <w:rFonts w:ascii="仿宋_GB2312" w:eastAsia="仿宋_GB2312" w:hint="eastAsia"/>
                <w:sz w:val="24"/>
              </w:rPr>
              <w:t>手机号码</w:t>
            </w:r>
          </w:p>
        </w:tc>
        <w:tc>
          <w:tcPr>
            <w:tcW w:w="1988" w:type="dxa"/>
            <w:tcBorders>
              <w:top w:val="single" w:sz="4" w:space="0" w:color="auto"/>
              <w:left w:val="single" w:sz="4" w:space="0" w:color="auto"/>
              <w:bottom w:val="single" w:sz="4" w:space="0" w:color="auto"/>
              <w:right w:val="single" w:sz="4" w:space="0" w:color="auto"/>
            </w:tcBorders>
          </w:tcPr>
          <w:p w:rsidR="00B33D1A" w:rsidRDefault="00B33D1A" w:rsidP="00CB4938">
            <w:pPr>
              <w:ind w:firstLineChars="137" w:firstLine="329"/>
              <w:rPr>
                <w:rFonts w:ascii="仿宋_GB2312" w:eastAsia="仿宋_GB2312"/>
                <w:sz w:val="24"/>
              </w:rPr>
            </w:pPr>
          </w:p>
        </w:tc>
      </w:tr>
      <w:tr w:rsidR="00B33D1A">
        <w:trPr>
          <w:cantSplit/>
          <w:trHeight w:val="2279"/>
        </w:trPr>
        <w:tc>
          <w:tcPr>
            <w:tcW w:w="573" w:type="dxa"/>
            <w:tcBorders>
              <w:top w:val="single" w:sz="4" w:space="0" w:color="auto"/>
              <w:left w:val="single" w:sz="4" w:space="0" w:color="auto"/>
              <w:bottom w:val="single" w:sz="4" w:space="0" w:color="auto"/>
              <w:right w:val="single" w:sz="4" w:space="0" w:color="auto"/>
            </w:tcBorders>
          </w:tcPr>
          <w:p w:rsidR="00B33D1A" w:rsidRDefault="00B33D1A" w:rsidP="00CB4938">
            <w:pPr>
              <w:ind w:firstLineChars="137" w:firstLine="329"/>
              <w:rPr>
                <w:rFonts w:ascii="仿宋_GB2312" w:eastAsia="仿宋_GB2312"/>
                <w:sz w:val="24"/>
              </w:rPr>
            </w:pPr>
          </w:p>
          <w:p w:rsidR="00B33D1A" w:rsidRDefault="00647CE9">
            <w:pPr>
              <w:rPr>
                <w:rFonts w:ascii="仿宋_GB2312" w:eastAsia="仿宋_GB2312"/>
                <w:sz w:val="24"/>
              </w:rPr>
            </w:pPr>
            <w:r>
              <w:rPr>
                <w:rFonts w:ascii="仿宋_GB2312" w:eastAsia="仿宋_GB2312" w:hint="eastAsia"/>
                <w:sz w:val="24"/>
              </w:rPr>
              <w:t>资料领取声明</w:t>
            </w:r>
          </w:p>
          <w:p w:rsidR="00B33D1A" w:rsidRDefault="00B33D1A" w:rsidP="00CB4938">
            <w:pPr>
              <w:ind w:firstLineChars="137" w:firstLine="329"/>
              <w:rPr>
                <w:rFonts w:ascii="仿宋_GB2312" w:eastAsia="仿宋_GB2312"/>
                <w:sz w:val="24"/>
              </w:rPr>
            </w:pPr>
          </w:p>
        </w:tc>
        <w:tc>
          <w:tcPr>
            <w:tcW w:w="8231" w:type="dxa"/>
            <w:gridSpan w:val="7"/>
            <w:tcBorders>
              <w:top w:val="single" w:sz="4" w:space="0" w:color="auto"/>
              <w:left w:val="single" w:sz="4" w:space="0" w:color="auto"/>
              <w:bottom w:val="single" w:sz="4" w:space="0" w:color="auto"/>
              <w:right w:val="single" w:sz="4" w:space="0" w:color="auto"/>
            </w:tcBorders>
          </w:tcPr>
          <w:p w:rsidR="00B33D1A" w:rsidRDefault="00647CE9" w:rsidP="00CB4938">
            <w:pPr>
              <w:ind w:firstLineChars="137" w:firstLine="329"/>
              <w:rPr>
                <w:rFonts w:ascii="仿宋_GB2312" w:eastAsia="仿宋_GB2312" w:hAnsi="宋体"/>
                <w:b/>
                <w:sz w:val="52"/>
                <w:szCs w:val="52"/>
              </w:rPr>
            </w:pPr>
            <w:r>
              <w:rPr>
                <w:rFonts w:ascii="仿宋_GB2312" w:eastAsia="仿宋_GB2312" w:hint="eastAsia"/>
                <w:sz w:val="24"/>
              </w:rPr>
              <w:t>1、我仔细阅读取泰顺县公共资源交易中心《</w:t>
            </w:r>
            <w:r w:rsidR="00265C59" w:rsidRPr="00CB4938">
              <w:rPr>
                <w:rFonts w:ascii="仿宋_GB2312" w:eastAsia="仿宋_GB2312" w:hint="eastAsia"/>
                <w:sz w:val="24"/>
              </w:rPr>
              <w:t>泰顺县职业教育中心职业技能培训学校建设工程土石方</w:t>
            </w:r>
            <w:r>
              <w:rPr>
                <w:rFonts w:ascii="仿宋_GB2312" w:eastAsia="仿宋_GB2312" w:hAnsi="宋体" w:hint="eastAsia"/>
                <w:sz w:val="24"/>
              </w:rPr>
              <w:t>竞价出让文件</w:t>
            </w:r>
            <w:r>
              <w:rPr>
                <w:rFonts w:ascii="仿宋_GB2312" w:eastAsia="仿宋_GB2312" w:hint="eastAsia"/>
                <w:sz w:val="24"/>
              </w:rPr>
              <w:t>》的所有资料，愿意承担其中应由竞投人承担的全部义务。</w:t>
            </w:r>
          </w:p>
          <w:p w:rsidR="00B33D1A" w:rsidRDefault="00647CE9" w:rsidP="00CB4938">
            <w:pPr>
              <w:widowControl/>
              <w:ind w:firstLineChars="137" w:firstLine="329"/>
              <w:rPr>
                <w:rFonts w:ascii="仿宋_GB2312" w:eastAsia="仿宋_GB2312"/>
                <w:sz w:val="24"/>
              </w:rPr>
            </w:pPr>
            <w:r>
              <w:rPr>
                <w:rFonts w:ascii="仿宋_GB2312" w:eastAsia="仿宋_GB2312" w:hint="eastAsia"/>
                <w:sz w:val="24"/>
              </w:rPr>
              <w:t>2、经查验竞价标的物的有关资料及现状，已确认竞价标的物的范围界定明确，清楚了解质量状况。</w:t>
            </w:r>
          </w:p>
          <w:p w:rsidR="00B33D1A" w:rsidRDefault="00B33D1A" w:rsidP="00CB4938">
            <w:pPr>
              <w:widowControl/>
              <w:ind w:firstLineChars="137" w:firstLine="329"/>
              <w:rPr>
                <w:rFonts w:ascii="仿宋_GB2312" w:eastAsia="仿宋_GB2312"/>
                <w:sz w:val="24"/>
              </w:rPr>
            </w:pPr>
          </w:p>
          <w:p w:rsidR="00B33D1A" w:rsidRDefault="00647CE9" w:rsidP="00CB4938">
            <w:pPr>
              <w:widowControl/>
              <w:ind w:firstLineChars="137" w:firstLine="329"/>
              <w:rPr>
                <w:rFonts w:ascii="仿宋_GB2312" w:eastAsia="仿宋_GB2312"/>
                <w:sz w:val="24"/>
              </w:rPr>
            </w:pPr>
            <w:r>
              <w:rPr>
                <w:rFonts w:ascii="仿宋_GB2312" w:eastAsia="仿宋_GB2312" w:hint="eastAsia"/>
                <w:sz w:val="24"/>
              </w:rPr>
              <w:t xml:space="preserve">                                   报名人（签字）：_____________</w:t>
            </w:r>
          </w:p>
        </w:tc>
      </w:tr>
      <w:tr w:rsidR="00B33D1A">
        <w:trPr>
          <w:trHeight w:val="2677"/>
        </w:trPr>
        <w:tc>
          <w:tcPr>
            <w:tcW w:w="573" w:type="dxa"/>
            <w:tcBorders>
              <w:top w:val="single" w:sz="4" w:space="0" w:color="auto"/>
              <w:left w:val="single" w:sz="4" w:space="0" w:color="auto"/>
              <w:bottom w:val="single" w:sz="4" w:space="0" w:color="auto"/>
              <w:right w:val="single" w:sz="4" w:space="0" w:color="auto"/>
            </w:tcBorders>
          </w:tcPr>
          <w:p w:rsidR="00B33D1A" w:rsidRDefault="00647CE9">
            <w:pPr>
              <w:spacing w:line="500" w:lineRule="exact"/>
              <w:rPr>
                <w:rFonts w:ascii="仿宋_GB2312" w:eastAsia="仿宋_GB2312"/>
                <w:sz w:val="24"/>
              </w:rPr>
            </w:pPr>
            <w:r>
              <w:rPr>
                <w:rFonts w:ascii="仿宋_GB2312" w:eastAsia="仿宋_GB2312" w:hint="eastAsia"/>
                <w:sz w:val="24"/>
              </w:rPr>
              <w:t>经办人意见</w:t>
            </w:r>
          </w:p>
        </w:tc>
        <w:tc>
          <w:tcPr>
            <w:tcW w:w="3524" w:type="dxa"/>
            <w:gridSpan w:val="3"/>
            <w:tcBorders>
              <w:top w:val="single" w:sz="4" w:space="0" w:color="auto"/>
              <w:left w:val="single" w:sz="4" w:space="0" w:color="auto"/>
              <w:bottom w:val="single" w:sz="4" w:space="0" w:color="auto"/>
              <w:right w:val="single" w:sz="4" w:space="0" w:color="auto"/>
            </w:tcBorders>
          </w:tcPr>
          <w:p w:rsidR="00B33D1A" w:rsidRDefault="00B33D1A" w:rsidP="00CB4938">
            <w:pPr>
              <w:widowControl/>
              <w:spacing w:line="360" w:lineRule="exact"/>
              <w:ind w:firstLineChars="137" w:firstLine="329"/>
              <w:jc w:val="left"/>
              <w:rPr>
                <w:rFonts w:ascii="仿宋_GB2312" w:eastAsia="仿宋_GB2312"/>
                <w:sz w:val="24"/>
              </w:rPr>
            </w:pPr>
          </w:p>
          <w:p w:rsidR="00B33D1A" w:rsidRDefault="00B33D1A" w:rsidP="00CB4938">
            <w:pPr>
              <w:spacing w:line="360" w:lineRule="exact"/>
              <w:ind w:left="4107" w:firstLineChars="137" w:firstLine="329"/>
              <w:rPr>
                <w:rFonts w:ascii="仿宋_GB2312" w:eastAsia="仿宋_GB2312"/>
                <w:sz w:val="24"/>
              </w:rPr>
            </w:pPr>
          </w:p>
          <w:p w:rsidR="00B33D1A" w:rsidRDefault="00B33D1A" w:rsidP="00CB4938">
            <w:pPr>
              <w:spacing w:line="360" w:lineRule="exact"/>
              <w:ind w:left="4107" w:firstLineChars="137" w:firstLine="329"/>
              <w:rPr>
                <w:rFonts w:ascii="仿宋_GB2312" w:eastAsia="仿宋_GB2312"/>
                <w:sz w:val="24"/>
              </w:rPr>
            </w:pPr>
          </w:p>
          <w:p w:rsidR="00B33D1A" w:rsidRDefault="00B33D1A" w:rsidP="00CB4938">
            <w:pPr>
              <w:spacing w:line="360" w:lineRule="exact"/>
              <w:ind w:firstLineChars="137" w:firstLine="329"/>
              <w:rPr>
                <w:rFonts w:ascii="仿宋_GB2312" w:eastAsia="仿宋_GB2312"/>
                <w:sz w:val="24"/>
              </w:rPr>
            </w:pPr>
          </w:p>
          <w:p w:rsidR="00B33D1A" w:rsidRDefault="00B33D1A" w:rsidP="00CB4938">
            <w:pPr>
              <w:spacing w:line="360" w:lineRule="exact"/>
              <w:ind w:firstLineChars="137" w:firstLine="329"/>
              <w:rPr>
                <w:rFonts w:ascii="仿宋_GB2312" w:eastAsia="仿宋_GB2312"/>
                <w:sz w:val="24"/>
              </w:rPr>
            </w:pPr>
          </w:p>
          <w:p w:rsidR="00B33D1A" w:rsidRDefault="00647CE9" w:rsidP="00CB4938">
            <w:pPr>
              <w:spacing w:line="360" w:lineRule="exact"/>
              <w:ind w:firstLineChars="137" w:firstLine="329"/>
              <w:rPr>
                <w:rFonts w:ascii="仿宋_GB2312" w:eastAsia="仿宋_GB2312"/>
                <w:sz w:val="24"/>
              </w:rPr>
            </w:pPr>
            <w:r>
              <w:rPr>
                <w:rFonts w:ascii="仿宋_GB2312" w:eastAsia="仿宋_GB2312" w:hint="eastAsia"/>
                <w:sz w:val="24"/>
              </w:rPr>
              <w:t>经办人：________</w:t>
            </w:r>
          </w:p>
          <w:p w:rsidR="00B33D1A" w:rsidRDefault="00647CE9" w:rsidP="00CB4938">
            <w:pPr>
              <w:spacing w:line="360" w:lineRule="exact"/>
              <w:ind w:firstLineChars="137" w:firstLine="329"/>
              <w:rPr>
                <w:rFonts w:ascii="仿宋_GB2312" w:eastAsia="仿宋_GB2312"/>
                <w:sz w:val="24"/>
              </w:rPr>
            </w:pPr>
            <w:r>
              <w:rPr>
                <w:rFonts w:ascii="仿宋_GB2312" w:eastAsia="仿宋_GB2312" w:hint="eastAsia"/>
                <w:sz w:val="24"/>
              </w:rPr>
              <w:t>年  月  日</w:t>
            </w:r>
          </w:p>
        </w:tc>
        <w:tc>
          <w:tcPr>
            <w:tcW w:w="544" w:type="dxa"/>
            <w:tcBorders>
              <w:top w:val="single" w:sz="4" w:space="0" w:color="auto"/>
              <w:left w:val="single" w:sz="4" w:space="0" w:color="auto"/>
              <w:bottom w:val="single" w:sz="4" w:space="0" w:color="auto"/>
              <w:right w:val="single" w:sz="4" w:space="0" w:color="auto"/>
            </w:tcBorders>
          </w:tcPr>
          <w:p w:rsidR="00B33D1A" w:rsidRDefault="00647CE9">
            <w:pPr>
              <w:widowControl/>
              <w:spacing w:line="600" w:lineRule="exact"/>
              <w:jc w:val="left"/>
              <w:rPr>
                <w:rFonts w:ascii="仿宋_GB2312" w:eastAsia="仿宋_GB2312"/>
                <w:sz w:val="24"/>
              </w:rPr>
            </w:pPr>
            <w:r>
              <w:rPr>
                <w:rFonts w:ascii="仿宋_GB2312" w:eastAsia="仿宋_GB2312" w:hint="eastAsia"/>
                <w:sz w:val="24"/>
              </w:rPr>
              <w:t>科室意见</w:t>
            </w:r>
          </w:p>
        </w:tc>
        <w:tc>
          <w:tcPr>
            <w:tcW w:w="4163" w:type="dxa"/>
            <w:gridSpan w:val="3"/>
            <w:tcBorders>
              <w:top w:val="single" w:sz="4" w:space="0" w:color="auto"/>
              <w:left w:val="single" w:sz="4" w:space="0" w:color="auto"/>
              <w:bottom w:val="single" w:sz="4" w:space="0" w:color="auto"/>
              <w:right w:val="single" w:sz="4" w:space="0" w:color="auto"/>
            </w:tcBorders>
          </w:tcPr>
          <w:p w:rsidR="00B33D1A" w:rsidRDefault="00B33D1A" w:rsidP="00CB4938">
            <w:pPr>
              <w:widowControl/>
              <w:ind w:firstLineChars="137" w:firstLine="329"/>
              <w:jc w:val="left"/>
              <w:rPr>
                <w:rFonts w:ascii="仿宋_GB2312" w:eastAsia="仿宋_GB2312"/>
                <w:sz w:val="24"/>
              </w:rPr>
            </w:pPr>
          </w:p>
          <w:p w:rsidR="00B33D1A" w:rsidRDefault="00B33D1A" w:rsidP="00CB4938">
            <w:pPr>
              <w:spacing w:line="360" w:lineRule="exact"/>
              <w:ind w:left="702" w:firstLineChars="137" w:firstLine="329"/>
              <w:rPr>
                <w:rFonts w:ascii="仿宋_GB2312" w:eastAsia="仿宋_GB2312"/>
                <w:sz w:val="24"/>
              </w:rPr>
            </w:pPr>
          </w:p>
          <w:p w:rsidR="00B33D1A" w:rsidRDefault="00B33D1A" w:rsidP="00CB4938">
            <w:pPr>
              <w:spacing w:line="360" w:lineRule="exact"/>
              <w:ind w:left="702" w:firstLineChars="137" w:firstLine="329"/>
              <w:rPr>
                <w:rFonts w:ascii="仿宋_GB2312" w:eastAsia="仿宋_GB2312"/>
                <w:sz w:val="24"/>
              </w:rPr>
            </w:pPr>
          </w:p>
          <w:p w:rsidR="00B33D1A" w:rsidRDefault="00B33D1A" w:rsidP="00CB4938">
            <w:pPr>
              <w:spacing w:line="360" w:lineRule="exact"/>
              <w:ind w:left="702" w:firstLineChars="137" w:firstLine="329"/>
              <w:rPr>
                <w:rFonts w:ascii="仿宋_GB2312" w:eastAsia="仿宋_GB2312"/>
                <w:sz w:val="24"/>
              </w:rPr>
            </w:pPr>
          </w:p>
          <w:p w:rsidR="00B33D1A" w:rsidRDefault="00647CE9" w:rsidP="00CB4938">
            <w:pPr>
              <w:spacing w:line="360" w:lineRule="exact"/>
              <w:ind w:firstLineChars="137" w:firstLine="329"/>
              <w:rPr>
                <w:rFonts w:ascii="仿宋_GB2312" w:eastAsia="仿宋_GB2312"/>
                <w:sz w:val="24"/>
              </w:rPr>
            </w:pPr>
            <w:r>
              <w:rPr>
                <w:rFonts w:ascii="仿宋_GB2312" w:eastAsia="仿宋_GB2312" w:hint="eastAsia"/>
                <w:sz w:val="24"/>
              </w:rPr>
              <w:t>经办人：_________</w:t>
            </w:r>
          </w:p>
          <w:p w:rsidR="00B33D1A" w:rsidRDefault="00647CE9" w:rsidP="00CB4938">
            <w:pPr>
              <w:spacing w:line="360" w:lineRule="exact"/>
              <w:ind w:left="1272" w:firstLineChars="137" w:firstLine="329"/>
              <w:rPr>
                <w:rFonts w:ascii="仿宋_GB2312" w:eastAsia="仿宋_GB2312"/>
                <w:sz w:val="24"/>
              </w:rPr>
            </w:pPr>
            <w:r>
              <w:rPr>
                <w:rFonts w:ascii="仿宋_GB2312" w:eastAsia="仿宋_GB2312" w:hint="eastAsia"/>
                <w:sz w:val="24"/>
              </w:rPr>
              <w:t>年  月  日</w:t>
            </w:r>
          </w:p>
        </w:tc>
      </w:tr>
      <w:tr w:rsidR="00B33D1A">
        <w:trPr>
          <w:trHeight w:val="1393"/>
        </w:trPr>
        <w:tc>
          <w:tcPr>
            <w:tcW w:w="8804" w:type="dxa"/>
            <w:gridSpan w:val="8"/>
            <w:tcBorders>
              <w:top w:val="single" w:sz="4" w:space="0" w:color="auto"/>
              <w:left w:val="single" w:sz="4" w:space="0" w:color="auto"/>
              <w:bottom w:val="single" w:sz="4" w:space="0" w:color="auto"/>
              <w:right w:val="single" w:sz="4" w:space="0" w:color="auto"/>
            </w:tcBorders>
          </w:tcPr>
          <w:p w:rsidR="00B33D1A" w:rsidRDefault="00647CE9" w:rsidP="00CB4938">
            <w:pPr>
              <w:spacing w:line="500" w:lineRule="exact"/>
              <w:ind w:firstLineChars="137" w:firstLine="329"/>
              <w:rPr>
                <w:rFonts w:ascii="仿宋_GB2312" w:eastAsia="仿宋_GB2312"/>
                <w:sz w:val="24"/>
              </w:rPr>
            </w:pPr>
            <w:r>
              <w:rPr>
                <w:rFonts w:ascii="仿宋_GB2312" w:eastAsia="仿宋_GB2312" w:hint="eastAsia"/>
                <w:sz w:val="24"/>
              </w:rPr>
              <w:t>附件：</w:t>
            </w:r>
          </w:p>
          <w:p w:rsidR="00B33D1A" w:rsidRDefault="00647CE9" w:rsidP="00CB4938">
            <w:pPr>
              <w:spacing w:line="500" w:lineRule="exact"/>
              <w:ind w:firstLineChars="137" w:firstLine="329"/>
              <w:rPr>
                <w:rFonts w:ascii="仿宋_GB2312" w:eastAsia="仿宋_GB2312"/>
                <w:sz w:val="24"/>
              </w:rPr>
            </w:pPr>
            <w:r>
              <w:rPr>
                <w:rFonts w:ascii="仿宋_GB2312" w:eastAsia="仿宋_GB2312" w:hint="eastAsia"/>
                <w:sz w:val="24"/>
              </w:rPr>
              <w:t>1、报名人资格证明或其他有效证明复印件；</w:t>
            </w:r>
          </w:p>
          <w:p w:rsidR="00B33D1A" w:rsidRDefault="00647CE9" w:rsidP="00CB4938">
            <w:pPr>
              <w:spacing w:line="500" w:lineRule="exact"/>
              <w:ind w:firstLineChars="137" w:firstLine="329"/>
              <w:rPr>
                <w:rFonts w:ascii="仿宋_GB2312" w:eastAsia="仿宋_GB2312"/>
                <w:sz w:val="24"/>
              </w:rPr>
            </w:pPr>
            <w:r>
              <w:rPr>
                <w:rFonts w:ascii="仿宋_GB2312" w:eastAsia="仿宋_GB2312" w:hint="eastAsia"/>
                <w:sz w:val="24"/>
              </w:rPr>
              <w:t>2、委托代理人身份证复印件；</w:t>
            </w:r>
          </w:p>
          <w:p w:rsidR="00B33D1A" w:rsidRDefault="00647CE9" w:rsidP="00CB4938">
            <w:pPr>
              <w:spacing w:line="500" w:lineRule="exact"/>
              <w:ind w:firstLineChars="137" w:firstLine="329"/>
              <w:rPr>
                <w:rFonts w:ascii="仿宋_GB2312" w:eastAsia="仿宋_GB2312"/>
                <w:sz w:val="24"/>
              </w:rPr>
            </w:pPr>
            <w:r>
              <w:rPr>
                <w:rFonts w:ascii="仿宋_GB2312" w:eastAsia="仿宋_GB2312" w:hint="eastAsia"/>
                <w:sz w:val="24"/>
              </w:rPr>
              <w:t>3、同意受让的有关批文或决议；</w:t>
            </w:r>
          </w:p>
          <w:p w:rsidR="00B33D1A" w:rsidRDefault="00647CE9" w:rsidP="00CB4938">
            <w:pPr>
              <w:spacing w:line="500" w:lineRule="exact"/>
              <w:ind w:firstLineChars="137" w:firstLine="329"/>
              <w:rPr>
                <w:rFonts w:ascii="仿宋_GB2312" w:eastAsia="仿宋_GB2312"/>
                <w:sz w:val="24"/>
              </w:rPr>
            </w:pPr>
            <w:r>
              <w:rPr>
                <w:rFonts w:ascii="仿宋_GB2312" w:eastAsia="仿宋_GB2312" w:hint="eastAsia"/>
                <w:sz w:val="24"/>
              </w:rPr>
              <w:t>4、中心要求的其他资料。</w:t>
            </w:r>
          </w:p>
        </w:tc>
      </w:tr>
      <w:tr w:rsidR="00B33D1A">
        <w:trPr>
          <w:trHeight w:val="819"/>
        </w:trPr>
        <w:tc>
          <w:tcPr>
            <w:tcW w:w="8804" w:type="dxa"/>
            <w:gridSpan w:val="8"/>
            <w:tcBorders>
              <w:top w:val="single" w:sz="4" w:space="0" w:color="auto"/>
              <w:left w:val="single" w:sz="4" w:space="0" w:color="auto"/>
              <w:bottom w:val="single" w:sz="4" w:space="0" w:color="auto"/>
              <w:right w:val="single" w:sz="4" w:space="0" w:color="auto"/>
            </w:tcBorders>
          </w:tcPr>
          <w:p w:rsidR="00B33D1A" w:rsidRDefault="00647CE9" w:rsidP="00CB4938">
            <w:pPr>
              <w:spacing w:line="460" w:lineRule="exact"/>
              <w:ind w:firstLineChars="137" w:firstLine="329"/>
              <w:rPr>
                <w:rFonts w:ascii="仿宋_GB2312" w:eastAsia="仿宋_GB2312"/>
                <w:sz w:val="24"/>
              </w:rPr>
            </w:pPr>
            <w:r>
              <w:rPr>
                <w:rFonts w:ascii="仿宋_GB2312" w:eastAsia="仿宋_GB2312" w:hint="eastAsia"/>
                <w:sz w:val="24"/>
              </w:rPr>
              <w:t>备注：</w:t>
            </w:r>
          </w:p>
          <w:p w:rsidR="00B33D1A" w:rsidRDefault="00647CE9" w:rsidP="00CB4938">
            <w:pPr>
              <w:spacing w:line="460" w:lineRule="exact"/>
              <w:ind w:firstLineChars="137" w:firstLine="329"/>
              <w:rPr>
                <w:rFonts w:ascii="仿宋_GB2312" w:eastAsia="仿宋_GB2312"/>
                <w:sz w:val="24"/>
              </w:rPr>
            </w:pPr>
            <w:r>
              <w:rPr>
                <w:rFonts w:ascii="仿宋_GB2312" w:eastAsia="仿宋_GB2312" w:hint="eastAsia"/>
                <w:sz w:val="24"/>
              </w:rPr>
              <w:t>1、填写本表时注意阅读相关的《出让资料》，了解标的瑕疵。</w:t>
            </w:r>
          </w:p>
        </w:tc>
      </w:tr>
    </w:tbl>
    <w:p w:rsidR="00B33D1A" w:rsidRDefault="00B33D1A">
      <w:pPr>
        <w:spacing w:beforeLines="100" w:before="312" w:afterLines="100" w:after="312" w:line="360" w:lineRule="auto"/>
        <w:jc w:val="center"/>
        <w:rPr>
          <w:rFonts w:ascii="宋体" w:hAnsi="宋体"/>
          <w:b/>
          <w:sz w:val="44"/>
          <w:szCs w:val="44"/>
        </w:rPr>
      </w:pPr>
    </w:p>
    <w:p w:rsidR="00B33D1A" w:rsidRDefault="00647CE9">
      <w:pPr>
        <w:spacing w:beforeLines="100" w:before="312" w:afterLines="100" w:after="312" w:line="360" w:lineRule="auto"/>
        <w:jc w:val="center"/>
        <w:rPr>
          <w:rFonts w:ascii="宋体"/>
          <w:b/>
          <w:sz w:val="44"/>
          <w:szCs w:val="44"/>
        </w:rPr>
      </w:pPr>
      <w:r>
        <w:rPr>
          <w:rFonts w:ascii="宋体" w:hAnsi="宋体" w:hint="eastAsia"/>
          <w:b/>
          <w:sz w:val="44"/>
          <w:szCs w:val="44"/>
        </w:rPr>
        <w:lastRenderedPageBreak/>
        <w:t>授权委托书</w:t>
      </w:r>
    </w:p>
    <w:tbl>
      <w:tblPr>
        <w:tblW w:w="9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034"/>
        <w:gridCol w:w="2824"/>
        <w:gridCol w:w="1584"/>
        <w:gridCol w:w="3047"/>
      </w:tblGrid>
      <w:tr w:rsidR="00B33D1A">
        <w:trPr>
          <w:trHeight w:val="479"/>
          <w:jc w:val="center"/>
        </w:trPr>
        <w:tc>
          <w:tcPr>
            <w:tcW w:w="4421" w:type="dxa"/>
            <w:gridSpan w:val="3"/>
            <w:vAlign w:val="center"/>
          </w:tcPr>
          <w:p w:rsidR="00B33D1A" w:rsidRDefault="00647CE9">
            <w:pPr>
              <w:spacing w:line="480" w:lineRule="auto"/>
              <w:jc w:val="center"/>
              <w:rPr>
                <w:rFonts w:ascii="宋体"/>
                <w:bCs/>
                <w:sz w:val="24"/>
              </w:rPr>
            </w:pPr>
            <w:r>
              <w:rPr>
                <w:rFonts w:ascii="宋体" w:hAnsi="宋体" w:hint="eastAsia"/>
                <w:bCs/>
                <w:sz w:val="24"/>
              </w:rPr>
              <w:t>委</w:t>
            </w:r>
            <w:r>
              <w:rPr>
                <w:rFonts w:ascii="宋体" w:hAnsi="宋体"/>
                <w:bCs/>
                <w:sz w:val="24"/>
              </w:rPr>
              <w:t xml:space="preserve">   </w:t>
            </w:r>
            <w:r>
              <w:rPr>
                <w:rFonts w:ascii="宋体" w:hAnsi="宋体" w:hint="eastAsia"/>
                <w:bCs/>
                <w:sz w:val="24"/>
              </w:rPr>
              <w:t>托</w:t>
            </w:r>
            <w:r>
              <w:rPr>
                <w:rFonts w:ascii="宋体" w:hAnsi="宋体"/>
                <w:bCs/>
                <w:sz w:val="24"/>
              </w:rPr>
              <w:t xml:space="preserve">   </w:t>
            </w:r>
            <w:r>
              <w:rPr>
                <w:rFonts w:ascii="宋体" w:hAnsi="宋体" w:hint="eastAsia"/>
                <w:bCs/>
                <w:sz w:val="24"/>
              </w:rPr>
              <w:t>人</w:t>
            </w:r>
          </w:p>
        </w:tc>
        <w:tc>
          <w:tcPr>
            <w:tcW w:w="4631" w:type="dxa"/>
            <w:gridSpan w:val="2"/>
            <w:vAlign w:val="center"/>
          </w:tcPr>
          <w:p w:rsidR="00B33D1A" w:rsidRDefault="00647CE9">
            <w:pPr>
              <w:spacing w:line="480" w:lineRule="auto"/>
              <w:jc w:val="center"/>
              <w:rPr>
                <w:rFonts w:ascii="宋体"/>
                <w:bCs/>
                <w:sz w:val="24"/>
              </w:rPr>
            </w:pPr>
            <w:r>
              <w:rPr>
                <w:rFonts w:ascii="宋体" w:hAnsi="宋体" w:hint="eastAsia"/>
                <w:bCs/>
                <w:sz w:val="24"/>
              </w:rPr>
              <w:t>受</w:t>
            </w:r>
            <w:r>
              <w:rPr>
                <w:rFonts w:ascii="宋体" w:hAnsi="宋体"/>
                <w:bCs/>
                <w:sz w:val="24"/>
              </w:rPr>
              <w:t xml:space="preserve">   </w:t>
            </w:r>
            <w:r>
              <w:rPr>
                <w:rFonts w:ascii="宋体" w:hAnsi="宋体" w:hint="eastAsia"/>
                <w:bCs/>
                <w:sz w:val="24"/>
              </w:rPr>
              <w:t>托</w:t>
            </w:r>
            <w:r>
              <w:rPr>
                <w:rFonts w:ascii="宋体" w:hAnsi="宋体"/>
                <w:bCs/>
                <w:sz w:val="24"/>
              </w:rPr>
              <w:t xml:space="preserve">   </w:t>
            </w:r>
            <w:r>
              <w:rPr>
                <w:rFonts w:ascii="宋体" w:hAnsi="宋体" w:hint="eastAsia"/>
                <w:bCs/>
                <w:sz w:val="24"/>
              </w:rPr>
              <w:t>人</w:t>
            </w:r>
          </w:p>
        </w:tc>
      </w:tr>
      <w:tr w:rsidR="00B33D1A">
        <w:trPr>
          <w:trHeight w:val="467"/>
          <w:jc w:val="center"/>
        </w:trPr>
        <w:tc>
          <w:tcPr>
            <w:tcW w:w="1597" w:type="dxa"/>
            <w:gridSpan w:val="2"/>
            <w:vAlign w:val="center"/>
          </w:tcPr>
          <w:p w:rsidR="00B33D1A" w:rsidRDefault="00647CE9">
            <w:pPr>
              <w:spacing w:line="480" w:lineRule="auto"/>
              <w:jc w:val="center"/>
              <w:rPr>
                <w:rFonts w:ascii="宋体"/>
                <w:bCs/>
                <w:sz w:val="24"/>
              </w:rPr>
            </w:pPr>
            <w:r>
              <w:rPr>
                <w:rFonts w:ascii="宋体" w:hAnsi="宋体" w:hint="eastAsia"/>
                <w:bCs/>
                <w:sz w:val="24"/>
              </w:rPr>
              <w:t>姓</w:t>
            </w:r>
            <w:r>
              <w:rPr>
                <w:rFonts w:ascii="宋体" w:hAnsi="宋体"/>
                <w:bCs/>
                <w:sz w:val="24"/>
              </w:rPr>
              <w:t xml:space="preserve">    </w:t>
            </w:r>
            <w:r>
              <w:rPr>
                <w:rFonts w:ascii="宋体" w:hAnsi="宋体" w:hint="eastAsia"/>
                <w:bCs/>
                <w:sz w:val="24"/>
              </w:rPr>
              <w:t>名</w:t>
            </w:r>
          </w:p>
        </w:tc>
        <w:tc>
          <w:tcPr>
            <w:tcW w:w="2824" w:type="dxa"/>
            <w:vAlign w:val="center"/>
          </w:tcPr>
          <w:p w:rsidR="00B33D1A" w:rsidRDefault="00B33D1A">
            <w:pPr>
              <w:spacing w:line="480" w:lineRule="auto"/>
              <w:jc w:val="center"/>
              <w:rPr>
                <w:rFonts w:ascii="宋体"/>
                <w:bCs/>
                <w:sz w:val="24"/>
              </w:rPr>
            </w:pPr>
          </w:p>
        </w:tc>
        <w:tc>
          <w:tcPr>
            <w:tcW w:w="1584" w:type="dxa"/>
            <w:vAlign w:val="center"/>
          </w:tcPr>
          <w:p w:rsidR="00B33D1A" w:rsidRDefault="00647CE9">
            <w:pPr>
              <w:spacing w:line="480" w:lineRule="auto"/>
              <w:jc w:val="center"/>
              <w:rPr>
                <w:rFonts w:ascii="宋体"/>
                <w:bCs/>
                <w:sz w:val="24"/>
              </w:rPr>
            </w:pPr>
            <w:r>
              <w:rPr>
                <w:rFonts w:ascii="宋体" w:hAnsi="宋体" w:hint="eastAsia"/>
                <w:bCs/>
                <w:sz w:val="24"/>
              </w:rPr>
              <w:t>姓</w:t>
            </w:r>
            <w:r>
              <w:rPr>
                <w:rFonts w:ascii="宋体" w:hAnsi="宋体"/>
                <w:bCs/>
                <w:sz w:val="24"/>
              </w:rPr>
              <w:t xml:space="preserve">    </w:t>
            </w:r>
            <w:r>
              <w:rPr>
                <w:rFonts w:ascii="宋体" w:hAnsi="宋体" w:hint="eastAsia"/>
                <w:bCs/>
                <w:sz w:val="24"/>
              </w:rPr>
              <w:t>名</w:t>
            </w:r>
          </w:p>
        </w:tc>
        <w:tc>
          <w:tcPr>
            <w:tcW w:w="3047" w:type="dxa"/>
            <w:vAlign w:val="center"/>
          </w:tcPr>
          <w:p w:rsidR="00B33D1A" w:rsidRDefault="00B33D1A">
            <w:pPr>
              <w:spacing w:line="480" w:lineRule="auto"/>
              <w:jc w:val="center"/>
              <w:rPr>
                <w:rFonts w:ascii="宋体"/>
                <w:bCs/>
                <w:sz w:val="24"/>
              </w:rPr>
            </w:pPr>
          </w:p>
        </w:tc>
      </w:tr>
      <w:tr w:rsidR="00B33D1A">
        <w:trPr>
          <w:trHeight w:val="467"/>
          <w:jc w:val="center"/>
        </w:trPr>
        <w:tc>
          <w:tcPr>
            <w:tcW w:w="1597" w:type="dxa"/>
            <w:gridSpan w:val="2"/>
            <w:vAlign w:val="center"/>
          </w:tcPr>
          <w:p w:rsidR="00B33D1A" w:rsidRDefault="00647CE9">
            <w:pPr>
              <w:spacing w:line="480" w:lineRule="auto"/>
              <w:jc w:val="center"/>
              <w:rPr>
                <w:rFonts w:ascii="宋体"/>
                <w:bCs/>
                <w:sz w:val="24"/>
              </w:rPr>
            </w:pPr>
            <w:r>
              <w:rPr>
                <w:rFonts w:ascii="宋体" w:hAnsi="宋体" w:hint="eastAsia"/>
                <w:bCs/>
                <w:sz w:val="24"/>
              </w:rPr>
              <w:t>性</w:t>
            </w:r>
            <w:r>
              <w:rPr>
                <w:rFonts w:ascii="宋体" w:hAnsi="宋体"/>
                <w:bCs/>
                <w:sz w:val="24"/>
              </w:rPr>
              <w:t xml:space="preserve">    </w:t>
            </w:r>
            <w:r>
              <w:rPr>
                <w:rFonts w:ascii="宋体" w:hAnsi="宋体" w:hint="eastAsia"/>
                <w:bCs/>
                <w:sz w:val="24"/>
              </w:rPr>
              <w:t>别</w:t>
            </w:r>
          </w:p>
        </w:tc>
        <w:tc>
          <w:tcPr>
            <w:tcW w:w="2824" w:type="dxa"/>
            <w:vAlign w:val="center"/>
          </w:tcPr>
          <w:p w:rsidR="00B33D1A" w:rsidRDefault="00B33D1A">
            <w:pPr>
              <w:spacing w:line="480" w:lineRule="auto"/>
              <w:jc w:val="center"/>
              <w:rPr>
                <w:rFonts w:ascii="宋体"/>
                <w:bCs/>
                <w:sz w:val="24"/>
              </w:rPr>
            </w:pPr>
          </w:p>
        </w:tc>
        <w:tc>
          <w:tcPr>
            <w:tcW w:w="1584" w:type="dxa"/>
            <w:vAlign w:val="center"/>
          </w:tcPr>
          <w:p w:rsidR="00B33D1A" w:rsidRDefault="00647CE9">
            <w:pPr>
              <w:spacing w:line="480" w:lineRule="auto"/>
              <w:jc w:val="center"/>
              <w:rPr>
                <w:rFonts w:ascii="宋体"/>
                <w:bCs/>
                <w:sz w:val="24"/>
              </w:rPr>
            </w:pPr>
            <w:r>
              <w:rPr>
                <w:rFonts w:ascii="宋体" w:hAnsi="宋体" w:hint="eastAsia"/>
                <w:bCs/>
                <w:sz w:val="24"/>
              </w:rPr>
              <w:t>性</w:t>
            </w:r>
            <w:r>
              <w:rPr>
                <w:rFonts w:ascii="宋体" w:hAnsi="宋体"/>
                <w:bCs/>
                <w:sz w:val="24"/>
              </w:rPr>
              <w:t xml:space="preserve">    </w:t>
            </w:r>
            <w:r>
              <w:rPr>
                <w:rFonts w:ascii="宋体" w:hAnsi="宋体" w:hint="eastAsia"/>
                <w:bCs/>
                <w:sz w:val="24"/>
              </w:rPr>
              <w:t>别</w:t>
            </w:r>
          </w:p>
        </w:tc>
        <w:tc>
          <w:tcPr>
            <w:tcW w:w="3047" w:type="dxa"/>
            <w:vAlign w:val="center"/>
          </w:tcPr>
          <w:p w:rsidR="00B33D1A" w:rsidRDefault="00B33D1A">
            <w:pPr>
              <w:spacing w:line="480" w:lineRule="auto"/>
              <w:jc w:val="center"/>
              <w:rPr>
                <w:rFonts w:ascii="宋体"/>
                <w:bCs/>
                <w:sz w:val="24"/>
              </w:rPr>
            </w:pPr>
          </w:p>
        </w:tc>
      </w:tr>
      <w:tr w:rsidR="00B33D1A">
        <w:trPr>
          <w:trHeight w:val="503"/>
          <w:jc w:val="center"/>
        </w:trPr>
        <w:tc>
          <w:tcPr>
            <w:tcW w:w="1597" w:type="dxa"/>
            <w:gridSpan w:val="2"/>
            <w:vAlign w:val="center"/>
          </w:tcPr>
          <w:p w:rsidR="00B33D1A" w:rsidRDefault="00647CE9">
            <w:pPr>
              <w:spacing w:line="480" w:lineRule="auto"/>
              <w:jc w:val="center"/>
              <w:rPr>
                <w:rFonts w:ascii="宋体"/>
                <w:bCs/>
                <w:sz w:val="24"/>
              </w:rPr>
            </w:pPr>
            <w:r>
              <w:rPr>
                <w:rFonts w:ascii="宋体" w:hAnsi="宋体" w:hint="eastAsia"/>
                <w:bCs/>
                <w:sz w:val="24"/>
              </w:rPr>
              <w:t>出生日期</w:t>
            </w:r>
          </w:p>
        </w:tc>
        <w:tc>
          <w:tcPr>
            <w:tcW w:w="2824" w:type="dxa"/>
            <w:vAlign w:val="center"/>
          </w:tcPr>
          <w:p w:rsidR="00B33D1A" w:rsidRDefault="00B33D1A">
            <w:pPr>
              <w:spacing w:line="480" w:lineRule="auto"/>
              <w:jc w:val="center"/>
              <w:rPr>
                <w:rFonts w:ascii="宋体"/>
                <w:bCs/>
                <w:sz w:val="24"/>
              </w:rPr>
            </w:pPr>
          </w:p>
        </w:tc>
        <w:tc>
          <w:tcPr>
            <w:tcW w:w="1584" w:type="dxa"/>
            <w:vAlign w:val="center"/>
          </w:tcPr>
          <w:p w:rsidR="00B33D1A" w:rsidRDefault="00647CE9">
            <w:pPr>
              <w:spacing w:line="480" w:lineRule="auto"/>
              <w:jc w:val="center"/>
              <w:rPr>
                <w:rFonts w:ascii="宋体"/>
                <w:bCs/>
                <w:sz w:val="24"/>
              </w:rPr>
            </w:pPr>
            <w:r>
              <w:rPr>
                <w:rFonts w:ascii="宋体" w:hAnsi="宋体" w:hint="eastAsia"/>
                <w:bCs/>
                <w:sz w:val="24"/>
              </w:rPr>
              <w:t>出生日期</w:t>
            </w:r>
          </w:p>
        </w:tc>
        <w:tc>
          <w:tcPr>
            <w:tcW w:w="3047" w:type="dxa"/>
            <w:vAlign w:val="center"/>
          </w:tcPr>
          <w:p w:rsidR="00B33D1A" w:rsidRDefault="00B33D1A">
            <w:pPr>
              <w:spacing w:line="480" w:lineRule="auto"/>
              <w:jc w:val="center"/>
              <w:rPr>
                <w:rFonts w:ascii="宋体"/>
                <w:bCs/>
                <w:sz w:val="24"/>
              </w:rPr>
            </w:pPr>
          </w:p>
        </w:tc>
      </w:tr>
      <w:tr w:rsidR="00B33D1A">
        <w:trPr>
          <w:trHeight w:val="467"/>
          <w:jc w:val="center"/>
        </w:trPr>
        <w:tc>
          <w:tcPr>
            <w:tcW w:w="1597" w:type="dxa"/>
            <w:gridSpan w:val="2"/>
            <w:vAlign w:val="center"/>
          </w:tcPr>
          <w:p w:rsidR="00B33D1A" w:rsidRDefault="00647CE9">
            <w:pPr>
              <w:spacing w:line="480" w:lineRule="auto"/>
              <w:jc w:val="center"/>
              <w:rPr>
                <w:rFonts w:ascii="宋体"/>
                <w:bCs/>
                <w:sz w:val="24"/>
              </w:rPr>
            </w:pPr>
            <w:r>
              <w:rPr>
                <w:rFonts w:ascii="宋体" w:hAnsi="宋体" w:hint="eastAsia"/>
                <w:bCs/>
                <w:sz w:val="24"/>
              </w:rPr>
              <w:t>工作单位</w:t>
            </w:r>
          </w:p>
        </w:tc>
        <w:tc>
          <w:tcPr>
            <w:tcW w:w="2824" w:type="dxa"/>
            <w:vAlign w:val="center"/>
          </w:tcPr>
          <w:p w:rsidR="00B33D1A" w:rsidRDefault="00B33D1A">
            <w:pPr>
              <w:spacing w:line="480" w:lineRule="auto"/>
              <w:jc w:val="center"/>
              <w:rPr>
                <w:rFonts w:ascii="宋体"/>
                <w:bCs/>
                <w:sz w:val="24"/>
              </w:rPr>
            </w:pPr>
          </w:p>
        </w:tc>
        <w:tc>
          <w:tcPr>
            <w:tcW w:w="1584" w:type="dxa"/>
            <w:vAlign w:val="center"/>
          </w:tcPr>
          <w:p w:rsidR="00B33D1A" w:rsidRDefault="00647CE9">
            <w:pPr>
              <w:spacing w:line="480" w:lineRule="auto"/>
              <w:jc w:val="center"/>
              <w:rPr>
                <w:rFonts w:ascii="宋体"/>
                <w:bCs/>
                <w:sz w:val="24"/>
              </w:rPr>
            </w:pPr>
            <w:r>
              <w:rPr>
                <w:rFonts w:ascii="宋体" w:hAnsi="宋体" w:hint="eastAsia"/>
                <w:bCs/>
                <w:sz w:val="24"/>
              </w:rPr>
              <w:t>工作单位</w:t>
            </w:r>
          </w:p>
        </w:tc>
        <w:tc>
          <w:tcPr>
            <w:tcW w:w="3047" w:type="dxa"/>
            <w:vAlign w:val="center"/>
          </w:tcPr>
          <w:p w:rsidR="00B33D1A" w:rsidRDefault="00B33D1A">
            <w:pPr>
              <w:spacing w:line="480" w:lineRule="auto"/>
              <w:jc w:val="center"/>
              <w:rPr>
                <w:rFonts w:ascii="宋体"/>
                <w:bCs/>
                <w:sz w:val="24"/>
              </w:rPr>
            </w:pPr>
          </w:p>
        </w:tc>
      </w:tr>
      <w:tr w:rsidR="00B33D1A">
        <w:trPr>
          <w:trHeight w:val="503"/>
          <w:jc w:val="center"/>
        </w:trPr>
        <w:tc>
          <w:tcPr>
            <w:tcW w:w="1597" w:type="dxa"/>
            <w:gridSpan w:val="2"/>
            <w:vAlign w:val="center"/>
          </w:tcPr>
          <w:p w:rsidR="00B33D1A" w:rsidRDefault="00647CE9">
            <w:pPr>
              <w:spacing w:line="480" w:lineRule="auto"/>
              <w:jc w:val="center"/>
              <w:rPr>
                <w:rFonts w:ascii="宋体"/>
                <w:bCs/>
                <w:sz w:val="24"/>
              </w:rPr>
            </w:pPr>
            <w:r>
              <w:rPr>
                <w:rFonts w:ascii="宋体" w:hAnsi="宋体" w:hint="eastAsia"/>
                <w:bCs/>
                <w:sz w:val="24"/>
              </w:rPr>
              <w:t>职</w:t>
            </w:r>
            <w:r>
              <w:rPr>
                <w:rFonts w:ascii="宋体" w:hAnsi="宋体"/>
                <w:bCs/>
                <w:sz w:val="24"/>
              </w:rPr>
              <w:t xml:space="preserve">   </w:t>
            </w:r>
            <w:proofErr w:type="gramStart"/>
            <w:r>
              <w:rPr>
                <w:rFonts w:ascii="宋体" w:hAnsi="宋体" w:hint="eastAsia"/>
                <w:bCs/>
                <w:sz w:val="24"/>
              </w:rPr>
              <w:t>务</w:t>
            </w:r>
            <w:proofErr w:type="gramEnd"/>
          </w:p>
        </w:tc>
        <w:tc>
          <w:tcPr>
            <w:tcW w:w="2824" w:type="dxa"/>
            <w:vAlign w:val="center"/>
          </w:tcPr>
          <w:p w:rsidR="00B33D1A" w:rsidRDefault="00B33D1A">
            <w:pPr>
              <w:spacing w:line="480" w:lineRule="auto"/>
              <w:jc w:val="center"/>
              <w:rPr>
                <w:rFonts w:ascii="宋体"/>
                <w:bCs/>
                <w:sz w:val="24"/>
              </w:rPr>
            </w:pPr>
          </w:p>
        </w:tc>
        <w:tc>
          <w:tcPr>
            <w:tcW w:w="1584" w:type="dxa"/>
            <w:vAlign w:val="center"/>
          </w:tcPr>
          <w:p w:rsidR="00B33D1A" w:rsidRDefault="00647CE9">
            <w:pPr>
              <w:spacing w:line="480" w:lineRule="auto"/>
              <w:jc w:val="center"/>
              <w:rPr>
                <w:rFonts w:ascii="宋体"/>
                <w:bCs/>
                <w:sz w:val="24"/>
              </w:rPr>
            </w:pPr>
            <w:r>
              <w:rPr>
                <w:rFonts w:ascii="宋体" w:hAnsi="宋体" w:hint="eastAsia"/>
                <w:bCs/>
                <w:sz w:val="24"/>
              </w:rPr>
              <w:t>职</w:t>
            </w:r>
            <w:r>
              <w:rPr>
                <w:rFonts w:ascii="宋体" w:hAnsi="宋体"/>
                <w:bCs/>
                <w:sz w:val="24"/>
              </w:rPr>
              <w:t xml:space="preserve">    </w:t>
            </w:r>
            <w:proofErr w:type="gramStart"/>
            <w:r>
              <w:rPr>
                <w:rFonts w:ascii="宋体" w:hAnsi="宋体" w:hint="eastAsia"/>
                <w:bCs/>
                <w:sz w:val="24"/>
              </w:rPr>
              <w:t>务</w:t>
            </w:r>
            <w:proofErr w:type="gramEnd"/>
          </w:p>
        </w:tc>
        <w:tc>
          <w:tcPr>
            <w:tcW w:w="3047" w:type="dxa"/>
            <w:vAlign w:val="center"/>
          </w:tcPr>
          <w:p w:rsidR="00B33D1A" w:rsidRDefault="00B33D1A">
            <w:pPr>
              <w:spacing w:line="480" w:lineRule="auto"/>
              <w:jc w:val="center"/>
              <w:rPr>
                <w:rFonts w:ascii="宋体"/>
                <w:bCs/>
                <w:sz w:val="24"/>
              </w:rPr>
            </w:pPr>
          </w:p>
        </w:tc>
      </w:tr>
      <w:tr w:rsidR="00B33D1A">
        <w:trPr>
          <w:cantSplit/>
          <w:trHeight w:val="503"/>
          <w:jc w:val="center"/>
        </w:trPr>
        <w:tc>
          <w:tcPr>
            <w:tcW w:w="1597" w:type="dxa"/>
            <w:gridSpan w:val="2"/>
            <w:vMerge w:val="restart"/>
            <w:vAlign w:val="center"/>
          </w:tcPr>
          <w:p w:rsidR="00B33D1A" w:rsidRDefault="00647CE9">
            <w:pPr>
              <w:spacing w:line="360" w:lineRule="auto"/>
              <w:jc w:val="center"/>
              <w:rPr>
                <w:rFonts w:ascii="宋体"/>
                <w:bCs/>
                <w:sz w:val="24"/>
              </w:rPr>
            </w:pPr>
            <w:r>
              <w:rPr>
                <w:rFonts w:ascii="宋体" w:hAnsi="宋体" w:hint="eastAsia"/>
                <w:bCs/>
                <w:sz w:val="24"/>
              </w:rPr>
              <w:t>证件号码</w:t>
            </w:r>
          </w:p>
        </w:tc>
        <w:tc>
          <w:tcPr>
            <w:tcW w:w="2824" w:type="dxa"/>
            <w:vAlign w:val="center"/>
          </w:tcPr>
          <w:p w:rsidR="00B33D1A" w:rsidRDefault="00647CE9">
            <w:pPr>
              <w:spacing w:line="360" w:lineRule="auto"/>
              <w:jc w:val="center"/>
              <w:rPr>
                <w:rFonts w:ascii="宋体"/>
                <w:bCs/>
                <w:sz w:val="24"/>
              </w:rPr>
            </w:pPr>
            <w:r>
              <w:rPr>
                <w:rFonts w:ascii="宋体" w:hAnsi="宋体" w:hint="eastAsia"/>
                <w:bCs/>
                <w:sz w:val="24"/>
              </w:rPr>
              <w:t>身份证（</w:t>
            </w:r>
            <w:r>
              <w:rPr>
                <w:rFonts w:ascii="宋体" w:hAnsi="宋体"/>
                <w:bCs/>
                <w:sz w:val="24"/>
              </w:rPr>
              <w:t xml:space="preserve">  </w:t>
            </w:r>
            <w:r>
              <w:rPr>
                <w:rFonts w:ascii="宋体" w:hAnsi="宋体" w:hint="eastAsia"/>
                <w:bCs/>
                <w:sz w:val="24"/>
              </w:rPr>
              <w:t>）护照（</w:t>
            </w:r>
            <w:r>
              <w:rPr>
                <w:rFonts w:ascii="宋体" w:hAnsi="宋体"/>
                <w:bCs/>
                <w:sz w:val="24"/>
              </w:rPr>
              <w:t xml:space="preserve">  </w:t>
            </w:r>
            <w:r>
              <w:rPr>
                <w:rFonts w:ascii="宋体" w:hAnsi="宋体" w:hint="eastAsia"/>
                <w:bCs/>
                <w:sz w:val="24"/>
              </w:rPr>
              <w:t>）</w:t>
            </w:r>
          </w:p>
        </w:tc>
        <w:tc>
          <w:tcPr>
            <w:tcW w:w="1584" w:type="dxa"/>
            <w:vMerge w:val="restart"/>
            <w:vAlign w:val="center"/>
          </w:tcPr>
          <w:p w:rsidR="00B33D1A" w:rsidRDefault="00647CE9">
            <w:pPr>
              <w:spacing w:line="360" w:lineRule="auto"/>
              <w:jc w:val="center"/>
              <w:rPr>
                <w:rFonts w:ascii="宋体"/>
                <w:bCs/>
                <w:sz w:val="24"/>
              </w:rPr>
            </w:pPr>
            <w:r>
              <w:rPr>
                <w:rFonts w:ascii="宋体" w:hAnsi="宋体" w:hint="eastAsia"/>
                <w:bCs/>
                <w:sz w:val="24"/>
              </w:rPr>
              <w:t>证件号码</w:t>
            </w:r>
          </w:p>
        </w:tc>
        <w:tc>
          <w:tcPr>
            <w:tcW w:w="3047" w:type="dxa"/>
            <w:vAlign w:val="center"/>
          </w:tcPr>
          <w:p w:rsidR="00B33D1A" w:rsidRDefault="00647CE9">
            <w:pPr>
              <w:spacing w:line="360" w:lineRule="auto"/>
              <w:jc w:val="center"/>
              <w:rPr>
                <w:rFonts w:ascii="宋体"/>
                <w:bCs/>
                <w:sz w:val="24"/>
              </w:rPr>
            </w:pPr>
            <w:r>
              <w:rPr>
                <w:rFonts w:ascii="宋体" w:hAnsi="宋体" w:hint="eastAsia"/>
                <w:bCs/>
                <w:sz w:val="24"/>
              </w:rPr>
              <w:t>身份证（</w:t>
            </w:r>
            <w:r>
              <w:rPr>
                <w:rFonts w:ascii="宋体" w:hAnsi="宋体"/>
                <w:bCs/>
                <w:sz w:val="24"/>
              </w:rPr>
              <w:t xml:space="preserve">  </w:t>
            </w:r>
            <w:r>
              <w:rPr>
                <w:rFonts w:ascii="宋体" w:hAnsi="宋体" w:hint="eastAsia"/>
                <w:bCs/>
                <w:sz w:val="24"/>
              </w:rPr>
              <w:t>）护照（</w:t>
            </w:r>
            <w:r>
              <w:rPr>
                <w:rFonts w:ascii="宋体" w:hAnsi="宋体"/>
                <w:bCs/>
                <w:sz w:val="24"/>
              </w:rPr>
              <w:t xml:space="preserve">  </w:t>
            </w:r>
            <w:r>
              <w:rPr>
                <w:rFonts w:ascii="宋体" w:hAnsi="宋体" w:hint="eastAsia"/>
                <w:bCs/>
                <w:sz w:val="24"/>
              </w:rPr>
              <w:t>）</w:t>
            </w:r>
          </w:p>
        </w:tc>
      </w:tr>
      <w:tr w:rsidR="00B33D1A">
        <w:trPr>
          <w:cantSplit/>
          <w:trHeight w:val="503"/>
          <w:jc w:val="center"/>
        </w:trPr>
        <w:tc>
          <w:tcPr>
            <w:tcW w:w="1597" w:type="dxa"/>
            <w:gridSpan w:val="2"/>
            <w:vMerge/>
            <w:vAlign w:val="center"/>
          </w:tcPr>
          <w:p w:rsidR="00B33D1A" w:rsidRDefault="00B33D1A">
            <w:pPr>
              <w:spacing w:line="360" w:lineRule="auto"/>
              <w:jc w:val="center"/>
              <w:rPr>
                <w:rFonts w:ascii="宋体"/>
                <w:bCs/>
                <w:sz w:val="24"/>
              </w:rPr>
            </w:pPr>
          </w:p>
        </w:tc>
        <w:tc>
          <w:tcPr>
            <w:tcW w:w="2824" w:type="dxa"/>
            <w:vAlign w:val="center"/>
          </w:tcPr>
          <w:p w:rsidR="00B33D1A" w:rsidRDefault="00B33D1A">
            <w:pPr>
              <w:spacing w:line="360" w:lineRule="auto"/>
              <w:jc w:val="center"/>
              <w:rPr>
                <w:rFonts w:ascii="宋体"/>
                <w:bCs/>
                <w:sz w:val="24"/>
              </w:rPr>
            </w:pPr>
          </w:p>
        </w:tc>
        <w:tc>
          <w:tcPr>
            <w:tcW w:w="1584" w:type="dxa"/>
            <w:vMerge/>
            <w:vAlign w:val="center"/>
          </w:tcPr>
          <w:p w:rsidR="00B33D1A" w:rsidRDefault="00B33D1A">
            <w:pPr>
              <w:spacing w:line="360" w:lineRule="auto"/>
              <w:jc w:val="center"/>
              <w:rPr>
                <w:rFonts w:ascii="宋体"/>
                <w:bCs/>
                <w:sz w:val="24"/>
              </w:rPr>
            </w:pPr>
          </w:p>
        </w:tc>
        <w:tc>
          <w:tcPr>
            <w:tcW w:w="3047" w:type="dxa"/>
            <w:vAlign w:val="center"/>
          </w:tcPr>
          <w:p w:rsidR="00B33D1A" w:rsidRDefault="00B33D1A">
            <w:pPr>
              <w:spacing w:line="360" w:lineRule="auto"/>
              <w:jc w:val="center"/>
              <w:rPr>
                <w:rFonts w:ascii="宋体"/>
                <w:bCs/>
                <w:sz w:val="24"/>
              </w:rPr>
            </w:pPr>
          </w:p>
        </w:tc>
      </w:tr>
      <w:tr w:rsidR="00B33D1A">
        <w:trPr>
          <w:cantSplit/>
          <w:trHeight w:val="3873"/>
          <w:jc w:val="center"/>
        </w:trPr>
        <w:tc>
          <w:tcPr>
            <w:tcW w:w="9052" w:type="dxa"/>
            <w:gridSpan w:val="5"/>
            <w:vAlign w:val="center"/>
          </w:tcPr>
          <w:p w:rsidR="00B33D1A" w:rsidRDefault="00647CE9">
            <w:pPr>
              <w:spacing w:beforeLines="50" w:before="156" w:line="360" w:lineRule="auto"/>
              <w:ind w:leftChars="228" w:left="959" w:hangingChars="200" w:hanging="480"/>
              <w:rPr>
                <w:rFonts w:ascii="宋体"/>
                <w:sz w:val="24"/>
              </w:rPr>
            </w:pPr>
            <w:r>
              <w:rPr>
                <w:rFonts w:ascii="宋体" w:hAnsi="宋体" w:hint="eastAsia"/>
                <w:bCs/>
                <w:sz w:val="24"/>
              </w:rPr>
              <w:t xml:space="preserve">  本人授权</w:t>
            </w:r>
            <w:r>
              <w:rPr>
                <w:rFonts w:ascii="宋体" w:hAnsi="宋体"/>
                <w:bCs/>
                <w:sz w:val="24"/>
                <w:u w:val="single"/>
              </w:rPr>
              <w:t xml:space="preserve">           </w:t>
            </w:r>
            <w:r>
              <w:rPr>
                <w:rFonts w:ascii="宋体" w:hAnsi="宋体" w:hint="eastAsia"/>
                <w:bCs/>
                <w:sz w:val="24"/>
              </w:rPr>
              <w:t>（受托人）代表本人参加</w:t>
            </w:r>
            <w:r>
              <w:rPr>
                <w:rFonts w:ascii="宋体" w:hAnsi="宋体"/>
                <w:sz w:val="24"/>
                <w:u w:val="single"/>
              </w:rPr>
              <w:t xml:space="preserve"> </w:t>
            </w:r>
            <w:r>
              <w:rPr>
                <w:rFonts w:ascii="宋体" w:hAnsi="宋体" w:hint="eastAsia"/>
                <w:sz w:val="24"/>
                <w:u w:val="single"/>
              </w:rPr>
              <w:t>2023</w:t>
            </w:r>
            <w:r>
              <w:rPr>
                <w:rFonts w:ascii="宋体" w:hAnsi="宋体" w:hint="eastAsia"/>
                <w:sz w:val="24"/>
              </w:rPr>
              <w:t>年</w:t>
            </w:r>
            <w:r>
              <w:rPr>
                <w:rFonts w:ascii="宋体" w:hAnsi="宋体"/>
                <w:sz w:val="24"/>
                <w:u w:val="single"/>
              </w:rPr>
              <w:t xml:space="preserve"> </w:t>
            </w:r>
            <w:r>
              <w:rPr>
                <w:rFonts w:ascii="宋体" w:hAnsi="宋体" w:hint="eastAsia"/>
                <w:sz w:val="24"/>
                <w:u w:val="single"/>
              </w:rPr>
              <w:t xml:space="preserve">11月7 </w:t>
            </w:r>
            <w:r>
              <w:rPr>
                <w:rFonts w:ascii="宋体" w:hAnsi="宋体" w:hint="eastAsia"/>
                <w:sz w:val="24"/>
              </w:rPr>
              <w:t>日</w:t>
            </w:r>
          </w:p>
          <w:p w:rsidR="00B33D1A" w:rsidRDefault="00647CE9">
            <w:pPr>
              <w:spacing w:beforeLines="50" w:before="156" w:line="360" w:lineRule="auto"/>
              <w:rPr>
                <w:rFonts w:ascii="宋体" w:hAnsi="宋体"/>
                <w:b/>
                <w:bCs/>
                <w:sz w:val="24"/>
              </w:rPr>
            </w:pPr>
            <w:r>
              <w:rPr>
                <w:rFonts w:ascii="宋体" w:hAnsi="宋体" w:hint="eastAsia"/>
                <w:sz w:val="24"/>
              </w:rPr>
              <w:t>在</w:t>
            </w:r>
            <w:r w:rsidR="00265C59" w:rsidRPr="00265C59">
              <w:rPr>
                <w:rFonts w:ascii="宋体" w:hAnsi="宋体" w:hint="eastAsia"/>
                <w:sz w:val="24"/>
              </w:rPr>
              <w:t>泰顺县公共资源交易中心四楼会议室（新城大道123号）</w:t>
            </w:r>
            <w:r>
              <w:rPr>
                <w:rFonts w:ascii="宋体" w:hAnsi="宋体" w:hint="eastAsia"/>
                <w:bCs/>
                <w:sz w:val="24"/>
              </w:rPr>
              <w:t>举办的</w:t>
            </w:r>
            <w:r w:rsidR="00265C59" w:rsidRPr="00265C59">
              <w:rPr>
                <w:rFonts w:ascii="宋体" w:hAnsi="宋体" w:hint="eastAsia"/>
                <w:bCs/>
                <w:sz w:val="24"/>
                <w:u w:val="single"/>
              </w:rPr>
              <w:t>泰顺县职业教育中心职业技能培训学校建设工程土石方</w:t>
            </w:r>
            <w:r>
              <w:rPr>
                <w:rFonts w:ascii="宋体" w:hAnsi="宋体" w:hint="eastAsia"/>
                <w:sz w:val="24"/>
              </w:rPr>
              <w:t>竞买出让活动</w:t>
            </w:r>
            <w:r>
              <w:rPr>
                <w:rFonts w:ascii="宋体" w:hAnsi="宋体" w:hint="eastAsia"/>
                <w:bCs/>
                <w:sz w:val="24"/>
              </w:rPr>
              <w:t>，代表本人签订成交确认书或具有法律意义的文件、凭证等。</w:t>
            </w:r>
          </w:p>
          <w:p w:rsidR="00B33D1A" w:rsidRDefault="00647CE9">
            <w:pPr>
              <w:spacing w:line="360" w:lineRule="auto"/>
              <w:ind w:firstLineChars="200" w:firstLine="480"/>
              <w:rPr>
                <w:rFonts w:ascii="宋体"/>
                <w:bCs/>
                <w:sz w:val="24"/>
              </w:rPr>
            </w:pPr>
            <w:r>
              <w:rPr>
                <w:rFonts w:ascii="宋体" w:hAnsi="宋体" w:hint="eastAsia"/>
                <w:bCs/>
                <w:sz w:val="24"/>
              </w:rPr>
              <w:t>受托人在</w:t>
            </w:r>
            <w:r>
              <w:rPr>
                <w:rFonts w:ascii="宋体" w:hAnsi="宋体" w:hint="eastAsia"/>
                <w:sz w:val="24"/>
              </w:rPr>
              <w:t>竞买出让活动</w:t>
            </w:r>
            <w:r>
              <w:rPr>
                <w:rFonts w:ascii="宋体" w:hAnsi="宋体" w:hint="eastAsia"/>
                <w:bCs/>
                <w:sz w:val="24"/>
              </w:rPr>
              <w:t>中所做出的承诺、签署的合同或文件，本人均予以承认，并承担由此产生的法律后果。</w:t>
            </w:r>
          </w:p>
          <w:p w:rsidR="00B33D1A" w:rsidRDefault="00647CE9">
            <w:pPr>
              <w:spacing w:line="360" w:lineRule="auto"/>
              <w:ind w:firstLineChars="250" w:firstLine="600"/>
              <w:rPr>
                <w:rFonts w:ascii="宋体"/>
                <w:bCs/>
                <w:sz w:val="24"/>
                <w:u w:val="single"/>
              </w:rPr>
            </w:pPr>
            <w:r>
              <w:rPr>
                <w:rFonts w:ascii="宋体" w:hAnsi="宋体"/>
                <w:bCs/>
                <w:sz w:val="24"/>
              </w:rPr>
              <w:t xml:space="preserve">                              </w:t>
            </w:r>
            <w:r>
              <w:rPr>
                <w:rFonts w:ascii="宋体" w:hAnsi="宋体" w:hint="eastAsia"/>
                <w:bCs/>
                <w:sz w:val="24"/>
              </w:rPr>
              <w:t>委托人（签名）：</w:t>
            </w:r>
            <w:r>
              <w:rPr>
                <w:rFonts w:ascii="宋体" w:hAnsi="宋体"/>
                <w:bCs/>
                <w:sz w:val="24"/>
                <w:u w:val="single"/>
              </w:rPr>
              <w:t xml:space="preserve">                 </w:t>
            </w:r>
          </w:p>
          <w:p w:rsidR="00B33D1A" w:rsidRDefault="00647CE9">
            <w:pPr>
              <w:spacing w:afterLines="50" w:after="156" w:line="360" w:lineRule="auto"/>
              <w:ind w:firstLineChars="2201" w:firstLine="5282"/>
              <w:jc w:val="right"/>
              <w:rPr>
                <w:rFonts w:ascii="宋体"/>
                <w:bCs/>
                <w:sz w:val="24"/>
              </w:rPr>
            </w:pP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tc>
      </w:tr>
      <w:tr w:rsidR="00B33D1A">
        <w:trPr>
          <w:cantSplit/>
          <w:trHeight w:val="1552"/>
          <w:jc w:val="center"/>
        </w:trPr>
        <w:tc>
          <w:tcPr>
            <w:tcW w:w="563" w:type="dxa"/>
            <w:vAlign w:val="center"/>
          </w:tcPr>
          <w:p w:rsidR="00B33D1A" w:rsidRDefault="00647CE9">
            <w:pPr>
              <w:spacing w:line="480" w:lineRule="auto"/>
              <w:jc w:val="center"/>
              <w:rPr>
                <w:rFonts w:ascii="宋体"/>
                <w:bCs/>
                <w:sz w:val="24"/>
              </w:rPr>
            </w:pPr>
            <w:r>
              <w:rPr>
                <w:rFonts w:ascii="宋体" w:hAnsi="宋体" w:hint="eastAsia"/>
                <w:bCs/>
                <w:sz w:val="24"/>
              </w:rPr>
              <w:t>备</w:t>
            </w:r>
          </w:p>
          <w:p w:rsidR="00B33D1A" w:rsidRDefault="00647CE9">
            <w:pPr>
              <w:spacing w:line="480" w:lineRule="auto"/>
              <w:jc w:val="center"/>
              <w:rPr>
                <w:rFonts w:ascii="宋体"/>
                <w:bCs/>
                <w:sz w:val="24"/>
              </w:rPr>
            </w:pPr>
            <w:r>
              <w:rPr>
                <w:rFonts w:ascii="宋体" w:hAnsi="宋体" w:hint="eastAsia"/>
                <w:bCs/>
                <w:sz w:val="24"/>
              </w:rPr>
              <w:t>注</w:t>
            </w:r>
          </w:p>
        </w:tc>
        <w:tc>
          <w:tcPr>
            <w:tcW w:w="8489" w:type="dxa"/>
            <w:gridSpan w:val="4"/>
            <w:vAlign w:val="center"/>
          </w:tcPr>
          <w:p w:rsidR="00B33D1A" w:rsidRDefault="00647CE9">
            <w:pPr>
              <w:spacing w:beforeLines="50" w:before="156" w:line="360" w:lineRule="auto"/>
              <w:ind w:firstLineChars="200" w:firstLine="480"/>
              <w:rPr>
                <w:rFonts w:ascii="宋体"/>
                <w:bCs/>
                <w:sz w:val="24"/>
              </w:rPr>
            </w:pPr>
            <w:r>
              <w:rPr>
                <w:rFonts w:ascii="宋体" w:hAnsi="宋体" w:hint="eastAsia"/>
                <w:bCs/>
                <w:sz w:val="24"/>
              </w:rPr>
              <w:t>兹证明前述委托书确系本单位法定代表人</w:t>
            </w:r>
            <w:r>
              <w:rPr>
                <w:rFonts w:ascii="宋体" w:hAnsi="宋体"/>
                <w:bCs/>
                <w:sz w:val="24"/>
                <w:u w:val="single"/>
              </w:rPr>
              <w:t xml:space="preserve">            </w:t>
            </w:r>
            <w:r>
              <w:rPr>
                <w:rFonts w:ascii="宋体" w:hAnsi="宋体" w:hint="eastAsia"/>
                <w:bCs/>
                <w:sz w:val="24"/>
              </w:rPr>
              <w:t>亲自签署。</w:t>
            </w:r>
          </w:p>
          <w:p w:rsidR="00B33D1A" w:rsidRDefault="00B33D1A">
            <w:pPr>
              <w:spacing w:line="360" w:lineRule="auto"/>
              <w:jc w:val="center"/>
              <w:rPr>
                <w:rFonts w:ascii="宋体"/>
                <w:bCs/>
                <w:sz w:val="24"/>
              </w:rPr>
            </w:pPr>
          </w:p>
          <w:p w:rsidR="00B33D1A" w:rsidRDefault="00647CE9">
            <w:pPr>
              <w:spacing w:line="360" w:lineRule="auto"/>
              <w:jc w:val="center"/>
              <w:rPr>
                <w:rFonts w:ascii="宋体"/>
                <w:bCs/>
                <w:sz w:val="24"/>
              </w:rPr>
            </w:pPr>
            <w:r>
              <w:rPr>
                <w:rFonts w:ascii="宋体" w:hAnsi="宋体" w:hint="eastAsia"/>
                <w:bCs/>
                <w:sz w:val="24"/>
              </w:rPr>
              <w:t>（单位公章）</w:t>
            </w:r>
          </w:p>
          <w:p w:rsidR="00B33D1A" w:rsidRDefault="00647CE9">
            <w:pPr>
              <w:spacing w:afterLines="50" w:after="156" w:line="360" w:lineRule="auto"/>
              <w:jc w:val="right"/>
              <w:rPr>
                <w:rFonts w:ascii="宋体"/>
                <w:bCs/>
                <w:sz w:val="24"/>
              </w:rPr>
            </w:pP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tc>
      </w:tr>
    </w:tbl>
    <w:p w:rsidR="00B33D1A" w:rsidRDefault="00B33D1A">
      <w:pPr>
        <w:spacing w:beforeLines="100" w:before="312" w:afterLines="100" w:after="312" w:line="520" w:lineRule="exact"/>
        <w:ind w:firstLine="883"/>
        <w:jc w:val="center"/>
        <w:rPr>
          <w:rFonts w:ascii="宋体" w:hAnsi="宋体"/>
          <w:b/>
          <w:sz w:val="44"/>
          <w:szCs w:val="44"/>
        </w:rPr>
        <w:sectPr w:rsidR="00B33D1A">
          <w:pgSz w:w="11906" w:h="16838"/>
          <w:pgMar w:top="1240" w:right="1486" w:bottom="898" w:left="1600" w:header="851" w:footer="992" w:gutter="0"/>
          <w:cols w:space="720"/>
          <w:docGrid w:type="lines" w:linePitch="312"/>
        </w:sectPr>
      </w:pPr>
    </w:p>
    <w:p w:rsidR="00B33D1A" w:rsidRDefault="00647CE9">
      <w:pPr>
        <w:jc w:val="center"/>
        <w:rPr>
          <w:rFonts w:ascii="宋体" w:hAnsi="宋体" w:cs="Times New Roman"/>
          <w:b/>
          <w:bCs/>
          <w:sz w:val="36"/>
          <w:szCs w:val="36"/>
        </w:rPr>
      </w:pPr>
      <w:r>
        <w:rPr>
          <w:rFonts w:ascii="宋体" w:hAnsi="宋体" w:cs="Times New Roman" w:hint="eastAsia"/>
          <w:b/>
          <w:bCs/>
          <w:sz w:val="48"/>
        </w:rPr>
        <w:lastRenderedPageBreak/>
        <w:t>成 交 确 认 书</w:t>
      </w:r>
    </w:p>
    <w:p w:rsidR="00B33D1A" w:rsidRDefault="00B33D1A">
      <w:pPr>
        <w:spacing w:line="60" w:lineRule="auto"/>
        <w:rPr>
          <w:rFonts w:ascii="宋体" w:hAnsi="宋体" w:cs="Times New Roman"/>
          <w:sz w:val="28"/>
          <w:szCs w:val="28"/>
        </w:rPr>
      </w:pPr>
    </w:p>
    <w:p w:rsidR="00B33D1A" w:rsidRDefault="00647CE9">
      <w:pPr>
        <w:numPr>
          <w:ilvl w:val="0"/>
          <w:numId w:val="2"/>
        </w:numPr>
        <w:tabs>
          <w:tab w:val="clear" w:pos="420"/>
          <w:tab w:val="left" w:pos="720"/>
        </w:tabs>
        <w:spacing w:line="560" w:lineRule="exact"/>
        <w:rPr>
          <w:rFonts w:ascii="宋体" w:hAnsi="宋体" w:cs="Times New Roman"/>
          <w:sz w:val="28"/>
          <w:szCs w:val="28"/>
        </w:rPr>
      </w:pPr>
      <w:r>
        <w:rPr>
          <w:rFonts w:ascii="宋体" w:hAnsi="宋体" w:cs="Times New Roman" w:hint="eastAsia"/>
          <w:sz w:val="28"/>
          <w:szCs w:val="28"/>
        </w:rPr>
        <w:t>竞价会名称：</w:t>
      </w:r>
    </w:p>
    <w:p w:rsidR="00B33D1A" w:rsidRDefault="00647CE9">
      <w:pPr>
        <w:numPr>
          <w:ilvl w:val="0"/>
          <w:numId w:val="2"/>
        </w:numPr>
        <w:tabs>
          <w:tab w:val="clear" w:pos="420"/>
          <w:tab w:val="left" w:pos="720"/>
        </w:tabs>
        <w:spacing w:line="560" w:lineRule="exact"/>
        <w:rPr>
          <w:rFonts w:ascii="宋体" w:hAnsi="宋体" w:cs="Times New Roman"/>
          <w:sz w:val="28"/>
          <w:szCs w:val="28"/>
        </w:rPr>
      </w:pPr>
      <w:r>
        <w:rPr>
          <w:rFonts w:ascii="宋体" w:hAnsi="宋体" w:cs="Times New Roman" w:hint="eastAsia"/>
          <w:sz w:val="28"/>
          <w:szCs w:val="28"/>
        </w:rPr>
        <w:t>买受人与标的</w:t>
      </w:r>
    </w:p>
    <w:tbl>
      <w:tblPr>
        <w:tblW w:w="8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5"/>
        <w:gridCol w:w="2340"/>
        <w:gridCol w:w="1620"/>
        <w:gridCol w:w="2865"/>
      </w:tblGrid>
      <w:tr w:rsidR="00B33D1A">
        <w:trPr>
          <w:trHeight w:val="569"/>
          <w:jc w:val="center"/>
        </w:trPr>
        <w:tc>
          <w:tcPr>
            <w:tcW w:w="1635" w:type="dxa"/>
            <w:vAlign w:val="center"/>
          </w:tcPr>
          <w:p w:rsidR="00B33D1A" w:rsidRDefault="00647CE9">
            <w:pPr>
              <w:spacing w:line="560" w:lineRule="exact"/>
              <w:jc w:val="center"/>
              <w:rPr>
                <w:rFonts w:ascii="宋体" w:hAnsi="宋体" w:cs="Times New Roman"/>
                <w:sz w:val="28"/>
              </w:rPr>
            </w:pPr>
            <w:r>
              <w:rPr>
                <w:rFonts w:ascii="宋体" w:hAnsi="宋体" w:cs="Times New Roman" w:hint="eastAsia"/>
                <w:sz w:val="28"/>
              </w:rPr>
              <w:t>竞买牌号</w:t>
            </w:r>
          </w:p>
        </w:tc>
        <w:tc>
          <w:tcPr>
            <w:tcW w:w="2340" w:type="dxa"/>
            <w:vAlign w:val="center"/>
          </w:tcPr>
          <w:p w:rsidR="00B33D1A" w:rsidRDefault="00647CE9">
            <w:pPr>
              <w:spacing w:line="560" w:lineRule="exact"/>
              <w:jc w:val="center"/>
              <w:rPr>
                <w:rFonts w:ascii="宋体" w:hAnsi="宋体" w:cs="Times New Roman"/>
              </w:rPr>
            </w:pPr>
            <w:r>
              <w:rPr>
                <w:rFonts w:ascii="宋体" w:hAnsi="宋体" w:cs="Times New Roman" w:hint="eastAsia"/>
              </w:rPr>
              <w:t>/</w:t>
            </w:r>
          </w:p>
        </w:tc>
        <w:tc>
          <w:tcPr>
            <w:tcW w:w="1620" w:type="dxa"/>
            <w:vAlign w:val="center"/>
          </w:tcPr>
          <w:p w:rsidR="00B33D1A" w:rsidRDefault="00647CE9">
            <w:pPr>
              <w:spacing w:line="560" w:lineRule="exact"/>
              <w:jc w:val="center"/>
              <w:rPr>
                <w:rFonts w:ascii="宋体" w:hAnsi="宋体" w:cs="Times New Roman"/>
                <w:sz w:val="28"/>
              </w:rPr>
            </w:pPr>
            <w:r>
              <w:rPr>
                <w:rFonts w:ascii="宋体" w:hAnsi="宋体" w:cs="Times New Roman" w:hint="eastAsia"/>
                <w:sz w:val="28"/>
              </w:rPr>
              <w:t>买受人名称</w:t>
            </w:r>
          </w:p>
        </w:tc>
        <w:tc>
          <w:tcPr>
            <w:tcW w:w="2865" w:type="dxa"/>
            <w:vAlign w:val="center"/>
          </w:tcPr>
          <w:p w:rsidR="00B33D1A" w:rsidRDefault="00647CE9">
            <w:pPr>
              <w:spacing w:line="560" w:lineRule="exact"/>
              <w:jc w:val="center"/>
              <w:rPr>
                <w:rFonts w:ascii="宋体" w:hAnsi="宋体" w:cs="Times New Roman"/>
                <w:sz w:val="32"/>
                <w:szCs w:val="32"/>
              </w:rPr>
            </w:pPr>
            <w:r>
              <w:rPr>
                <w:rFonts w:ascii="宋体" w:hAnsi="宋体" w:cs="Times New Roman"/>
                <w:sz w:val="32"/>
                <w:szCs w:val="32"/>
              </w:rPr>
              <w:t xml:space="preserve">  </w:t>
            </w:r>
          </w:p>
        </w:tc>
      </w:tr>
      <w:tr w:rsidR="00B33D1A">
        <w:trPr>
          <w:trHeight w:val="1089"/>
          <w:jc w:val="center"/>
        </w:trPr>
        <w:tc>
          <w:tcPr>
            <w:tcW w:w="1635" w:type="dxa"/>
            <w:vAlign w:val="center"/>
          </w:tcPr>
          <w:p w:rsidR="00B33D1A" w:rsidRDefault="00647CE9">
            <w:pPr>
              <w:spacing w:line="560" w:lineRule="exact"/>
              <w:jc w:val="center"/>
              <w:rPr>
                <w:rFonts w:ascii="宋体" w:hAnsi="宋体" w:cs="Times New Roman"/>
                <w:sz w:val="28"/>
              </w:rPr>
            </w:pPr>
            <w:r>
              <w:rPr>
                <w:rFonts w:ascii="宋体" w:hAnsi="宋体" w:cs="Times New Roman" w:hint="eastAsia"/>
                <w:sz w:val="28"/>
              </w:rPr>
              <w:t>标的编号</w:t>
            </w:r>
          </w:p>
        </w:tc>
        <w:tc>
          <w:tcPr>
            <w:tcW w:w="2340" w:type="dxa"/>
            <w:vAlign w:val="center"/>
          </w:tcPr>
          <w:p w:rsidR="00B33D1A" w:rsidRDefault="00B33D1A">
            <w:pPr>
              <w:spacing w:line="560" w:lineRule="exact"/>
              <w:jc w:val="center"/>
              <w:rPr>
                <w:rFonts w:ascii="宋体" w:hAnsi="宋体" w:cs="宋体"/>
                <w:kern w:val="0"/>
                <w:sz w:val="28"/>
                <w:szCs w:val="28"/>
              </w:rPr>
            </w:pPr>
          </w:p>
        </w:tc>
        <w:tc>
          <w:tcPr>
            <w:tcW w:w="1620" w:type="dxa"/>
            <w:vAlign w:val="center"/>
          </w:tcPr>
          <w:p w:rsidR="00B33D1A" w:rsidRDefault="00647CE9">
            <w:pPr>
              <w:spacing w:line="560" w:lineRule="exact"/>
              <w:jc w:val="center"/>
              <w:rPr>
                <w:rFonts w:ascii="宋体" w:hAnsi="宋体" w:cs="Times New Roman"/>
                <w:sz w:val="28"/>
              </w:rPr>
            </w:pPr>
            <w:r>
              <w:rPr>
                <w:rFonts w:ascii="宋体" w:hAnsi="宋体" w:cs="Times New Roman" w:hint="eastAsia"/>
                <w:sz w:val="28"/>
              </w:rPr>
              <w:t>标的名称</w:t>
            </w:r>
          </w:p>
        </w:tc>
        <w:tc>
          <w:tcPr>
            <w:tcW w:w="2865" w:type="dxa"/>
            <w:vAlign w:val="center"/>
          </w:tcPr>
          <w:p w:rsidR="00B33D1A" w:rsidRDefault="00B33D1A">
            <w:pPr>
              <w:spacing w:line="560" w:lineRule="exact"/>
              <w:jc w:val="center"/>
              <w:rPr>
                <w:rFonts w:ascii="宋体" w:hAnsi="宋体" w:cs="Times New Roman"/>
                <w:sz w:val="28"/>
                <w:szCs w:val="28"/>
              </w:rPr>
            </w:pPr>
          </w:p>
        </w:tc>
      </w:tr>
      <w:tr w:rsidR="00B33D1A">
        <w:trPr>
          <w:trHeight w:val="545"/>
          <w:jc w:val="center"/>
        </w:trPr>
        <w:tc>
          <w:tcPr>
            <w:tcW w:w="1635" w:type="dxa"/>
            <w:vMerge w:val="restart"/>
            <w:vAlign w:val="center"/>
          </w:tcPr>
          <w:p w:rsidR="00B33D1A" w:rsidRDefault="00647CE9">
            <w:pPr>
              <w:spacing w:line="560" w:lineRule="exact"/>
              <w:jc w:val="center"/>
              <w:rPr>
                <w:rFonts w:ascii="宋体" w:hAnsi="宋体" w:cs="Times New Roman"/>
                <w:sz w:val="28"/>
              </w:rPr>
            </w:pPr>
            <w:r>
              <w:rPr>
                <w:rFonts w:ascii="宋体" w:hAnsi="宋体" w:cs="Times New Roman" w:hint="eastAsia"/>
                <w:sz w:val="28"/>
              </w:rPr>
              <w:t>成交价</w:t>
            </w:r>
          </w:p>
        </w:tc>
        <w:tc>
          <w:tcPr>
            <w:tcW w:w="6825" w:type="dxa"/>
            <w:gridSpan w:val="3"/>
          </w:tcPr>
          <w:p w:rsidR="00B33D1A" w:rsidRDefault="00647CE9">
            <w:pPr>
              <w:spacing w:line="560" w:lineRule="exact"/>
              <w:rPr>
                <w:rFonts w:ascii="宋体" w:hAnsi="宋体" w:cs="Times New Roman"/>
                <w:sz w:val="28"/>
              </w:rPr>
            </w:pPr>
            <w:r>
              <w:rPr>
                <w:rFonts w:ascii="宋体" w:hAnsi="宋体" w:cs="Times New Roman" w:hint="eastAsia"/>
                <w:sz w:val="28"/>
              </w:rPr>
              <w:t xml:space="preserve">       整（大写）</w:t>
            </w:r>
          </w:p>
        </w:tc>
      </w:tr>
      <w:tr w:rsidR="00B33D1A">
        <w:trPr>
          <w:trHeight w:val="536"/>
          <w:jc w:val="center"/>
        </w:trPr>
        <w:tc>
          <w:tcPr>
            <w:tcW w:w="1635" w:type="dxa"/>
            <w:vMerge/>
            <w:vAlign w:val="center"/>
          </w:tcPr>
          <w:p w:rsidR="00B33D1A" w:rsidRDefault="00B33D1A">
            <w:pPr>
              <w:spacing w:line="560" w:lineRule="exact"/>
              <w:jc w:val="center"/>
              <w:rPr>
                <w:rFonts w:ascii="宋体" w:hAnsi="宋体" w:cs="Times New Roman"/>
              </w:rPr>
            </w:pPr>
          </w:p>
        </w:tc>
        <w:tc>
          <w:tcPr>
            <w:tcW w:w="6825" w:type="dxa"/>
            <w:gridSpan w:val="3"/>
          </w:tcPr>
          <w:p w:rsidR="00B33D1A" w:rsidRDefault="00647CE9">
            <w:pPr>
              <w:spacing w:line="560" w:lineRule="exact"/>
              <w:rPr>
                <w:rFonts w:ascii="宋体" w:hAnsi="宋体" w:cs="Times New Roman"/>
                <w:sz w:val="28"/>
              </w:rPr>
            </w:pPr>
            <w:r>
              <w:rPr>
                <w:rFonts w:ascii="宋体" w:hAnsi="宋体" w:cs="Times New Roman" w:hint="eastAsia"/>
                <w:sz w:val="28"/>
              </w:rPr>
              <w:t>￥     元</w:t>
            </w:r>
          </w:p>
        </w:tc>
      </w:tr>
      <w:tr w:rsidR="00B33D1A">
        <w:trPr>
          <w:trHeight w:val="727"/>
          <w:jc w:val="center"/>
        </w:trPr>
        <w:tc>
          <w:tcPr>
            <w:tcW w:w="1635" w:type="dxa"/>
            <w:vAlign w:val="center"/>
          </w:tcPr>
          <w:p w:rsidR="00B33D1A" w:rsidRDefault="00647CE9">
            <w:pPr>
              <w:spacing w:line="560" w:lineRule="exact"/>
              <w:jc w:val="center"/>
              <w:rPr>
                <w:rFonts w:ascii="宋体" w:hAnsi="宋体" w:cs="Times New Roman"/>
                <w:sz w:val="28"/>
              </w:rPr>
            </w:pPr>
            <w:r>
              <w:rPr>
                <w:rFonts w:ascii="宋体" w:hAnsi="宋体" w:cs="Times New Roman" w:hint="eastAsia"/>
                <w:sz w:val="28"/>
              </w:rPr>
              <w:t>买方手续费</w:t>
            </w:r>
          </w:p>
        </w:tc>
        <w:tc>
          <w:tcPr>
            <w:tcW w:w="2340" w:type="dxa"/>
          </w:tcPr>
          <w:p w:rsidR="00B33D1A" w:rsidRDefault="00647CE9">
            <w:pPr>
              <w:spacing w:line="560" w:lineRule="exact"/>
              <w:ind w:firstLineChars="350" w:firstLine="980"/>
              <w:jc w:val="left"/>
              <w:rPr>
                <w:rFonts w:ascii="宋体" w:hAnsi="宋体" w:cs="Times New Roman"/>
                <w:sz w:val="28"/>
              </w:rPr>
            </w:pPr>
            <w:r>
              <w:rPr>
                <w:rFonts w:ascii="宋体" w:hAnsi="宋体" w:cs="Times New Roman"/>
                <w:sz w:val="28"/>
              </w:rPr>
              <w:t xml:space="preserve">/ </w:t>
            </w:r>
            <w:r>
              <w:rPr>
                <w:rFonts w:ascii="宋体" w:hAnsi="宋体" w:cs="Times New Roman" w:hint="eastAsia"/>
                <w:sz w:val="28"/>
              </w:rPr>
              <w:t>元</w:t>
            </w:r>
          </w:p>
        </w:tc>
        <w:tc>
          <w:tcPr>
            <w:tcW w:w="1620" w:type="dxa"/>
          </w:tcPr>
          <w:p w:rsidR="00B33D1A" w:rsidRDefault="00647CE9">
            <w:pPr>
              <w:spacing w:line="560" w:lineRule="exact"/>
              <w:ind w:firstLineChars="100" w:firstLine="280"/>
              <w:rPr>
                <w:rFonts w:ascii="宋体" w:hAnsi="宋体" w:cs="Times New Roman"/>
                <w:sz w:val="28"/>
              </w:rPr>
            </w:pPr>
            <w:r>
              <w:rPr>
                <w:rFonts w:ascii="宋体" w:hAnsi="宋体" w:cs="Times New Roman" w:hint="eastAsia"/>
                <w:sz w:val="28"/>
              </w:rPr>
              <w:t>备  注</w:t>
            </w:r>
          </w:p>
        </w:tc>
        <w:tc>
          <w:tcPr>
            <w:tcW w:w="2865" w:type="dxa"/>
          </w:tcPr>
          <w:p w:rsidR="00B33D1A" w:rsidRDefault="00B33D1A">
            <w:pPr>
              <w:spacing w:line="560" w:lineRule="exact"/>
              <w:rPr>
                <w:rFonts w:ascii="宋体" w:hAnsi="宋体" w:cs="Times New Roman"/>
              </w:rPr>
            </w:pPr>
          </w:p>
        </w:tc>
      </w:tr>
    </w:tbl>
    <w:p w:rsidR="00B33D1A" w:rsidRDefault="00647CE9">
      <w:pPr>
        <w:numPr>
          <w:ilvl w:val="0"/>
          <w:numId w:val="2"/>
        </w:numPr>
        <w:tabs>
          <w:tab w:val="left" w:pos="720"/>
          <w:tab w:val="left" w:pos="900"/>
        </w:tabs>
        <w:spacing w:line="560" w:lineRule="exact"/>
        <w:rPr>
          <w:rFonts w:ascii="宋体" w:hAnsi="宋体" w:cs="Times New Roman"/>
          <w:sz w:val="28"/>
          <w:szCs w:val="28"/>
        </w:rPr>
      </w:pPr>
      <w:r>
        <w:rPr>
          <w:rFonts w:ascii="宋体" w:hAnsi="宋体" w:cs="Times New Roman" w:hint="eastAsia"/>
          <w:sz w:val="28"/>
          <w:szCs w:val="28"/>
        </w:rPr>
        <w:t>手续费</w:t>
      </w:r>
    </w:p>
    <w:p w:rsidR="00B33D1A" w:rsidRDefault="00647CE9">
      <w:pPr>
        <w:tabs>
          <w:tab w:val="left" w:pos="720"/>
          <w:tab w:val="left" w:pos="900"/>
        </w:tabs>
        <w:spacing w:line="560" w:lineRule="exact"/>
        <w:ind w:leftChars="200" w:left="420" w:firstLineChars="100" w:firstLine="280"/>
        <w:rPr>
          <w:rFonts w:ascii="宋体" w:hAnsi="宋体" w:cs="Times New Roman"/>
          <w:sz w:val="28"/>
          <w:szCs w:val="28"/>
        </w:rPr>
      </w:pPr>
      <w:r>
        <w:rPr>
          <w:rFonts w:ascii="宋体" w:hAnsi="宋体" w:cs="Times New Roman" w:hint="eastAsia"/>
          <w:sz w:val="28"/>
          <w:szCs w:val="28"/>
        </w:rPr>
        <w:t>买受人在竞价成交当日支付</w:t>
      </w:r>
      <w:r>
        <w:rPr>
          <w:rFonts w:ascii="宋体" w:hAnsi="宋体" w:cs="Times New Roman" w:hint="eastAsia"/>
          <w:sz w:val="28"/>
          <w:szCs w:val="28"/>
          <w:u w:val="single"/>
        </w:rPr>
        <w:t>/</w:t>
      </w:r>
      <w:r>
        <w:rPr>
          <w:rFonts w:ascii="宋体" w:hAnsi="宋体" w:cs="Times New Roman" w:hint="eastAsia"/>
          <w:sz w:val="28"/>
          <w:szCs w:val="28"/>
        </w:rPr>
        <w:t>手续费。</w:t>
      </w:r>
    </w:p>
    <w:p w:rsidR="00B33D1A" w:rsidRDefault="00647CE9">
      <w:pPr>
        <w:numPr>
          <w:ilvl w:val="0"/>
          <w:numId w:val="2"/>
        </w:numPr>
        <w:tabs>
          <w:tab w:val="left" w:pos="720"/>
          <w:tab w:val="left" w:pos="900"/>
        </w:tabs>
        <w:spacing w:line="560" w:lineRule="exact"/>
        <w:rPr>
          <w:rFonts w:ascii="宋体" w:hAnsi="宋体" w:cs="Times New Roman"/>
          <w:sz w:val="28"/>
          <w:szCs w:val="28"/>
        </w:rPr>
      </w:pPr>
      <w:r>
        <w:rPr>
          <w:rFonts w:ascii="宋体" w:hAnsi="宋体" w:cs="Times New Roman" w:hint="eastAsia"/>
          <w:sz w:val="28"/>
          <w:szCs w:val="28"/>
        </w:rPr>
        <w:t>保证金</w:t>
      </w:r>
    </w:p>
    <w:p w:rsidR="00B33D1A" w:rsidRDefault="00647CE9">
      <w:pPr>
        <w:tabs>
          <w:tab w:val="left" w:pos="720"/>
          <w:tab w:val="left" w:pos="900"/>
        </w:tabs>
        <w:spacing w:line="560" w:lineRule="exact"/>
        <w:ind w:leftChars="-28" w:left="-59" w:firstLineChars="230" w:firstLine="644"/>
        <w:rPr>
          <w:rFonts w:ascii="宋体" w:hAnsi="宋体" w:cs="Times New Roman"/>
          <w:sz w:val="28"/>
          <w:szCs w:val="28"/>
        </w:rPr>
      </w:pPr>
      <w:r>
        <w:rPr>
          <w:rFonts w:ascii="宋体" w:hAnsi="宋体" w:cs="Times New Roman" w:hint="eastAsia"/>
          <w:sz w:val="28"/>
          <w:szCs w:val="28"/>
        </w:rPr>
        <w:t>保证金在签订《国有产权转让合同》、产权交割完成后无息退还。</w:t>
      </w:r>
    </w:p>
    <w:p w:rsidR="00B33D1A" w:rsidRDefault="00647CE9">
      <w:pPr>
        <w:numPr>
          <w:ilvl w:val="0"/>
          <w:numId w:val="2"/>
        </w:numPr>
        <w:tabs>
          <w:tab w:val="left" w:pos="720"/>
          <w:tab w:val="left" w:pos="900"/>
        </w:tabs>
        <w:spacing w:line="560" w:lineRule="exact"/>
        <w:rPr>
          <w:rFonts w:ascii="宋体" w:hAnsi="宋体" w:cs="Times New Roman"/>
          <w:sz w:val="28"/>
          <w:szCs w:val="28"/>
        </w:rPr>
      </w:pPr>
      <w:r>
        <w:rPr>
          <w:rFonts w:ascii="宋体" w:hAnsi="宋体" w:cs="Times New Roman" w:hint="eastAsia"/>
          <w:sz w:val="28"/>
          <w:szCs w:val="28"/>
        </w:rPr>
        <w:t>签订竞价转让协议及付款</w:t>
      </w:r>
    </w:p>
    <w:p w:rsidR="00B33D1A" w:rsidRDefault="00647CE9">
      <w:pPr>
        <w:numPr>
          <w:ilvl w:val="1"/>
          <w:numId w:val="2"/>
        </w:numPr>
        <w:tabs>
          <w:tab w:val="clear" w:pos="780"/>
          <w:tab w:val="left" w:pos="0"/>
          <w:tab w:val="left" w:pos="540"/>
          <w:tab w:val="left" w:pos="900"/>
          <w:tab w:val="left" w:pos="1080"/>
        </w:tabs>
        <w:spacing w:line="560" w:lineRule="exact"/>
        <w:ind w:left="0" w:firstLineChars="168" w:firstLine="470"/>
        <w:rPr>
          <w:rFonts w:ascii="宋体" w:hAnsi="宋体" w:cs="Times New Roman"/>
          <w:sz w:val="28"/>
          <w:szCs w:val="28"/>
        </w:rPr>
      </w:pPr>
      <w:r>
        <w:rPr>
          <w:rFonts w:ascii="宋体" w:hAnsi="宋体" w:cs="Times New Roman" w:hint="eastAsia"/>
          <w:sz w:val="28"/>
          <w:szCs w:val="28"/>
        </w:rPr>
        <w:t>买受人在竞价成交日起3</w:t>
      </w:r>
      <w:proofErr w:type="gramStart"/>
      <w:r>
        <w:rPr>
          <w:rFonts w:ascii="宋体" w:hAnsi="宋体" w:cs="Times New Roman" w:hint="eastAsia"/>
          <w:sz w:val="28"/>
          <w:szCs w:val="28"/>
        </w:rPr>
        <w:t>日内与</w:t>
      </w:r>
      <w:proofErr w:type="gramEnd"/>
      <w:r>
        <w:rPr>
          <w:rFonts w:ascii="宋体" w:hAnsi="宋体" w:cs="Times New Roman" w:hint="eastAsia"/>
          <w:sz w:val="28"/>
          <w:szCs w:val="28"/>
        </w:rPr>
        <w:t>转让方签订《</w:t>
      </w:r>
      <w:r>
        <w:rPr>
          <w:rFonts w:ascii="宋体" w:hAnsi="宋体" w:cs="Times New Roman" w:hint="eastAsia"/>
          <w:bCs/>
          <w:sz w:val="30"/>
          <w:szCs w:val="30"/>
        </w:rPr>
        <w:t>国有产权转让合同</w:t>
      </w:r>
      <w:r>
        <w:rPr>
          <w:rFonts w:ascii="宋体" w:hAnsi="宋体" w:cs="Times New Roman" w:hint="eastAsia"/>
          <w:sz w:val="28"/>
          <w:szCs w:val="28"/>
        </w:rPr>
        <w:t>》，并按《</w:t>
      </w:r>
      <w:r>
        <w:rPr>
          <w:rFonts w:ascii="宋体" w:hAnsi="宋体" w:cs="Times New Roman" w:hint="eastAsia"/>
          <w:bCs/>
          <w:sz w:val="30"/>
          <w:szCs w:val="30"/>
        </w:rPr>
        <w:t>国有产权转让合同</w:t>
      </w:r>
      <w:r>
        <w:rPr>
          <w:rFonts w:ascii="宋体" w:hAnsi="宋体" w:cs="Times New Roman" w:hint="eastAsia"/>
          <w:sz w:val="28"/>
          <w:szCs w:val="28"/>
        </w:rPr>
        <w:t>》缴纳转让价款。</w:t>
      </w:r>
    </w:p>
    <w:p w:rsidR="00B33D1A" w:rsidRDefault="00647CE9">
      <w:pPr>
        <w:numPr>
          <w:ilvl w:val="1"/>
          <w:numId w:val="2"/>
        </w:numPr>
        <w:tabs>
          <w:tab w:val="clear" w:pos="780"/>
          <w:tab w:val="left" w:pos="0"/>
          <w:tab w:val="left" w:pos="540"/>
          <w:tab w:val="left" w:pos="900"/>
          <w:tab w:val="left" w:pos="1080"/>
        </w:tabs>
        <w:spacing w:line="560" w:lineRule="exact"/>
        <w:ind w:left="0" w:firstLineChars="168" w:firstLine="470"/>
        <w:rPr>
          <w:rFonts w:ascii="宋体" w:hAnsi="宋体" w:cs="Times New Roman"/>
          <w:sz w:val="28"/>
          <w:szCs w:val="28"/>
        </w:rPr>
      </w:pPr>
      <w:r>
        <w:rPr>
          <w:rFonts w:ascii="宋体" w:hAnsi="宋体" w:cs="Times New Roman" w:hint="eastAsia"/>
          <w:sz w:val="28"/>
          <w:szCs w:val="28"/>
        </w:rPr>
        <w:t>买受人未能按期签订《</w:t>
      </w:r>
      <w:r>
        <w:rPr>
          <w:rFonts w:ascii="宋体" w:hAnsi="宋体" w:cs="Times New Roman" w:hint="eastAsia"/>
          <w:bCs/>
          <w:sz w:val="30"/>
          <w:szCs w:val="30"/>
        </w:rPr>
        <w:t>国有产权转让合同</w:t>
      </w:r>
      <w:r>
        <w:rPr>
          <w:rFonts w:ascii="宋体" w:hAnsi="宋体" w:cs="Times New Roman" w:hint="eastAsia"/>
          <w:sz w:val="28"/>
          <w:szCs w:val="28"/>
        </w:rPr>
        <w:t>》以及不能在规定时间内支付转让价款的，均视为违约。可</w:t>
      </w:r>
      <w:r>
        <w:rPr>
          <w:rFonts w:ascii="宋体" w:hAnsi="宋体" w:cs="Times New Roman" w:hint="eastAsia"/>
          <w:sz w:val="30"/>
        </w:rPr>
        <w:t>取消买受人</w:t>
      </w:r>
      <w:r>
        <w:rPr>
          <w:rFonts w:ascii="宋体" w:hAnsi="宋体" w:cs="Times New Roman" w:hint="eastAsia"/>
          <w:sz w:val="28"/>
          <w:szCs w:val="28"/>
        </w:rPr>
        <w:t>的竞得资格，买受人无权要求返还保证金，并可解除《</w:t>
      </w:r>
      <w:r>
        <w:rPr>
          <w:rFonts w:ascii="宋体" w:hAnsi="宋体" w:cs="Times New Roman" w:hint="eastAsia"/>
          <w:bCs/>
          <w:sz w:val="30"/>
          <w:szCs w:val="30"/>
        </w:rPr>
        <w:t>国有产权转让合同</w:t>
      </w:r>
      <w:r>
        <w:rPr>
          <w:rFonts w:ascii="宋体" w:hAnsi="宋体" w:cs="Times New Roman" w:hint="eastAsia"/>
          <w:sz w:val="30"/>
        </w:rPr>
        <w:t>》，解除该合同的，买受人按其合同约定承担违约责任。</w:t>
      </w:r>
    </w:p>
    <w:p w:rsidR="00B33D1A" w:rsidRDefault="00647CE9">
      <w:pPr>
        <w:numPr>
          <w:ilvl w:val="0"/>
          <w:numId w:val="2"/>
        </w:numPr>
        <w:tabs>
          <w:tab w:val="left" w:pos="540"/>
          <w:tab w:val="left" w:pos="720"/>
          <w:tab w:val="left" w:pos="900"/>
          <w:tab w:val="left" w:pos="1260"/>
        </w:tabs>
        <w:spacing w:line="560" w:lineRule="exact"/>
        <w:rPr>
          <w:rFonts w:ascii="宋体" w:hAnsi="宋体" w:cs="Times New Roman"/>
          <w:sz w:val="28"/>
          <w:szCs w:val="28"/>
        </w:rPr>
      </w:pPr>
      <w:r>
        <w:rPr>
          <w:rFonts w:ascii="宋体" w:hAnsi="宋体" w:cs="Times New Roman" w:hint="eastAsia"/>
          <w:sz w:val="28"/>
          <w:szCs w:val="28"/>
        </w:rPr>
        <w:t>标的物交割按《</w:t>
      </w:r>
      <w:r>
        <w:rPr>
          <w:rFonts w:ascii="宋体" w:hAnsi="宋体" w:cs="Times New Roman" w:hint="eastAsia"/>
          <w:bCs/>
          <w:sz w:val="30"/>
          <w:szCs w:val="30"/>
        </w:rPr>
        <w:t>国有产权转让合同</w:t>
      </w:r>
      <w:r>
        <w:rPr>
          <w:rFonts w:ascii="宋体" w:hAnsi="宋体" w:cs="Times New Roman" w:hint="eastAsia"/>
          <w:sz w:val="28"/>
          <w:szCs w:val="28"/>
        </w:rPr>
        <w:t>》规定办理。</w:t>
      </w:r>
    </w:p>
    <w:p w:rsidR="00B33D1A" w:rsidRDefault="00647CE9">
      <w:pPr>
        <w:numPr>
          <w:ilvl w:val="0"/>
          <w:numId w:val="2"/>
        </w:numPr>
        <w:tabs>
          <w:tab w:val="left" w:pos="540"/>
          <w:tab w:val="left" w:pos="720"/>
        </w:tabs>
        <w:spacing w:line="560" w:lineRule="exact"/>
        <w:rPr>
          <w:rFonts w:ascii="宋体" w:hAnsi="宋体" w:cs="Times New Roman"/>
          <w:sz w:val="28"/>
          <w:szCs w:val="28"/>
        </w:rPr>
      </w:pPr>
      <w:r>
        <w:rPr>
          <w:rFonts w:ascii="宋体" w:hAnsi="宋体" w:cs="Times New Roman" w:hint="eastAsia"/>
          <w:sz w:val="28"/>
          <w:szCs w:val="28"/>
        </w:rPr>
        <w:t>其他约定</w:t>
      </w:r>
    </w:p>
    <w:p w:rsidR="00B33D1A" w:rsidRDefault="00647CE9">
      <w:pPr>
        <w:numPr>
          <w:ilvl w:val="1"/>
          <w:numId w:val="2"/>
        </w:numPr>
        <w:tabs>
          <w:tab w:val="clear" w:pos="780"/>
          <w:tab w:val="left" w:pos="540"/>
          <w:tab w:val="left" w:pos="900"/>
          <w:tab w:val="left" w:pos="1080"/>
        </w:tabs>
        <w:spacing w:line="560" w:lineRule="exact"/>
        <w:ind w:left="0" w:firstLine="540"/>
        <w:rPr>
          <w:rFonts w:ascii="宋体" w:hAnsi="宋体" w:cs="Times New Roman"/>
          <w:sz w:val="28"/>
          <w:szCs w:val="28"/>
        </w:rPr>
      </w:pPr>
      <w:proofErr w:type="gramStart"/>
      <w:r>
        <w:rPr>
          <w:rFonts w:ascii="宋体" w:hAnsi="宋体" w:cs="Times New Roman" w:hint="eastAsia"/>
          <w:sz w:val="28"/>
          <w:szCs w:val="28"/>
        </w:rPr>
        <w:t>本成交</w:t>
      </w:r>
      <w:proofErr w:type="gramEnd"/>
      <w:r>
        <w:rPr>
          <w:rFonts w:ascii="宋体" w:hAnsi="宋体" w:cs="Times New Roman" w:hint="eastAsia"/>
          <w:sz w:val="28"/>
          <w:szCs w:val="28"/>
        </w:rPr>
        <w:t>确认书如有纠纷，应协商解决。协商不成，应向标的物所在地法院起诉。</w:t>
      </w:r>
    </w:p>
    <w:p w:rsidR="00B33D1A" w:rsidRDefault="00647CE9">
      <w:pPr>
        <w:numPr>
          <w:ilvl w:val="1"/>
          <w:numId w:val="2"/>
        </w:numPr>
        <w:tabs>
          <w:tab w:val="clear" w:pos="780"/>
          <w:tab w:val="left" w:pos="360"/>
          <w:tab w:val="left" w:pos="540"/>
          <w:tab w:val="left" w:pos="1080"/>
        </w:tabs>
        <w:spacing w:line="560" w:lineRule="exact"/>
        <w:ind w:left="0" w:firstLine="540"/>
        <w:rPr>
          <w:rFonts w:ascii="宋体" w:hAnsi="宋体" w:cs="Times New Roman"/>
          <w:sz w:val="28"/>
          <w:szCs w:val="28"/>
        </w:rPr>
      </w:pPr>
      <w:proofErr w:type="gramStart"/>
      <w:r>
        <w:rPr>
          <w:rFonts w:ascii="宋体" w:hAnsi="宋体" w:cs="Times New Roman" w:hint="eastAsia"/>
          <w:sz w:val="28"/>
          <w:szCs w:val="28"/>
        </w:rPr>
        <w:lastRenderedPageBreak/>
        <w:t>本成交</w:t>
      </w:r>
      <w:proofErr w:type="gramEnd"/>
      <w:r>
        <w:rPr>
          <w:rFonts w:ascii="宋体" w:hAnsi="宋体" w:cs="Times New Roman" w:hint="eastAsia"/>
          <w:sz w:val="28"/>
          <w:szCs w:val="28"/>
        </w:rPr>
        <w:t>确认书一式肆份，出让方、买受人、国资办和泰顺县公共资源交易中心各一份，自三方签字、盖章后生效。</w:t>
      </w:r>
    </w:p>
    <w:p w:rsidR="00B33D1A" w:rsidRDefault="00B33D1A">
      <w:pPr>
        <w:tabs>
          <w:tab w:val="left" w:pos="540"/>
          <w:tab w:val="left" w:pos="900"/>
        </w:tabs>
        <w:spacing w:line="400" w:lineRule="exact"/>
        <w:ind w:left="420"/>
        <w:rPr>
          <w:rFonts w:ascii="宋体" w:hAnsi="宋体" w:cs="Times New Roman"/>
          <w:sz w:val="32"/>
        </w:rPr>
      </w:pPr>
    </w:p>
    <w:p w:rsidR="00B33D1A" w:rsidRDefault="00B33D1A">
      <w:pPr>
        <w:tabs>
          <w:tab w:val="left" w:pos="540"/>
          <w:tab w:val="left" w:pos="900"/>
        </w:tabs>
        <w:spacing w:line="400" w:lineRule="exact"/>
        <w:ind w:left="420"/>
        <w:rPr>
          <w:rFonts w:ascii="宋体" w:hAnsi="宋体" w:cs="Times New Roman"/>
          <w:sz w:val="32"/>
        </w:rPr>
      </w:pPr>
    </w:p>
    <w:p w:rsidR="00B33D1A" w:rsidRDefault="00B33D1A">
      <w:pPr>
        <w:tabs>
          <w:tab w:val="left" w:pos="540"/>
          <w:tab w:val="left" w:pos="900"/>
        </w:tabs>
        <w:spacing w:line="400" w:lineRule="exact"/>
        <w:ind w:left="420"/>
        <w:rPr>
          <w:rFonts w:ascii="宋体" w:hAnsi="宋体" w:cs="Times New Roman"/>
          <w:sz w:val="32"/>
        </w:rPr>
      </w:pPr>
    </w:p>
    <w:p w:rsidR="00B33D1A" w:rsidRDefault="00647CE9">
      <w:pPr>
        <w:tabs>
          <w:tab w:val="left" w:pos="540"/>
          <w:tab w:val="left" w:pos="900"/>
        </w:tabs>
        <w:spacing w:line="400" w:lineRule="exact"/>
        <w:rPr>
          <w:rFonts w:ascii="宋体" w:hAnsi="宋体" w:cs="Times New Roman"/>
          <w:sz w:val="28"/>
        </w:rPr>
      </w:pPr>
      <w:r>
        <w:rPr>
          <w:rFonts w:ascii="宋体" w:hAnsi="宋体" w:cs="Times New Roman" w:hint="eastAsia"/>
          <w:sz w:val="28"/>
        </w:rPr>
        <w:t>出让方（盖章）：                 买受人（签字或盖章）：</w:t>
      </w:r>
    </w:p>
    <w:p w:rsidR="00B33D1A" w:rsidRDefault="00B33D1A">
      <w:pPr>
        <w:tabs>
          <w:tab w:val="left" w:pos="540"/>
          <w:tab w:val="left" w:pos="900"/>
        </w:tabs>
        <w:spacing w:line="400" w:lineRule="exact"/>
        <w:rPr>
          <w:rFonts w:ascii="宋体" w:hAnsi="宋体" w:cs="Times New Roman"/>
          <w:sz w:val="28"/>
        </w:rPr>
      </w:pPr>
    </w:p>
    <w:p w:rsidR="00B33D1A" w:rsidRDefault="00B33D1A">
      <w:pPr>
        <w:tabs>
          <w:tab w:val="left" w:pos="540"/>
          <w:tab w:val="left" w:pos="900"/>
        </w:tabs>
        <w:spacing w:line="400" w:lineRule="exact"/>
        <w:rPr>
          <w:rFonts w:ascii="宋体" w:hAnsi="宋体" w:cs="Times New Roman"/>
          <w:sz w:val="28"/>
        </w:rPr>
      </w:pPr>
    </w:p>
    <w:p w:rsidR="00B33D1A" w:rsidRDefault="00647CE9">
      <w:pPr>
        <w:tabs>
          <w:tab w:val="left" w:pos="540"/>
          <w:tab w:val="left" w:pos="900"/>
        </w:tabs>
        <w:spacing w:line="400" w:lineRule="exact"/>
        <w:rPr>
          <w:rFonts w:ascii="宋体" w:hAnsi="宋体" w:cs="Times New Roman"/>
          <w:sz w:val="28"/>
        </w:rPr>
      </w:pPr>
      <w:r>
        <w:rPr>
          <w:rFonts w:ascii="宋体" w:hAnsi="宋体" w:cs="Times New Roman" w:hint="eastAsia"/>
          <w:sz w:val="28"/>
        </w:rPr>
        <w:t>负责人（签字）：                 法定代表人（签字）：</w:t>
      </w:r>
    </w:p>
    <w:p w:rsidR="00B33D1A" w:rsidRDefault="00647CE9">
      <w:pPr>
        <w:tabs>
          <w:tab w:val="left" w:pos="540"/>
          <w:tab w:val="left" w:pos="900"/>
        </w:tabs>
        <w:spacing w:line="400" w:lineRule="exact"/>
        <w:ind w:firstLineChars="1600" w:firstLine="4480"/>
        <w:rPr>
          <w:rFonts w:ascii="宋体" w:hAnsi="宋体" w:cs="Times New Roman"/>
          <w:sz w:val="28"/>
        </w:rPr>
      </w:pPr>
      <w:r>
        <w:rPr>
          <w:rFonts w:ascii="宋体" w:hAnsi="宋体" w:cs="Times New Roman" w:hint="eastAsia"/>
          <w:sz w:val="28"/>
        </w:rPr>
        <w:t xml:space="preserve"> </w:t>
      </w:r>
    </w:p>
    <w:p w:rsidR="00B33D1A" w:rsidRDefault="00B33D1A">
      <w:pPr>
        <w:tabs>
          <w:tab w:val="left" w:pos="540"/>
          <w:tab w:val="left" w:pos="900"/>
        </w:tabs>
        <w:spacing w:line="400" w:lineRule="exact"/>
        <w:ind w:firstLineChars="1600" w:firstLine="4480"/>
        <w:rPr>
          <w:rFonts w:ascii="宋体" w:hAnsi="宋体" w:cs="Times New Roman"/>
          <w:sz w:val="28"/>
        </w:rPr>
      </w:pPr>
    </w:p>
    <w:p w:rsidR="00B33D1A" w:rsidRDefault="00647CE9">
      <w:pPr>
        <w:tabs>
          <w:tab w:val="left" w:pos="540"/>
          <w:tab w:val="left" w:pos="900"/>
        </w:tabs>
        <w:spacing w:line="400" w:lineRule="exact"/>
        <w:rPr>
          <w:rFonts w:ascii="宋体" w:hAnsi="宋体" w:cs="Times New Roman"/>
          <w:sz w:val="28"/>
        </w:rPr>
      </w:pPr>
      <w:r>
        <w:rPr>
          <w:rFonts w:ascii="宋体" w:hAnsi="宋体" w:cs="Times New Roman" w:hint="eastAsia"/>
          <w:sz w:val="28"/>
        </w:rPr>
        <w:t>代理人（签字）：                 代理人（签字）：</w:t>
      </w:r>
    </w:p>
    <w:p w:rsidR="00B33D1A" w:rsidRDefault="00B33D1A">
      <w:pPr>
        <w:tabs>
          <w:tab w:val="left" w:pos="540"/>
          <w:tab w:val="left" w:pos="900"/>
        </w:tabs>
        <w:spacing w:line="400" w:lineRule="exact"/>
        <w:rPr>
          <w:rFonts w:ascii="宋体" w:hAnsi="宋体" w:cs="Times New Roman"/>
          <w:sz w:val="28"/>
        </w:rPr>
      </w:pPr>
    </w:p>
    <w:p w:rsidR="00B33D1A" w:rsidRDefault="00B33D1A">
      <w:pPr>
        <w:tabs>
          <w:tab w:val="left" w:pos="540"/>
          <w:tab w:val="left" w:pos="900"/>
        </w:tabs>
        <w:spacing w:line="400" w:lineRule="exact"/>
        <w:rPr>
          <w:rFonts w:ascii="宋体" w:hAnsi="宋体" w:cs="Times New Roman"/>
          <w:sz w:val="28"/>
        </w:rPr>
      </w:pPr>
    </w:p>
    <w:p w:rsidR="00B33D1A" w:rsidRDefault="00647CE9">
      <w:pPr>
        <w:tabs>
          <w:tab w:val="left" w:pos="540"/>
          <w:tab w:val="left" w:pos="900"/>
        </w:tabs>
        <w:spacing w:line="400" w:lineRule="exact"/>
        <w:rPr>
          <w:rFonts w:ascii="宋体" w:hAnsi="宋体" w:cs="Times New Roman"/>
          <w:sz w:val="28"/>
        </w:rPr>
      </w:pPr>
      <w:r>
        <w:rPr>
          <w:rFonts w:ascii="宋体" w:hAnsi="宋体" w:cs="Times New Roman" w:hint="eastAsia"/>
          <w:sz w:val="28"/>
        </w:rPr>
        <w:t>泰顺县公共资源交易中心（盖章）：</w:t>
      </w:r>
    </w:p>
    <w:p w:rsidR="00B33D1A" w:rsidRDefault="00B33D1A">
      <w:pPr>
        <w:tabs>
          <w:tab w:val="left" w:pos="540"/>
          <w:tab w:val="left" w:pos="900"/>
        </w:tabs>
        <w:spacing w:line="400" w:lineRule="exact"/>
        <w:rPr>
          <w:rFonts w:ascii="宋体" w:hAnsi="宋体" w:cs="Times New Roman"/>
          <w:sz w:val="28"/>
        </w:rPr>
      </w:pPr>
    </w:p>
    <w:p w:rsidR="00B33D1A" w:rsidRDefault="00647CE9">
      <w:pPr>
        <w:tabs>
          <w:tab w:val="left" w:pos="540"/>
          <w:tab w:val="left" w:pos="900"/>
        </w:tabs>
        <w:spacing w:line="400" w:lineRule="exact"/>
        <w:rPr>
          <w:rFonts w:ascii="宋体" w:hAnsi="宋体" w:cs="Times New Roman"/>
          <w:sz w:val="28"/>
        </w:rPr>
      </w:pPr>
      <w:r>
        <w:rPr>
          <w:rFonts w:ascii="宋体" w:hAnsi="宋体" w:cs="Times New Roman" w:hint="eastAsia"/>
          <w:sz w:val="28"/>
        </w:rPr>
        <w:t>代表人（签字）</w:t>
      </w:r>
    </w:p>
    <w:p w:rsidR="00B33D1A" w:rsidRDefault="00B33D1A">
      <w:pPr>
        <w:tabs>
          <w:tab w:val="left" w:pos="540"/>
          <w:tab w:val="left" w:pos="900"/>
        </w:tabs>
        <w:spacing w:line="400" w:lineRule="exact"/>
        <w:ind w:firstLine="705"/>
        <w:rPr>
          <w:rFonts w:ascii="宋体" w:hAnsi="宋体" w:cs="Times New Roman"/>
          <w:sz w:val="28"/>
        </w:rPr>
      </w:pPr>
    </w:p>
    <w:p w:rsidR="00B33D1A" w:rsidRDefault="00B33D1A">
      <w:pPr>
        <w:tabs>
          <w:tab w:val="left" w:pos="540"/>
          <w:tab w:val="left" w:pos="900"/>
        </w:tabs>
        <w:spacing w:line="400" w:lineRule="exact"/>
        <w:rPr>
          <w:rFonts w:ascii="宋体" w:hAnsi="宋体" w:cs="Times New Roman"/>
          <w:sz w:val="28"/>
        </w:rPr>
      </w:pPr>
    </w:p>
    <w:p w:rsidR="00B33D1A" w:rsidRDefault="00B33D1A">
      <w:pPr>
        <w:tabs>
          <w:tab w:val="left" w:pos="540"/>
          <w:tab w:val="left" w:pos="900"/>
        </w:tabs>
        <w:spacing w:line="400" w:lineRule="exact"/>
        <w:rPr>
          <w:rFonts w:ascii="宋体" w:hAnsi="宋体" w:cs="Times New Roman"/>
          <w:sz w:val="28"/>
        </w:rPr>
      </w:pPr>
    </w:p>
    <w:p w:rsidR="00B33D1A" w:rsidRDefault="00B33D1A">
      <w:pPr>
        <w:tabs>
          <w:tab w:val="left" w:pos="540"/>
          <w:tab w:val="left" w:pos="900"/>
        </w:tabs>
        <w:spacing w:line="400" w:lineRule="exact"/>
        <w:rPr>
          <w:rFonts w:ascii="宋体" w:hAnsi="宋体" w:cs="Times New Roman"/>
          <w:sz w:val="28"/>
        </w:rPr>
      </w:pPr>
    </w:p>
    <w:p w:rsidR="00B33D1A" w:rsidRDefault="00647CE9">
      <w:pPr>
        <w:tabs>
          <w:tab w:val="left" w:pos="540"/>
          <w:tab w:val="left" w:pos="900"/>
        </w:tabs>
        <w:spacing w:line="400" w:lineRule="exact"/>
        <w:rPr>
          <w:rFonts w:ascii="宋体" w:hAnsi="宋体" w:cs="Times New Roman"/>
          <w:sz w:val="28"/>
        </w:rPr>
      </w:pPr>
      <w:r>
        <w:rPr>
          <w:rFonts w:ascii="宋体" w:hAnsi="宋体" w:cs="Times New Roman" w:hint="eastAsia"/>
          <w:sz w:val="28"/>
        </w:rPr>
        <w:t xml:space="preserve">本确认书签约时间：        </w:t>
      </w:r>
      <w:r>
        <w:rPr>
          <w:rFonts w:ascii="宋体" w:hAnsi="宋体" w:cs="Times New Roman"/>
          <w:sz w:val="28"/>
        </w:rPr>
        <w:t xml:space="preserve">         </w:t>
      </w:r>
      <w:r>
        <w:rPr>
          <w:rFonts w:ascii="宋体" w:hAnsi="宋体" w:cs="Times New Roman" w:hint="eastAsia"/>
          <w:sz w:val="28"/>
        </w:rPr>
        <w:t xml:space="preserve">2023 </w:t>
      </w:r>
      <w:r>
        <w:rPr>
          <w:rFonts w:ascii="宋体" w:hAnsi="宋体" w:cs="Times New Roman"/>
          <w:sz w:val="28"/>
        </w:rPr>
        <w:t>年</w:t>
      </w:r>
      <w:r>
        <w:rPr>
          <w:rFonts w:ascii="宋体" w:hAnsi="宋体" w:cs="Times New Roman" w:hint="eastAsia"/>
          <w:sz w:val="28"/>
        </w:rPr>
        <w:t xml:space="preserve">11月7日        </w:t>
      </w:r>
    </w:p>
    <w:p w:rsidR="00B33D1A" w:rsidRDefault="00B33D1A">
      <w:pPr>
        <w:rPr>
          <w:rFonts w:ascii="宋体" w:hAnsi="宋体" w:cs="Times New Roman"/>
        </w:rPr>
      </w:pPr>
    </w:p>
    <w:p w:rsidR="00B33D1A" w:rsidRDefault="00B33D1A">
      <w:pPr>
        <w:rPr>
          <w:rFonts w:ascii="宋体" w:hAnsi="宋体" w:cs="Times New Roman"/>
          <w:sz w:val="24"/>
        </w:rPr>
      </w:pPr>
    </w:p>
    <w:p w:rsidR="00B33D1A" w:rsidRDefault="00B33D1A">
      <w:pPr>
        <w:widowControl/>
        <w:spacing w:line="560" w:lineRule="exact"/>
        <w:rPr>
          <w:rFonts w:ascii="宋体" w:hAnsi="宋体" w:cs="Times New Roman"/>
          <w:b/>
          <w:sz w:val="48"/>
          <w:szCs w:val="48"/>
        </w:rPr>
      </w:pPr>
    </w:p>
    <w:p w:rsidR="00B33D1A" w:rsidRDefault="00B33D1A">
      <w:pPr>
        <w:widowControl/>
        <w:spacing w:line="560" w:lineRule="exact"/>
        <w:jc w:val="center"/>
        <w:rPr>
          <w:rFonts w:ascii="宋体" w:hAnsi="宋体" w:cs="Times New Roman"/>
          <w:b/>
          <w:sz w:val="48"/>
          <w:szCs w:val="48"/>
        </w:rPr>
      </w:pPr>
    </w:p>
    <w:p w:rsidR="00B33D1A" w:rsidRDefault="00647CE9">
      <w:pPr>
        <w:spacing w:line="320" w:lineRule="exact"/>
        <w:rPr>
          <w:sz w:val="24"/>
        </w:rPr>
      </w:pPr>
      <w:r>
        <w:rPr>
          <w:rFonts w:hint="eastAsia"/>
          <w:sz w:val="24"/>
        </w:rPr>
        <w:t>编号：</w:t>
      </w:r>
    </w:p>
    <w:p w:rsidR="00B33D1A" w:rsidRDefault="00B33D1A" w:rsidP="00CB4938">
      <w:pPr>
        <w:ind w:firstLineChars="137" w:firstLine="329"/>
        <w:jc w:val="center"/>
        <w:rPr>
          <w:sz w:val="24"/>
        </w:rPr>
      </w:pPr>
    </w:p>
    <w:p w:rsidR="00B33D1A" w:rsidRDefault="00B33D1A" w:rsidP="00CB4938">
      <w:pPr>
        <w:ind w:firstLineChars="137" w:firstLine="329"/>
        <w:jc w:val="center"/>
        <w:rPr>
          <w:sz w:val="24"/>
        </w:rPr>
      </w:pPr>
    </w:p>
    <w:p w:rsidR="00B33D1A" w:rsidRDefault="00B33D1A">
      <w:pPr>
        <w:ind w:firstLineChars="137" w:firstLine="1155"/>
        <w:rPr>
          <w:b/>
          <w:sz w:val="84"/>
          <w:szCs w:val="84"/>
        </w:rPr>
      </w:pPr>
    </w:p>
    <w:p w:rsidR="00B33D1A" w:rsidRDefault="00B33D1A">
      <w:pPr>
        <w:ind w:firstLineChars="137" w:firstLine="1155"/>
        <w:rPr>
          <w:b/>
          <w:sz w:val="84"/>
          <w:szCs w:val="84"/>
        </w:rPr>
      </w:pPr>
    </w:p>
    <w:p w:rsidR="00B33D1A" w:rsidRDefault="00647CE9">
      <w:pPr>
        <w:ind w:firstLineChars="137" w:firstLine="1155"/>
        <w:rPr>
          <w:b/>
          <w:sz w:val="84"/>
          <w:szCs w:val="84"/>
        </w:rPr>
      </w:pPr>
      <w:r>
        <w:rPr>
          <w:rFonts w:hint="eastAsia"/>
          <w:b/>
          <w:sz w:val="84"/>
          <w:szCs w:val="84"/>
        </w:rPr>
        <w:lastRenderedPageBreak/>
        <w:t>国有产权出让合同</w:t>
      </w:r>
    </w:p>
    <w:p w:rsidR="00B33D1A" w:rsidRDefault="00B33D1A">
      <w:pPr>
        <w:ind w:firstLineChars="137" w:firstLine="715"/>
        <w:jc w:val="center"/>
        <w:rPr>
          <w:b/>
          <w:sz w:val="52"/>
          <w:szCs w:val="52"/>
        </w:rPr>
      </w:pPr>
    </w:p>
    <w:p w:rsidR="00B33D1A" w:rsidRDefault="00B33D1A">
      <w:pPr>
        <w:ind w:firstLineChars="137" w:firstLine="715"/>
        <w:jc w:val="center"/>
        <w:rPr>
          <w:b/>
          <w:sz w:val="52"/>
          <w:szCs w:val="52"/>
        </w:rPr>
      </w:pPr>
    </w:p>
    <w:p w:rsidR="00B33D1A" w:rsidRDefault="00647CE9">
      <w:pPr>
        <w:spacing w:line="1200" w:lineRule="exact"/>
        <w:rPr>
          <w:rFonts w:ascii="宋体" w:hAnsi="宋体"/>
          <w:b/>
          <w:sz w:val="48"/>
          <w:szCs w:val="48"/>
        </w:rPr>
      </w:pPr>
      <w:r>
        <w:rPr>
          <w:rFonts w:hint="eastAsia"/>
          <w:b/>
          <w:sz w:val="48"/>
          <w:szCs w:val="48"/>
        </w:rPr>
        <w:t>出让方：</w:t>
      </w:r>
      <w:r>
        <w:rPr>
          <w:rFonts w:ascii="宋体" w:hAnsi="宋体" w:hint="eastAsia"/>
          <w:b/>
          <w:sz w:val="48"/>
          <w:szCs w:val="48"/>
        </w:rPr>
        <w:t>泰顺县职业教育中心</w:t>
      </w:r>
    </w:p>
    <w:p w:rsidR="00B33D1A" w:rsidRDefault="00647CE9">
      <w:pPr>
        <w:spacing w:line="1200" w:lineRule="exact"/>
        <w:rPr>
          <w:b/>
          <w:sz w:val="48"/>
          <w:szCs w:val="48"/>
        </w:rPr>
      </w:pPr>
      <w:r>
        <w:rPr>
          <w:rFonts w:hint="eastAsia"/>
          <w:b/>
          <w:sz w:val="48"/>
          <w:szCs w:val="48"/>
        </w:rPr>
        <w:t>受让方：</w:t>
      </w:r>
    </w:p>
    <w:p w:rsidR="00B33D1A" w:rsidRDefault="00647CE9">
      <w:pPr>
        <w:spacing w:line="1200" w:lineRule="exact"/>
        <w:rPr>
          <w:b/>
          <w:sz w:val="48"/>
          <w:szCs w:val="48"/>
        </w:rPr>
      </w:pPr>
      <w:r>
        <w:rPr>
          <w:rFonts w:hint="eastAsia"/>
          <w:b/>
          <w:sz w:val="48"/>
          <w:szCs w:val="48"/>
        </w:rPr>
        <w:t>合同编号：</w:t>
      </w:r>
    </w:p>
    <w:p w:rsidR="00B33D1A" w:rsidRDefault="00647CE9">
      <w:pPr>
        <w:spacing w:line="1200" w:lineRule="exact"/>
        <w:rPr>
          <w:b/>
          <w:sz w:val="48"/>
          <w:szCs w:val="48"/>
        </w:rPr>
      </w:pPr>
      <w:r>
        <w:rPr>
          <w:rFonts w:hint="eastAsia"/>
          <w:b/>
          <w:sz w:val="48"/>
          <w:szCs w:val="48"/>
        </w:rPr>
        <w:t>签约日期：</w:t>
      </w:r>
      <w:r>
        <w:rPr>
          <w:rFonts w:hint="eastAsia"/>
          <w:b/>
          <w:sz w:val="48"/>
          <w:szCs w:val="48"/>
        </w:rPr>
        <w:t>2023</w:t>
      </w:r>
      <w:r>
        <w:rPr>
          <w:rFonts w:hint="eastAsia"/>
          <w:b/>
          <w:sz w:val="48"/>
          <w:szCs w:val="48"/>
        </w:rPr>
        <w:t>年</w:t>
      </w:r>
      <w:r>
        <w:rPr>
          <w:rFonts w:hint="eastAsia"/>
          <w:b/>
          <w:sz w:val="48"/>
          <w:szCs w:val="48"/>
        </w:rPr>
        <w:t xml:space="preserve">   </w:t>
      </w:r>
      <w:r>
        <w:rPr>
          <w:rFonts w:hint="eastAsia"/>
          <w:b/>
          <w:sz w:val="48"/>
          <w:szCs w:val="48"/>
        </w:rPr>
        <w:t>月</w:t>
      </w:r>
      <w:r>
        <w:rPr>
          <w:rFonts w:hint="eastAsia"/>
          <w:b/>
          <w:sz w:val="48"/>
          <w:szCs w:val="48"/>
        </w:rPr>
        <w:t xml:space="preserve">   </w:t>
      </w:r>
      <w:r>
        <w:rPr>
          <w:rFonts w:hint="eastAsia"/>
          <w:b/>
          <w:sz w:val="48"/>
          <w:szCs w:val="48"/>
        </w:rPr>
        <w:t>日</w:t>
      </w:r>
    </w:p>
    <w:p w:rsidR="00B33D1A" w:rsidRDefault="00647CE9">
      <w:pPr>
        <w:spacing w:line="1200" w:lineRule="exact"/>
        <w:rPr>
          <w:b/>
          <w:sz w:val="48"/>
          <w:szCs w:val="48"/>
        </w:rPr>
      </w:pPr>
      <w:r>
        <w:rPr>
          <w:rFonts w:hint="eastAsia"/>
          <w:b/>
          <w:sz w:val="48"/>
          <w:szCs w:val="48"/>
        </w:rPr>
        <w:t>签约地点：</w:t>
      </w:r>
    </w:p>
    <w:p w:rsidR="00B33D1A" w:rsidRDefault="00B33D1A">
      <w:pPr>
        <w:spacing w:line="1200" w:lineRule="exact"/>
        <w:ind w:firstLineChars="137" w:firstLine="660"/>
        <w:jc w:val="center"/>
        <w:rPr>
          <w:b/>
          <w:sz w:val="48"/>
          <w:szCs w:val="48"/>
        </w:rPr>
      </w:pPr>
    </w:p>
    <w:p w:rsidR="00B33D1A" w:rsidRDefault="00B33D1A">
      <w:pPr>
        <w:spacing w:line="1200" w:lineRule="exact"/>
        <w:ind w:firstLineChars="137" w:firstLine="660"/>
        <w:jc w:val="center"/>
        <w:rPr>
          <w:b/>
          <w:sz w:val="48"/>
          <w:szCs w:val="48"/>
        </w:rPr>
      </w:pPr>
    </w:p>
    <w:p w:rsidR="00B33D1A" w:rsidRDefault="00B33D1A">
      <w:pPr>
        <w:spacing w:line="1200" w:lineRule="exact"/>
        <w:ind w:firstLineChars="137" w:firstLine="660"/>
        <w:jc w:val="center"/>
        <w:rPr>
          <w:b/>
          <w:sz w:val="48"/>
          <w:szCs w:val="48"/>
        </w:rPr>
      </w:pPr>
    </w:p>
    <w:p w:rsidR="00B33D1A" w:rsidRDefault="00B33D1A">
      <w:pPr>
        <w:spacing w:line="1200" w:lineRule="exact"/>
        <w:ind w:firstLineChars="137" w:firstLine="660"/>
        <w:jc w:val="center"/>
        <w:rPr>
          <w:b/>
          <w:sz w:val="48"/>
          <w:szCs w:val="48"/>
        </w:rPr>
      </w:pPr>
    </w:p>
    <w:p w:rsidR="00B33D1A" w:rsidRDefault="00B33D1A">
      <w:pPr>
        <w:spacing w:line="540" w:lineRule="exact"/>
        <w:rPr>
          <w:sz w:val="28"/>
          <w:szCs w:val="28"/>
        </w:rPr>
      </w:pPr>
    </w:p>
    <w:p w:rsidR="00B33D1A" w:rsidRDefault="00647CE9">
      <w:pPr>
        <w:spacing w:line="540" w:lineRule="exact"/>
        <w:ind w:firstLineChars="228" w:firstLine="638"/>
        <w:rPr>
          <w:sz w:val="28"/>
          <w:szCs w:val="28"/>
        </w:rPr>
      </w:pPr>
      <w:r>
        <w:rPr>
          <w:rFonts w:hint="eastAsia"/>
          <w:sz w:val="28"/>
          <w:szCs w:val="28"/>
        </w:rPr>
        <w:lastRenderedPageBreak/>
        <w:t>本合同双方当事人</w:t>
      </w:r>
    </w:p>
    <w:p w:rsidR="00B33D1A" w:rsidRDefault="00647CE9">
      <w:pPr>
        <w:spacing w:line="540" w:lineRule="exact"/>
        <w:ind w:firstLineChars="228" w:firstLine="641"/>
        <w:rPr>
          <w:rFonts w:ascii="宋体" w:hAnsi="宋体"/>
          <w:sz w:val="28"/>
          <w:szCs w:val="28"/>
        </w:rPr>
      </w:pPr>
      <w:r>
        <w:rPr>
          <w:rFonts w:hint="eastAsia"/>
          <w:b/>
          <w:sz w:val="28"/>
          <w:szCs w:val="28"/>
        </w:rPr>
        <w:t>出让方</w:t>
      </w:r>
      <w:r>
        <w:rPr>
          <w:rFonts w:hint="eastAsia"/>
          <w:sz w:val="28"/>
          <w:szCs w:val="28"/>
        </w:rPr>
        <w:t>（以下简称甲方）：</w:t>
      </w:r>
      <w:r>
        <w:rPr>
          <w:rFonts w:ascii="宋体" w:hAnsi="宋体" w:hint="eastAsia"/>
          <w:sz w:val="28"/>
          <w:szCs w:val="28"/>
        </w:rPr>
        <w:t>泰顺县职业教育中心</w:t>
      </w:r>
    </w:p>
    <w:p w:rsidR="00B33D1A" w:rsidRDefault="00647CE9">
      <w:pPr>
        <w:spacing w:line="540" w:lineRule="exact"/>
        <w:ind w:firstLineChars="228" w:firstLine="638"/>
        <w:rPr>
          <w:sz w:val="28"/>
          <w:szCs w:val="28"/>
        </w:rPr>
      </w:pPr>
      <w:r>
        <w:rPr>
          <w:rFonts w:hint="eastAsia"/>
          <w:sz w:val="28"/>
          <w:szCs w:val="28"/>
        </w:rPr>
        <w:t>地址：</w:t>
      </w:r>
      <w:r>
        <w:rPr>
          <w:rFonts w:hint="eastAsia"/>
          <w:sz w:val="28"/>
          <w:szCs w:val="28"/>
          <w:u w:val="single"/>
        </w:rPr>
        <w:t xml:space="preserve"> </w:t>
      </w:r>
      <w:r>
        <w:rPr>
          <w:rFonts w:hint="eastAsia"/>
          <w:sz w:val="28"/>
          <w:szCs w:val="28"/>
          <w:u w:val="single"/>
        </w:rPr>
        <w:t>浙江省泰顺县罗阳镇文星路</w:t>
      </w:r>
      <w:r>
        <w:rPr>
          <w:rFonts w:hint="eastAsia"/>
          <w:sz w:val="28"/>
          <w:szCs w:val="28"/>
          <w:u w:val="single"/>
        </w:rPr>
        <w:t>49</w:t>
      </w:r>
      <w:r>
        <w:rPr>
          <w:rFonts w:hint="eastAsia"/>
          <w:sz w:val="28"/>
          <w:szCs w:val="28"/>
          <w:u w:val="single"/>
        </w:rPr>
        <w:t>号</w:t>
      </w:r>
      <w:r>
        <w:rPr>
          <w:rFonts w:hint="eastAsia"/>
          <w:szCs w:val="21"/>
          <w:u w:val="single"/>
        </w:rPr>
        <w:t xml:space="preserve"> </w:t>
      </w:r>
      <w:r>
        <w:rPr>
          <w:rFonts w:hint="eastAsia"/>
          <w:sz w:val="28"/>
          <w:szCs w:val="28"/>
        </w:rPr>
        <w:t xml:space="preserve">  </w:t>
      </w:r>
      <w:r>
        <w:rPr>
          <w:rFonts w:hint="eastAsia"/>
          <w:sz w:val="28"/>
          <w:szCs w:val="28"/>
        </w:rPr>
        <w:t>电话：</w:t>
      </w:r>
    </w:p>
    <w:p w:rsidR="00B33D1A" w:rsidRDefault="00647CE9">
      <w:pPr>
        <w:spacing w:line="540" w:lineRule="exact"/>
        <w:ind w:firstLineChars="228" w:firstLine="638"/>
        <w:rPr>
          <w:sz w:val="28"/>
          <w:szCs w:val="28"/>
          <w:u w:val="single"/>
        </w:rPr>
      </w:pPr>
      <w:r>
        <w:rPr>
          <w:rFonts w:hint="eastAsia"/>
          <w:sz w:val="28"/>
          <w:szCs w:val="28"/>
        </w:rPr>
        <w:t>法定代表人：陈志新</w:t>
      </w:r>
      <w:r>
        <w:rPr>
          <w:rFonts w:hint="eastAsia"/>
          <w:sz w:val="28"/>
          <w:szCs w:val="28"/>
        </w:rPr>
        <w:t xml:space="preserve">     </w:t>
      </w:r>
      <w:r>
        <w:rPr>
          <w:rFonts w:hint="eastAsia"/>
          <w:sz w:val="28"/>
          <w:szCs w:val="28"/>
        </w:rPr>
        <w:t>职务：校长</w:t>
      </w:r>
      <w:r>
        <w:rPr>
          <w:rFonts w:hint="eastAsia"/>
          <w:sz w:val="28"/>
          <w:szCs w:val="28"/>
        </w:rPr>
        <w:t xml:space="preserve">    </w:t>
      </w:r>
      <w:r>
        <w:rPr>
          <w:rFonts w:hint="eastAsia"/>
          <w:sz w:val="28"/>
          <w:szCs w:val="28"/>
        </w:rPr>
        <w:t>邮编：</w:t>
      </w:r>
      <w:r>
        <w:rPr>
          <w:rFonts w:hint="eastAsia"/>
          <w:sz w:val="28"/>
          <w:szCs w:val="28"/>
        </w:rPr>
        <w:t>325500</w:t>
      </w:r>
    </w:p>
    <w:p w:rsidR="00B33D1A" w:rsidRDefault="00647CE9">
      <w:pPr>
        <w:spacing w:line="540" w:lineRule="exact"/>
        <w:ind w:firstLineChars="228" w:firstLine="641"/>
        <w:rPr>
          <w:sz w:val="28"/>
          <w:szCs w:val="28"/>
        </w:rPr>
      </w:pPr>
      <w:r>
        <w:rPr>
          <w:rFonts w:hint="eastAsia"/>
          <w:b/>
          <w:sz w:val="28"/>
          <w:szCs w:val="28"/>
        </w:rPr>
        <w:t>受让方</w:t>
      </w:r>
      <w:r>
        <w:rPr>
          <w:rFonts w:hint="eastAsia"/>
          <w:sz w:val="28"/>
          <w:szCs w:val="28"/>
        </w:rPr>
        <w:t>（以下简称乙方）：</w:t>
      </w:r>
      <w:r>
        <w:rPr>
          <w:rFonts w:hint="eastAsia"/>
          <w:sz w:val="28"/>
          <w:szCs w:val="28"/>
        </w:rPr>
        <w:t>_________________________________</w:t>
      </w:r>
    </w:p>
    <w:p w:rsidR="00B33D1A" w:rsidRDefault="00647CE9">
      <w:pPr>
        <w:spacing w:line="540" w:lineRule="exact"/>
        <w:ind w:firstLineChars="228" w:firstLine="638"/>
        <w:rPr>
          <w:sz w:val="28"/>
          <w:szCs w:val="28"/>
        </w:rPr>
      </w:pPr>
      <w:r>
        <w:rPr>
          <w:rFonts w:hint="eastAsia"/>
          <w:sz w:val="28"/>
          <w:szCs w:val="28"/>
        </w:rPr>
        <w:t>地址：</w:t>
      </w:r>
      <w:r>
        <w:rPr>
          <w:rFonts w:hint="eastAsia"/>
          <w:sz w:val="28"/>
          <w:szCs w:val="28"/>
        </w:rPr>
        <w:t>__________________</w:t>
      </w:r>
      <w:r>
        <w:rPr>
          <w:rFonts w:cs="Calibri"/>
          <w:sz w:val="28"/>
          <w:szCs w:val="28"/>
        </w:rPr>
        <w:t>________</w:t>
      </w:r>
      <w:r>
        <w:rPr>
          <w:rFonts w:hint="eastAsia"/>
          <w:sz w:val="28"/>
          <w:szCs w:val="28"/>
        </w:rPr>
        <w:t>__</w:t>
      </w:r>
      <w:r>
        <w:rPr>
          <w:rFonts w:cs="Calibri"/>
          <w:sz w:val="28"/>
          <w:szCs w:val="28"/>
        </w:rPr>
        <w:t>__</w:t>
      </w:r>
      <w:r>
        <w:rPr>
          <w:rFonts w:hint="eastAsia"/>
          <w:sz w:val="28"/>
          <w:szCs w:val="28"/>
        </w:rPr>
        <w:t>电话：</w:t>
      </w:r>
      <w:r>
        <w:rPr>
          <w:rFonts w:hint="eastAsia"/>
          <w:sz w:val="28"/>
          <w:szCs w:val="28"/>
        </w:rPr>
        <w:t>____________</w:t>
      </w:r>
    </w:p>
    <w:p w:rsidR="00B33D1A" w:rsidRDefault="00647CE9">
      <w:pPr>
        <w:spacing w:line="540" w:lineRule="exact"/>
        <w:ind w:firstLineChars="228" w:firstLine="641"/>
        <w:rPr>
          <w:sz w:val="28"/>
          <w:szCs w:val="28"/>
        </w:rPr>
      </w:pPr>
      <w:r>
        <w:rPr>
          <w:rFonts w:hint="eastAsia"/>
          <w:b/>
          <w:sz w:val="28"/>
          <w:szCs w:val="28"/>
        </w:rPr>
        <w:t>第一条</w:t>
      </w:r>
      <w:r>
        <w:rPr>
          <w:rFonts w:hint="eastAsia"/>
          <w:sz w:val="28"/>
          <w:szCs w:val="28"/>
        </w:rPr>
        <w:t xml:space="preserve">  </w:t>
      </w:r>
      <w:r>
        <w:rPr>
          <w:rFonts w:hint="eastAsia"/>
          <w:sz w:val="28"/>
          <w:szCs w:val="28"/>
        </w:rPr>
        <w:t>产权出让标的与价款</w:t>
      </w:r>
    </w:p>
    <w:p w:rsidR="00B33D1A" w:rsidRDefault="00647CE9">
      <w:pPr>
        <w:spacing w:line="540" w:lineRule="exact"/>
        <w:ind w:firstLineChars="253" w:firstLine="708"/>
        <w:rPr>
          <w:rFonts w:ascii="宋体" w:hAnsi="宋体"/>
          <w:sz w:val="28"/>
          <w:szCs w:val="28"/>
        </w:rPr>
      </w:pPr>
      <w:r>
        <w:rPr>
          <w:rFonts w:ascii="宋体" w:hAnsi="宋体" w:hint="eastAsia"/>
          <w:sz w:val="28"/>
          <w:szCs w:val="28"/>
        </w:rPr>
        <w:t>乙方于2023年  月  日在</w:t>
      </w:r>
      <w:r w:rsidRPr="00647CE9">
        <w:rPr>
          <w:rFonts w:ascii="宋体" w:hAnsi="宋体" w:hint="eastAsia"/>
          <w:sz w:val="28"/>
          <w:szCs w:val="28"/>
        </w:rPr>
        <w:t>泰顺县公共资源交易中心四楼会议室（新城大道123号）</w:t>
      </w:r>
      <w:r>
        <w:rPr>
          <w:rFonts w:ascii="宋体" w:hAnsi="宋体" w:hint="eastAsia"/>
          <w:sz w:val="28"/>
          <w:szCs w:val="28"/>
        </w:rPr>
        <w:t>举行的</w:t>
      </w:r>
      <w:r w:rsidRPr="00647CE9">
        <w:rPr>
          <w:rFonts w:ascii="宋体" w:hAnsi="宋体" w:hint="eastAsia"/>
          <w:sz w:val="28"/>
          <w:szCs w:val="28"/>
        </w:rPr>
        <w:t>泰顺县职业教育中心职业技能培训学校建设工程土石方</w:t>
      </w:r>
      <w:r>
        <w:rPr>
          <w:rFonts w:ascii="宋体" w:hAnsi="宋体" w:hint="eastAsia"/>
          <w:sz w:val="28"/>
          <w:szCs w:val="28"/>
        </w:rPr>
        <w:t>资源拍卖出让拍卖会上，以人民币（大写）：</w:t>
      </w:r>
    </w:p>
    <w:p w:rsidR="00B33D1A" w:rsidRDefault="00647CE9">
      <w:pPr>
        <w:spacing w:line="540" w:lineRule="exact"/>
        <w:rPr>
          <w:rFonts w:ascii="宋体" w:hAnsi="宋体"/>
          <w:sz w:val="28"/>
          <w:szCs w:val="28"/>
        </w:rPr>
      </w:pPr>
      <w:r>
        <w:rPr>
          <w:rFonts w:ascii="宋体" w:hAnsi="宋体" w:hint="eastAsia"/>
          <w:sz w:val="28"/>
          <w:szCs w:val="28"/>
        </w:rPr>
        <w:t xml:space="preserve">   </w:t>
      </w:r>
      <w:proofErr w:type="gramStart"/>
      <w:r>
        <w:rPr>
          <w:rFonts w:ascii="宋体" w:hAnsi="宋体" w:hint="eastAsia"/>
          <w:sz w:val="28"/>
          <w:szCs w:val="28"/>
        </w:rPr>
        <w:t>佰</w:t>
      </w:r>
      <w:proofErr w:type="gramEnd"/>
      <w:r>
        <w:rPr>
          <w:rFonts w:ascii="宋体" w:hAnsi="宋体" w:hint="eastAsia"/>
          <w:sz w:val="28"/>
          <w:szCs w:val="28"/>
        </w:rPr>
        <w:t xml:space="preserve">  拾  万  </w:t>
      </w:r>
      <w:proofErr w:type="gramStart"/>
      <w:r>
        <w:rPr>
          <w:rFonts w:ascii="宋体" w:hAnsi="宋体" w:hint="eastAsia"/>
          <w:sz w:val="28"/>
          <w:szCs w:val="28"/>
        </w:rPr>
        <w:t>仟</w:t>
      </w:r>
      <w:proofErr w:type="gramEnd"/>
      <w:r>
        <w:rPr>
          <w:rFonts w:ascii="宋体" w:hAnsi="宋体" w:hint="eastAsia"/>
          <w:sz w:val="28"/>
          <w:szCs w:val="28"/>
        </w:rPr>
        <w:t xml:space="preserve">  </w:t>
      </w:r>
      <w:proofErr w:type="gramStart"/>
      <w:r>
        <w:rPr>
          <w:rFonts w:ascii="宋体" w:hAnsi="宋体" w:hint="eastAsia"/>
          <w:sz w:val="28"/>
          <w:szCs w:val="28"/>
        </w:rPr>
        <w:t>佰</w:t>
      </w:r>
      <w:proofErr w:type="gramEnd"/>
      <w:r>
        <w:rPr>
          <w:rFonts w:ascii="宋体" w:hAnsi="宋体" w:hint="eastAsia"/>
          <w:sz w:val="28"/>
          <w:szCs w:val="28"/>
        </w:rPr>
        <w:t xml:space="preserve">  拾  元整 </w:t>
      </w:r>
      <w:r>
        <w:rPr>
          <w:rFonts w:ascii="宋体" w:hAnsi="宋体" w:hint="eastAsia"/>
          <w:sz w:val="28"/>
          <w:szCs w:val="28"/>
          <w:u w:val="single"/>
        </w:rPr>
        <w:t>（</w:t>
      </w:r>
      <w:r>
        <w:rPr>
          <w:rFonts w:ascii="Arial" w:hAnsi="Arial" w:cs="Arial"/>
          <w:sz w:val="28"/>
          <w:szCs w:val="28"/>
          <w:u w:val="single"/>
        </w:rPr>
        <w:t>¥</w:t>
      </w:r>
      <w:r>
        <w:rPr>
          <w:rFonts w:ascii="Arial" w:hAnsi="Arial" w:cs="Arial" w:hint="eastAsia"/>
          <w:sz w:val="28"/>
          <w:szCs w:val="28"/>
          <w:u w:val="single"/>
        </w:rPr>
        <w:t xml:space="preserve">        </w:t>
      </w:r>
      <w:r>
        <w:rPr>
          <w:rFonts w:ascii="宋体" w:hAnsi="宋体" w:hint="eastAsia"/>
          <w:sz w:val="28"/>
          <w:szCs w:val="28"/>
          <w:u w:val="single"/>
        </w:rPr>
        <w:t>）</w:t>
      </w:r>
      <w:r>
        <w:rPr>
          <w:rFonts w:ascii="宋体" w:hAnsi="宋体" w:hint="eastAsia"/>
          <w:sz w:val="28"/>
          <w:szCs w:val="28"/>
        </w:rPr>
        <w:t xml:space="preserve"> 竞得</w:t>
      </w:r>
      <w:r w:rsidRPr="00647CE9">
        <w:rPr>
          <w:rFonts w:ascii="宋体" w:hAnsi="宋体" w:hint="eastAsia"/>
          <w:sz w:val="28"/>
          <w:szCs w:val="28"/>
        </w:rPr>
        <w:t>泰顺县职业教育中心职业技能培训学校建设工程土石方</w:t>
      </w:r>
      <w:r>
        <w:rPr>
          <w:rFonts w:ascii="宋体" w:hAnsi="宋体" w:hint="eastAsia"/>
          <w:sz w:val="28"/>
          <w:szCs w:val="28"/>
        </w:rPr>
        <w:t xml:space="preserve">资源。  </w:t>
      </w:r>
    </w:p>
    <w:p w:rsidR="00B33D1A" w:rsidRDefault="00647CE9">
      <w:pPr>
        <w:spacing w:line="540" w:lineRule="exact"/>
        <w:rPr>
          <w:rFonts w:ascii="宋体" w:hAnsi="宋体"/>
          <w:sz w:val="28"/>
          <w:szCs w:val="28"/>
          <w:u w:val="single"/>
        </w:rPr>
      </w:pPr>
      <w:r>
        <w:rPr>
          <w:rFonts w:ascii="宋体" w:hAnsi="宋体" w:hint="eastAsia"/>
          <w:sz w:val="28"/>
          <w:szCs w:val="28"/>
        </w:rPr>
        <w:t>履约保证金：人民币（大写）：</w:t>
      </w:r>
      <w:r>
        <w:rPr>
          <w:rFonts w:ascii="宋体" w:hAnsi="宋体" w:hint="eastAsia"/>
          <w:sz w:val="28"/>
          <w:szCs w:val="28"/>
          <w:u w:val="single"/>
        </w:rPr>
        <w:t>伍万元整（</w:t>
      </w:r>
      <w:r>
        <w:rPr>
          <w:rFonts w:ascii="Arial" w:hAnsi="Arial" w:cs="Arial"/>
          <w:sz w:val="28"/>
          <w:szCs w:val="28"/>
          <w:u w:val="single"/>
        </w:rPr>
        <w:t>¥</w:t>
      </w:r>
      <w:r>
        <w:rPr>
          <w:rFonts w:ascii="宋体" w:hAnsi="宋体" w:hint="eastAsia"/>
          <w:sz w:val="28"/>
          <w:szCs w:val="28"/>
          <w:u w:val="single"/>
        </w:rPr>
        <w:t>50000）</w:t>
      </w:r>
      <w:r>
        <w:rPr>
          <w:rFonts w:ascii="宋体" w:hAnsi="宋体" w:hint="eastAsia"/>
          <w:sz w:val="28"/>
          <w:szCs w:val="28"/>
        </w:rPr>
        <w:t xml:space="preserve">。      </w:t>
      </w:r>
    </w:p>
    <w:p w:rsidR="00B33D1A" w:rsidRDefault="00647CE9">
      <w:pPr>
        <w:spacing w:line="540" w:lineRule="exact"/>
        <w:ind w:firstLineChars="228" w:firstLine="641"/>
        <w:rPr>
          <w:rFonts w:ascii="宋体" w:hAnsi="宋体"/>
          <w:sz w:val="28"/>
          <w:szCs w:val="28"/>
        </w:rPr>
      </w:pPr>
      <w:r>
        <w:rPr>
          <w:rFonts w:ascii="宋体" w:hAnsi="宋体" w:hint="eastAsia"/>
          <w:b/>
          <w:sz w:val="28"/>
          <w:szCs w:val="28"/>
        </w:rPr>
        <w:t>第二条</w:t>
      </w:r>
      <w:r>
        <w:rPr>
          <w:rFonts w:ascii="宋体" w:hAnsi="宋体" w:hint="eastAsia"/>
          <w:sz w:val="28"/>
          <w:szCs w:val="28"/>
        </w:rPr>
        <w:t xml:space="preserve">  产权出让价款支付与期限</w:t>
      </w:r>
    </w:p>
    <w:p w:rsidR="00B33D1A" w:rsidRDefault="00647CE9">
      <w:pPr>
        <w:spacing w:line="540" w:lineRule="exact"/>
        <w:ind w:firstLineChars="228" w:firstLine="638"/>
        <w:rPr>
          <w:sz w:val="28"/>
          <w:szCs w:val="28"/>
        </w:rPr>
      </w:pPr>
      <w:r>
        <w:rPr>
          <w:rFonts w:hint="eastAsia"/>
          <w:sz w:val="28"/>
          <w:szCs w:val="28"/>
        </w:rPr>
        <w:t>乙方应于</w:t>
      </w:r>
      <w:r>
        <w:rPr>
          <w:rFonts w:hint="eastAsia"/>
          <w:sz w:val="28"/>
          <w:szCs w:val="28"/>
        </w:rPr>
        <w:t>2023</w:t>
      </w: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日前（工作日）按第一条所规定的款项支付价款，一次性交到泰顺县职业教育中心指定账户。</w:t>
      </w:r>
    </w:p>
    <w:p w:rsidR="00B33D1A" w:rsidRDefault="00647CE9">
      <w:pPr>
        <w:spacing w:line="540" w:lineRule="exact"/>
        <w:ind w:firstLineChars="228" w:firstLine="638"/>
        <w:rPr>
          <w:bCs/>
          <w:sz w:val="28"/>
          <w:szCs w:val="28"/>
        </w:rPr>
      </w:pPr>
      <w:r>
        <w:rPr>
          <w:rFonts w:hint="eastAsia"/>
          <w:bCs/>
          <w:sz w:val="28"/>
          <w:szCs w:val="28"/>
        </w:rPr>
        <w:t>收款人名称：</w:t>
      </w:r>
    </w:p>
    <w:p w:rsidR="00B33D1A" w:rsidRDefault="00647CE9">
      <w:pPr>
        <w:spacing w:line="540" w:lineRule="exact"/>
        <w:ind w:firstLineChars="228" w:firstLine="638"/>
        <w:rPr>
          <w:bCs/>
          <w:sz w:val="28"/>
          <w:szCs w:val="28"/>
        </w:rPr>
      </w:pPr>
      <w:r>
        <w:rPr>
          <w:rFonts w:hint="eastAsia"/>
          <w:bCs/>
          <w:sz w:val="28"/>
          <w:szCs w:val="28"/>
        </w:rPr>
        <w:t>纳税人识别号：</w:t>
      </w:r>
    </w:p>
    <w:p w:rsidR="00B33D1A" w:rsidRDefault="00647CE9" w:rsidP="00CB4938">
      <w:pPr>
        <w:spacing w:line="540" w:lineRule="exact"/>
        <w:ind w:firstLineChars="228" w:firstLine="479"/>
        <w:rPr>
          <w:rFonts w:ascii="宋体" w:hAnsi="宋体" w:cs="宋体"/>
          <w:sz w:val="28"/>
          <w:szCs w:val="28"/>
        </w:rPr>
      </w:pPr>
      <w:r>
        <w:rPr>
          <w:rFonts w:hint="eastAsia"/>
        </w:rPr>
        <w:t xml:space="preserve">  </w:t>
      </w:r>
      <w:r>
        <w:rPr>
          <w:rFonts w:hint="eastAsia"/>
          <w:bCs/>
          <w:sz w:val="28"/>
          <w:szCs w:val="28"/>
        </w:rPr>
        <w:t>开户行：</w:t>
      </w:r>
    </w:p>
    <w:p w:rsidR="00B33D1A" w:rsidRDefault="00647CE9">
      <w:pPr>
        <w:spacing w:line="540" w:lineRule="exact"/>
        <w:ind w:firstLineChars="228" w:firstLine="638"/>
        <w:rPr>
          <w:bCs/>
          <w:sz w:val="28"/>
          <w:szCs w:val="28"/>
        </w:rPr>
      </w:pPr>
      <w:r>
        <w:rPr>
          <w:rFonts w:hint="eastAsia"/>
          <w:bCs/>
          <w:sz w:val="28"/>
          <w:szCs w:val="28"/>
        </w:rPr>
        <w:t>付款人账号：</w:t>
      </w:r>
    </w:p>
    <w:p w:rsidR="00B33D1A" w:rsidRDefault="00647CE9">
      <w:pPr>
        <w:spacing w:line="540" w:lineRule="exact"/>
        <w:ind w:firstLineChars="228" w:firstLine="638"/>
      </w:pPr>
      <w:r>
        <w:rPr>
          <w:rFonts w:hint="eastAsia"/>
          <w:bCs/>
          <w:sz w:val="28"/>
          <w:szCs w:val="28"/>
        </w:rPr>
        <w:t>开户行：</w:t>
      </w:r>
    </w:p>
    <w:p w:rsidR="00B33D1A" w:rsidRDefault="00647CE9">
      <w:pPr>
        <w:spacing w:line="540" w:lineRule="exact"/>
        <w:ind w:firstLineChars="228" w:firstLine="641"/>
        <w:rPr>
          <w:sz w:val="28"/>
          <w:szCs w:val="28"/>
        </w:rPr>
      </w:pPr>
      <w:r>
        <w:rPr>
          <w:rFonts w:hint="eastAsia"/>
          <w:b/>
          <w:sz w:val="28"/>
          <w:szCs w:val="28"/>
        </w:rPr>
        <w:t>第三条</w:t>
      </w:r>
      <w:r>
        <w:rPr>
          <w:rFonts w:hint="eastAsia"/>
          <w:sz w:val="28"/>
          <w:szCs w:val="28"/>
        </w:rPr>
        <w:t xml:space="preserve">  </w:t>
      </w:r>
      <w:r>
        <w:rPr>
          <w:rFonts w:hint="eastAsia"/>
          <w:sz w:val="28"/>
          <w:szCs w:val="28"/>
        </w:rPr>
        <w:t>履约保证</w:t>
      </w:r>
    </w:p>
    <w:p w:rsidR="00B33D1A" w:rsidRDefault="00647CE9">
      <w:pPr>
        <w:spacing w:line="540" w:lineRule="exact"/>
        <w:ind w:firstLineChars="228" w:firstLine="638"/>
        <w:rPr>
          <w:sz w:val="28"/>
          <w:szCs w:val="28"/>
        </w:rPr>
      </w:pPr>
      <w:r>
        <w:rPr>
          <w:rFonts w:hint="eastAsia"/>
          <w:sz w:val="28"/>
          <w:szCs w:val="28"/>
        </w:rPr>
        <w:t>履约保证金在乙方按本合同约定履行完毕后的五个工作日内，经甲方确认后无息退还。</w:t>
      </w:r>
    </w:p>
    <w:p w:rsidR="00B33D1A" w:rsidRDefault="00647CE9">
      <w:pPr>
        <w:spacing w:line="540" w:lineRule="exact"/>
        <w:ind w:firstLineChars="228" w:firstLine="641"/>
        <w:rPr>
          <w:sz w:val="28"/>
          <w:szCs w:val="28"/>
        </w:rPr>
      </w:pPr>
      <w:r>
        <w:rPr>
          <w:rFonts w:hint="eastAsia"/>
          <w:b/>
          <w:sz w:val="28"/>
          <w:szCs w:val="28"/>
        </w:rPr>
        <w:t>第四条</w:t>
      </w:r>
      <w:r>
        <w:rPr>
          <w:rFonts w:hint="eastAsia"/>
          <w:sz w:val="28"/>
          <w:szCs w:val="28"/>
        </w:rPr>
        <w:t xml:space="preserve">  </w:t>
      </w:r>
      <w:r>
        <w:rPr>
          <w:rFonts w:hint="eastAsia"/>
          <w:sz w:val="28"/>
          <w:szCs w:val="28"/>
        </w:rPr>
        <w:t>产权交割责任</w:t>
      </w:r>
    </w:p>
    <w:p w:rsidR="00B33D1A" w:rsidRDefault="00647CE9">
      <w:pPr>
        <w:spacing w:line="540" w:lineRule="exact"/>
        <w:ind w:firstLineChars="200" w:firstLine="560"/>
        <w:rPr>
          <w:bCs/>
          <w:sz w:val="28"/>
          <w:szCs w:val="28"/>
        </w:rPr>
      </w:pPr>
      <w:r>
        <w:rPr>
          <w:rFonts w:hint="eastAsia"/>
          <w:bCs/>
          <w:sz w:val="28"/>
          <w:szCs w:val="28"/>
        </w:rPr>
        <w:t>1.</w:t>
      </w:r>
      <w:r>
        <w:rPr>
          <w:rFonts w:hint="eastAsia"/>
          <w:bCs/>
          <w:sz w:val="28"/>
          <w:szCs w:val="28"/>
        </w:rPr>
        <w:t>本次拍卖的土石方工程量是以未开挖前密实状态下的土石方量计量，拍卖工程量以评估报告作参考，最终土石方量以实测</w:t>
      </w:r>
      <w:proofErr w:type="gramStart"/>
      <w:r>
        <w:rPr>
          <w:rFonts w:hint="eastAsia"/>
          <w:bCs/>
          <w:sz w:val="28"/>
          <w:szCs w:val="28"/>
        </w:rPr>
        <w:t>后方量</w:t>
      </w:r>
      <w:proofErr w:type="gramEnd"/>
      <w:r>
        <w:rPr>
          <w:rFonts w:hint="eastAsia"/>
          <w:bCs/>
          <w:sz w:val="28"/>
          <w:szCs w:val="28"/>
        </w:rPr>
        <w:t>结算，</w:t>
      </w:r>
      <w:r>
        <w:rPr>
          <w:rFonts w:hint="eastAsia"/>
          <w:sz w:val="28"/>
          <w:szCs w:val="28"/>
        </w:rPr>
        <w:t>乙</w:t>
      </w:r>
      <w:r>
        <w:rPr>
          <w:rFonts w:hint="eastAsia"/>
          <w:sz w:val="28"/>
          <w:szCs w:val="28"/>
        </w:rPr>
        <w:lastRenderedPageBreak/>
        <w:t>方所付款项结算后多还少补</w:t>
      </w:r>
      <w:r>
        <w:rPr>
          <w:rFonts w:hint="eastAsia"/>
          <w:bCs/>
          <w:sz w:val="28"/>
          <w:szCs w:val="28"/>
        </w:rPr>
        <w:t>。</w:t>
      </w:r>
    </w:p>
    <w:p w:rsidR="00B33D1A" w:rsidRDefault="00647CE9">
      <w:pPr>
        <w:spacing w:line="540" w:lineRule="exact"/>
        <w:ind w:firstLineChars="200" w:firstLine="560"/>
        <w:rPr>
          <w:sz w:val="28"/>
          <w:szCs w:val="28"/>
        </w:rPr>
      </w:pPr>
      <w:r>
        <w:rPr>
          <w:rFonts w:hint="eastAsia"/>
          <w:bCs/>
          <w:sz w:val="28"/>
          <w:szCs w:val="28"/>
        </w:rPr>
        <w:t>2.</w:t>
      </w:r>
      <w:r>
        <w:rPr>
          <w:rFonts w:hint="eastAsia"/>
          <w:bCs/>
          <w:sz w:val="28"/>
          <w:szCs w:val="28"/>
        </w:rPr>
        <w:t>本次拍卖的起始价仅包含挖方费用，其余装车、运输等费用由受让方自行负责。</w:t>
      </w:r>
      <w:r>
        <w:rPr>
          <w:rFonts w:hint="eastAsia"/>
          <w:sz w:val="28"/>
          <w:szCs w:val="28"/>
        </w:rPr>
        <w:t>本项产权，在乙方缴清所有价款后，归乙方所有。</w:t>
      </w:r>
    </w:p>
    <w:p w:rsidR="00B33D1A" w:rsidRDefault="00647CE9">
      <w:pPr>
        <w:spacing w:line="540" w:lineRule="exact"/>
        <w:ind w:firstLineChars="200" w:firstLine="560"/>
        <w:rPr>
          <w:rFonts w:ascii="宋体" w:hAnsi="宋体"/>
          <w:bCs/>
          <w:sz w:val="28"/>
          <w:szCs w:val="28"/>
        </w:rPr>
      </w:pPr>
      <w:r>
        <w:rPr>
          <w:rFonts w:hint="eastAsia"/>
          <w:sz w:val="28"/>
          <w:szCs w:val="28"/>
        </w:rPr>
        <w:t>2.</w:t>
      </w:r>
      <w:r>
        <w:rPr>
          <w:rFonts w:ascii="宋体" w:hAnsi="宋体" w:hint="eastAsia"/>
          <w:bCs/>
          <w:sz w:val="28"/>
          <w:szCs w:val="28"/>
        </w:rPr>
        <w:t>在合同签订后</w:t>
      </w:r>
      <w:r>
        <w:rPr>
          <w:rFonts w:ascii="宋体" w:hAnsi="宋体" w:hint="eastAsia"/>
          <w:bCs/>
          <w:sz w:val="28"/>
          <w:szCs w:val="28"/>
          <w:u w:val="single"/>
        </w:rPr>
        <w:t xml:space="preserve">  3 天</w:t>
      </w:r>
      <w:r>
        <w:rPr>
          <w:rFonts w:ascii="宋体" w:hAnsi="宋体" w:hint="eastAsia"/>
          <w:bCs/>
          <w:sz w:val="28"/>
          <w:szCs w:val="28"/>
        </w:rPr>
        <w:t>内</w:t>
      </w:r>
      <w:r>
        <w:rPr>
          <w:rFonts w:hint="eastAsia"/>
          <w:sz w:val="28"/>
          <w:szCs w:val="28"/>
        </w:rPr>
        <w:t>乙方将</w:t>
      </w:r>
      <w:r>
        <w:rPr>
          <w:rFonts w:ascii="宋体" w:hAnsi="宋体" w:hint="eastAsia"/>
          <w:sz w:val="28"/>
          <w:szCs w:val="28"/>
        </w:rPr>
        <w:t>履约保证金汇入</w:t>
      </w:r>
      <w:r>
        <w:rPr>
          <w:rFonts w:hint="eastAsia"/>
          <w:sz w:val="28"/>
          <w:szCs w:val="28"/>
        </w:rPr>
        <w:t>甲方指定账户。</w:t>
      </w:r>
    </w:p>
    <w:p w:rsidR="00B33D1A" w:rsidRDefault="00647CE9">
      <w:pPr>
        <w:spacing w:line="540" w:lineRule="exact"/>
        <w:ind w:firstLineChars="200" w:firstLine="560"/>
        <w:rPr>
          <w:bCs/>
          <w:sz w:val="28"/>
          <w:szCs w:val="28"/>
        </w:rPr>
      </w:pPr>
      <w:r>
        <w:rPr>
          <w:rFonts w:ascii="宋体" w:hAnsi="宋体" w:hint="eastAsia"/>
          <w:bCs/>
          <w:sz w:val="28"/>
          <w:szCs w:val="28"/>
        </w:rPr>
        <w:t>3.</w:t>
      </w:r>
      <w:r>
        <w:rPr>
          <w:rFonts w:hint="eastAsia"/>
          <w:sz w:val="28"/>
          <w:szCs w:val="28"/>
        </w:rPr>
        <w:t>甲方根据现场情况确定</w:t>
      </w:r>
      <w:r>
        <w:rPr>
          <w:rFonts w:ascii="宋体" w:hAnsi="宋体" w:hint="eastAsia"/>
          <w:bCs/>
          <w:sz w:val="28"/>
          <w:szCs w:val="28"/>
        </w:rPr>
        <w:t>具体进场时间后</w:t>
      </w:r>
      <w:r>
        <w:rPr>
          <w:rFonts w:hint="eastAsia"/>
          <w:sz w:val="28"/>
          <w:szCs w:val="28"/>
        </w:rPr>
        <w:t>通知乙方，乙方接到通知后在</w:t>
      </w:r>
      <w:r>
        <w:rPr>
          <w:rFonts w:hint="eastAsia"/>
          <w:sz w:val="28"/>
          <w:szCs w:val="28"/>
        </w:rPr>
        <w:t>3</w:t>
      </w:r>
      <w:r>
        <w:rPr>
          <w:rFonts w:hint="eastAsia"/>
          <w:sz w:val="28"/>
          <w:szCs w:val="28"/>
        </w:rPr>
        <w:t>天内</w:t>
      </w:r>
      <w:r>
        <w:rPr>
          <w:rFonts w:ascii="宋体" w:hAnsi="宋体" w:hint="eastAsia"/>
          <w:bCs/>
          <w:sz w:val="28"/>
          <w:szCs w:val="28"/>
        </w:rPr>
        <w:t>安排好车辆进场开始运输，每天必须要根据现场挖掘进度情况安排车辆，及时将开挖出来土石方清运，不得留有土石方堆积现场</w:t>
      </w:r>
      <w:r>
        <w:rPr>
          <w:rFonts w:hint="eastAsia"/>
          <w:bCs/>
          <w:sz w:val="28"/>
          <w:szCs w:val="28"/>
        </w:rPr>
        <w:t>。</w:t>
      </w:r>
    </w:p>
    <w:p w:rsidR="00B33D1A" w:rsidRDefault="00647CE9" w:rsidP="00CB4938">
      <w:pPr>
        <w:pStyle w:val="a3"/>
        <w:ind w:firstLine="560"/>
      </w:pPr>
      <w:r>
        <w:rPr>
          <w:rFonts w:hint="eastAsia"/>
          <w:bCs/>
          <w:sz w:val="28"/>
          <w:szCs w:val="28"/>
        </w:rPr>
        <w:t>4.</w:t>
      </w:r>
      <w:r>
        <w:rPr>
          <w:rFonts w:hint="eastAsia"/>
          <w:bCs/>
          <w:sz w:val="28"/>
          <w:szCs w:val="28"/>
        </w:rPr>
        <w:t>如特殊情况留有少量土石方未及时清运，在接到</w:t>
      </w:r>
      <w:r>
        <w:rPr>
          <w:rFonts w:hint="eastAsia"/>
          <w:sz w:val="28"/>
          <w:szCs w:val="28"/>
        </w:rPr>
        <w:t>甲方通知后应及时清运，若不及时清运甲方有权进行处理，所产生费用由乙方承担，同时追究乙方违约责任。</w:t>
      </w:r>
    </w:p>
    <w:p w:rsidR="00B33D1A" w:rsidRDefault="00647CE9">
      <w:pPr>
        <w:spacing w:line="540" w:lineRule="exact"/>
        <w:ind w:firstLineChars="228" w:firstLine="641"/>
        <w:rPr>
          <w:sz w:val="28"/>
          <w:szCs w:val="28"/>
        </w:rPr>
      </w:pPr>
      <w:r>
        <w:rPr>
          <w:rFonts w:hint="eastAsia"/>
          <w:b/>
          <w:sz w:val="28"/>
          <w:szCs w:val="28"/>
        </w:rPr>
        <w:t>第五条</w:t>
      </w:r>
      <w:r>
        <w:rPr>
          <w:rFonts w:hint="eastAsia"/>
          <w:sz w:val="28"/>
          <w:szCs w:val="28"/>
        </w:rPr>
        <w:t xml:space="preserve">  </w:t>
      </w:r>
      <w:r>
        <w:rPr>
          <w:rFonts w:hint="eastAsia"/>
          <w:sz w:val="28"/>
          <w:szCs w:val="28"/>
        </w:rPr>
        <w:t>产权出让的违约责任</w:t>
      </w:r>
    </w:p>
    <w:p w:rsidR="00B33D1A" w:rsidRDefault="00647CE9">
      <w:pPr>
        <w:spacing w:line="540" w:lineRule="exact"/>
        <w:ind w:firstLineChars="228" w:firstLine="638"/>
        <w:rPr>
          <w:sz w:val="28"/>
          <w:szCs w:val="28"/>
        </w:rPr>
      </w:pPr>
      <w:r>
        <w:rPr>
          <w:rFonts w:hint="eastAsia"/>
          <w:sz w:val="28"/>
          <w:szCs w:val="28"/>
        </w:rPr>
        <w:t>1</w:t>
      </w:r>
      <w:r>
        <w:rPr>
          <w:rFonts w:hint="eastAsia"/>
          <w:sz w:val="28"/>
          <w:szCs w:val="28"/>
        </w:rPr>
        <w:t>．如乙方不履行合同，则无权请求返还</w:t>
      </w:r>
      <w:r>
        <w:rPr>
          <w:rFonts w:hint="eastAsia"/>
          <w:sz w:val="28"/>
          <w:szCs w:val="28"/>
        </w:rPr>
        <w:t>50000</w:t>
      </w:r>
      <w:r>
        <w:rPr>
          <w:rFonts w:hint="eastAsia"/>
          <w:sz w:val="28"/>
          <w:szCs w:val="28"/>
        </w:rPr>
        <w:t>元的履约保证金；如甲方不履行合同，应双倍返还乙方履约保证金；如应双方协商解除合同的，甲方应该将履约保证金返还乙方。</w:t>
      </w:r>
    </w:p>
    <w:p w:rsidR="00B33D1A" w:rsidRDefault="00647CE9">
      <w:pPr>
        <w:pStyle w:val="a3"/>
        <w:rPr>
          <w:rFonts w:ascii="宋体" w:hAnsi="宋体" w:cs="宋体"/>
          <w:sz w:val="28"/>
          <w:szCs w:val="28"/>
        </w:rPr>
      </w:pPr>
      <w:r>
        <w:rPr>
          <w:rFonts w:hint="eastAsia"/>
        </w:rPr>
        <w:t xml:space="preserve">  </w:t>
      </w:r>
      <w:r>
        <w:rPr>
          <w:rFonts w:hint="eastAsia"/>
          <w:sz w:val="28"/>
          <w:szCs w:val="28"/>
        </w:rPr>
        <w:t>2.</w:t>
      </w:r>
      <w:r>
        <w:rPr>
          <w:rFonts w:hint="eastAsia"/>
          <w:sz w:val="28"/>
          <w:szCs w:val="28"/>
        </w:rPr>
        <w:t>乙方在履行合同过程中存在违约时，所造成的损失应在履约保证金中扣除。</w:t>
      </w:r>
    </w:p>
    <w:p w:rsidR="00B33D1A" w:rsidRDefault="00647CE9">
      <w:pPr>
        <w:tabs>
          <w:tab w:val="left" w:pos="1080"/>
        </w:tabs>
        <w:spacing w:line="540" w:lineRule="exact"/>
        <w:ind w:firstLineChars="228" w:firstLine="638"/>
        <w:rPr>
          <w:sz w:val="28"/>
          <w:szCs w:val="28"/>
        </w:rPr>
      </w:pPr>
      <w:r>
        <w:rPr>
          <w:rFonts w:hint="eastAsia"/>
          <w:sz w:val="28"/>
          <w:szCs w:val="28"/>
        </w:rPr>
        <w:t>3</w:t>
      </w:r>
      <w:r>
        <w:rPr>
          <w:rFonts w:hint="eastAsia"/>
          <w:sz w:val="28"/>
          <w:szCs w:val="28"/>
        </w:rPr>
        <w:t>．乙方如未能按期支付产权出让价款，每逾期一天，应按总价款</w:t>
      </w:r>
      <w:r>
        <w:rPr>
          <w:rFonts w:hint="eastAsia"/>
          <w:sz w:val="28"/>
          <w:szCs w:val="28"/>
          <w:u w:val="single"/>
        </w:rPr>
        <w:t>5</w:t>
      </w:r>
      <w:r>
        <w:rPr>
          <w:rFonts w:hint="eastAsia"/>
          <w:sz w:val="28"/>
          <w:szCs w:val="28"/>
          <w:u w:val="single"/>
        </w:rPr>
        <w:t>‰</w:t>
      </w:r>
      <w:r>
        <w:rPr>
          <w:rFonts w:hint="eastAsia"/>
          <w:sz w:val="28"/>
          <w:szCs w:val="28"/>
        </w:rPr>
        <w:t>的比例向甲方支付违约金。如逾期超过</w:t>
      </w:r>
      <w:r>
        <w:rPr>
          <w:rFonts w:hint="eastAsia"/>
          <w:sz w:val="28"/>
          <w:szCs w:val="28"/>
        </w:rPr>
        <w:t>7</w:t>
      </w:r>
      <w:r>
        <w:rPr>
          <w:rFonts w:hint="eastAsia"/>
          <w:sz w:val="28"/>
          <w:szCs w:val="28"/>
        </w:rPr>
        <w:t>天，视同乙方违约，甲方有权解除本合同，不予以退还履约保证金。</w:t>
      </w:r>
    </w:p>
    <w:p w:rsidR="00B33D1A" w:rsidRDefault="00647CE9">
      <w:pPr>
        <w:tabs>
          <w:tab w:val="left" w:pos="1080"/>
          <w:tab w:val="left" w:pos="1425"/>
        </w:tabs>
        <w:spacing w:line="540" w:lineRule="exact"/>
        <w:ind w:left="638"/>
        <w:rPr>
          <w:sz w:val="28"/>
          <w:szCs w:val="28"/>
        </w:rPr>
      </w:pPr>
      <w:r>
        <w:rPr>
          <w:rFonts w:ascii="宋体" w:hAnsi="宋体" w:hint="eastAsia"/>
          <w:b/>
          <w:sz w:val="28"/>
          <w:szCs w:val="28"/>
        </w:rPr>
        <w:t xml:space="preserve">第六条  </w:t>
      </w:r>
      <w:r>
        <w:rPr>
          <w:rFonts w:hint="eastAsia"/>
          <w:sz w:val="28"/>
          <w:szCs w:val="28"/>
        </w:rPr>
        <w:t xml:space="preserve">　产权出让纠纷的处理</w:t>
      </w:r>
    </w:p>
    <w:p w:rsidR="00B33D1A" w:rsidRDefault="00647CE9">
      <w:pPr>
        <w:tabs>
          <w:tab w:val="left" w:pos="1080"/>
        </w:tabs>
        <w:spacing w:line="540" w:lineRule="exact"/>
        <w:ind w:firstLineChars="228" w:firstLine="638"/>
        <w:rPr>
          <w:sz w:val="28"/>
          <w:szCs w:val="28"/>
        </w:rPr>
      </w:pPr>
      <w:r>
        <w:rPr>
          <w:rFonts w:hint="eastAsia"/>
          <w:sz w:val="28"/>
          <w:szCs w:val="28"/>
        </w:rPr>
        <w:t>甲、乙双方发生履约争议，且自行协商无效时，一方当事人可提请泰顺县公共资源交易中心调解；调解无效的，可依法采取下列第</w:t>
      </w:r>
      <w:r>
        <w:rPr>
          <w:rFonts w:hint="eastAsia"/>
          <w:sz w:val="28"/>
          <w:szCs w:val="28"/>
        </w:rPr>
        <w:t>_2_</w:t>
      </w:r>
      <w:r>
        <w:rPr>
          <w:rFonts w:hint="eastAsia"/>
          <w:sz w:val="28"/>
          <w:szCs w:val="28"/>
        </w:rPr>
        <w:t>种方式解决：</w:t>
      </w:r>
    </w:p>
    <w:p w:rsidR="00B33D1A" w:rsidRDefault="00647CE9">
      <w:pPr>
        <w:numPr>
          <w:ilvl w:val="1"/>
          <w:numId w:val="3"/>
        </w:numPr>
        <w:tabs>
          <w:tab w:val="clear" w:pos="1708"/>
        </w:tabs>
        <w:spacing w:line="540" w:lineRule="exact"/>
        <w:ind w:left="0" w:firstLineChars="228" w:firstLine="638"/>
        <w:rPr>
          <w:sz w:val="28"/>
          <w:szCs w:val="28"/>
        </w:rPr>
      </w:pPr>
      <w:r>
        <w:rPr>
          <w:rFonts w:hint="eastAsia"/>
          <w:sz w:val="28"/>
          <w:szCs w:val="28"/>
        </w:rPr>
        <w:t>向</w:t>
      </w:r>
      <w:r>
        <w:rPr>
          <w:rFonts w:hint="eastAsia"/>
          <w:color w:val="000000"/>
          <w:sz w:val="28"/>
          <w:szCs w:val="28"/>
        </w:rPr>
        <w:t>温州市</w:t>
      </w:r>
      <w:r>
        <w:rPr>
          <w:rFonts w:hint="eastAsia"/>
          <w:sz w:val="28"/>
          <w:szCs w:val="28"/>
        </w:rPr>
        <w:t>仲裁委员会申请仲裁：</w:t>
      </w:r>
    </w:p>
    <w:p w:rsidR="00B33D1A" w:rsidRDefault="00647CE9">
      <w:pPr>
        <w:numPr>
          <w:ilvl w:val="1"/>
          <w:numId w:val="3"/>
        </w:numPr>
        <w:tabs>
          <w:tab w:val="clear" w:pos="1708"/>
        </w:tabs>
        <w:spacing w:line="540" w:lineRule="exact"/>
        <w:ind w:left="0" w:firstLineChars="228" w:firstLine="638"/>
        <w:rPr>
          <w:sz w:val="28"/>
          <w:szCs w:val="28"/>
        </w:rPr>
      </w:pPr>
      <w:r>
        <w:rPr>
          <w:rFonts w:hint="eastAsia"/>
          <w:sz w:val="28"/>
          <w:szCs w:val="28"/>
        </w:rPr>
        <w:t>向产权所在地人民法院起诉。</w:t>
      </w:r>
    </w:p>
    <w:p w:rsidR="00B33D1A" w:rsidRDefault="00647CE9">
      <w:pPr>
        <w:tabs>
          <w:tab w:val="left" w:pos="1425"/>
        </w:tabs>
        <w:spacing w:line="540" w:lineRule="exact"/>
        <w:ind w:left="638"/>
        <w:rPr>
          <w:sz w:val="28"/>
          <w:szCs w:val="28"/>
        </w:rPr>
      </w:pPr>
      <w:r>
        <w:rPr>
          <w:rFonts w:ascii="宋体" w:hAnsi="宋体" w:hint="eastAsia"/>
          <w:b/>
          <w:sz w:val="28"/>
          <w:szCs w:val="28"/>
        </w:rPr>
        <w:t xml:space="preserve">第七条  </w:t>
      </w:r>
      <w:r>
        <w:rPr>
          <w:rFonts w:hint="eastAsia"/>
          <w:sz w:val="28"/>
          <w:szCs w:val="28"/>
        </w:rPr>
        <w:t>产权出让合同的变更和解除</w:t>
      </w:r>
    </w:p>
    <w:p w:rsidR="00B33D1A" w:rsidRDefault="00647CE9">
      <w:pPr>
        <w:tabs>
          <w:tab w:val="left" w:pos="1080"/>
        </w:tabs>
        <w:spacing w:line="540" w:lineRule="exact"/>
        <w:ind w:firstLineChars="228" w:firstLine="638"/>
        <w:rPr>
          <w:sz w:val="28"/>
          <w:szCs w:val="28"/>
        </w:rPr>
      </w:pPr>
      <w:r>
        <w:rPr>
          <w:rFonts w:hint="eastAsia"/>
          <w:sz w:val="28"/>
          <w:szCs w:val="28"/>
        </w:rPr>
        <w:lastRenderedPageBreak/>
        <w:t>凡合同变更或解除，甲、乙双方必须签订解除合同协议，并送泰顺县公共资源交易中心备案。当发生下列情况之一时，可以变更或解除合同：</w:t>
      </w:r>
    </w:p>
    <w:p w:rsidR="00B33D1A" w:rsidRDefault="00647CE9">
      <w:pPr>
        <w:numPr>
          <w:ilvl w:val="0"/>
          <w:numId w:val="4"/>
        </w:numPr>
        <w:tabs>
          <w:tab w:val="clear" w:pos="1558"/>
          <w:tab w:val="left" w:pos="0"/>
          <w:tab w:val="left" w:pos="1080"/>
        </w:tabs>
        <w:spacing w:line="540" w:lineRule="exact"/>
        <w:ind w:left="0" w:firstLineChars="228" w:firstLine="638"/>
        <w:rPr>
          <w:sz w:val="28"/>
          <w:szCs w:val="28"/>
        </w:rPr>
      </w:pPr>
      <w:r>
        <w:rPr>
          <w:rFonts w:hint="eastAsia"/>
          <w:sz w:val="28"/>
          <w:szCs w:val="28"/>
        </w:rPr>
        <w:t>由于情况发生变化，经当事人双方协商同意，并不因此损害国家和社会公共利益；</w:t>
      </w:r>
    </w:p>
    <w:p w:rsidR="00B33D1A" w:rsidRDefault="00647CE9">
      <w:pPr>
        <w:numPr>
          <w:ilvl w:val="0"/>
          <w:numId w:val="4"/>
        </w:numPr>
        <w:tabs>
          <w:tab w:val="clear" w:pos="1558"/>
          <w:tab w:val="left" w:pos="0"/>
          <w:tab w:val="left" w:pos="1080"/>
        </w:tabs>
        <w:spacing w:line="540" w:lineRule="exact"/>
        <w:ind w:left="0" w:firstLineChars="228" w:firstLine="638"/>
        <w:rPr>
          <w:sz w:val="28"/>
          <w:szCs w:val="28"/>
        </w:rPr>
      </w:pPr>
      <w:r>
        <w:rPr>
          <w:rFonts w:hint="eastAsia"/>
          <w:sz w:val="28"/>
          <w:szCs w:val="28"/>
        </w:rPr>
        <w:t>由于不可抗力使本合同的全部义务不能履行；</w:t>
      </w:r>
    </w:p>
    <w:p w:rsidR="00B33D1A" w:rsidRDefault="00647CE9">
      <w:pPr>
        <w:numPr>
          <w:ilvl w:val="0"/>
          <w:numId w:val="4"/>
        </w:numPr>
        <w:tabs>
          <w:tab w:val="clear" w:pos="1558"/>
          <w:tab w:val="left" w:pos="0"/>
          <w:tab w:val="left" w:pos="1080"/>
        </w:tabs>
        <w:spacing w:line="540" w:lineRule="exact"/>
        <w:ind w:left="0" w:firstLineChars="228" w:firstLine="638"/>
        <w:rPr>
          <w:sz w:val="28"/>
          <w:szCs w:val="28"/>
        </w:rPr>
      </w:pPr>
      <w:r>
        <w:rPr>
          <w:rFonts w:hint="eastAsia"/>
          <w:sz w:val="28"/>
          <w:szCs w:val="28"/>
        </w:rPr>
        <w:t>由于另一方在合同约定的期限内没有履行合同；</w:t>
      </w:r>
    </w:p>
    <w:p w:rsidR="00B33D1A" w:rsidRDefault="00647CE9">
      <w:pPr>
        <w:numPr>
          <w:ilvl w:val="0"/>
          <w:numId w:val="4"/>
        </w:numPr>
        <w:tabs>
          <w:tab w:val="clear" w:pos="1558"/>
          <w:tab w:val="left" w:pos="0"/>
          <w:tab w:val="left" w:pos="1080"/>
        </w:tabs>
        <w:spacing w:line="540" w:lineRule="exact"/>
        <w:ind w:left="0" w:firstLineChars="228" w:firstLine="638"/>
        <w:rPr>
          <w:sz w:val="28"/>
          <w:szCs w:val="28"/>
        </w:rPr>
      </w:pPr>
      <w:r>
        <w:rPr>
          <w:rFonts w:hint="eastAsia"/>
          <w:sz w:val="28"/>
          <w:szCs w:val="28"/>
        </w:rPr>
        <w:t>由于合同中约定的变更或解除合同的情况出现。</w:t>
      </w:r>
    </w:p>
    <w:p w:rsidR="00B33D1A" w:rsidRDefault="00647CE9">
      <w:pPr>
        <w:tabs>
          <w:tab w:val="left" w:pos="1080"/>
          <w:tab w:val="left" w:pos="1425"/>
        </w:tabs>
        <w:spacing w:line="540" w:lineRule="exact"/>
        <w:ind w:left="638"/>
        <w:rPr>
          <w:sz w:val="28"/>
          <w:szCs w:val="28"/>
        </w:rPr>
      </w:pPr>
      <w:r>
        <w:rPr>
          <w:rFonts w:ascii="宋体" w:hAnsi="宋体" w:hint="eastAsia"/>
          <w:b/>
          <w:sz w:val="28"/>
          <w:szCs w:val="28"/>
        </w:rPr>
        <w:t xml:space="preserve">第八条  </w:t>
      </w:r>
      <w:r>
        <w:rPr>
          <w:rFonts w:hint="eastAsia"/>
          <w:sz w:val="28"/>
          <w:szCs w:val="28"/>
        </w:rPr>
        <w:t>产权出让交易手续费的负担</w:t>
      </w:r>
    </w:p>
    <w:p w:rsidR="00B33D1A" w:rsidRDefault="00647CE9">
      <w:pPr>
        <w:tabs>
          <w:tab w:val="left" w:pos="1080"/>
          <w:tab w:val="left" w:pos="1440"/>
          <w:tab w:val="left" w:pos="1620"/>
        </w:tabs>
        <w:spacing w:line="540" w:lineRule="exact"/>
        <w:ind w:left="638"/>
        <w:rPr>
          <w:sz w:val="28"/>
          <w:szCs w:val="28"/>
        </w:rPr>
      </w:pPr>
      <w:r>
        <w:rPr>
          <w:rFonts w:hint="eastAsia"/>
          <w:sz w:val="28"/>
          <w:szCs w:val="28"/>
        </w:rPr>
        <w:t>乙方应向泰顺县公共资源交易中心按标的成交价的</w:t>
      </w:r>
      <w:r>
        <w:rPr>
          <w:rFonts w:hint="eastAsia"/>
          <w:sz w:val="28"/>
          <w:szCs w:val="28"/>
        </w:rPr>
        <w:t xml:space="preserve">  %</w:t>
      </w:r>
      <w:r>
        <w:rPr>
          <w:rFonts w:hint="eastAsia"/>
          <w:sz w:val="28"/>
          <w:szCs w:val="28"/>
        </w:rPr>
        <w:t>支付拍卖佣金；</w:t>
      </w:r>
    </w:p>
    <w:p w:rsidR="00B33D1A" w:rsidRDefault="00647CE9">
      <w:pPr>
        <w:tabs>
          <w:tab w:val="left" w:pos="1080"/>
        </w:tabs>
        <w:spacing w:line="540" w:lineRule="exact"/>
        <w:ind w:firstLineChars="228" w:firstLine="641"/>
        <w:rPr>
          <w:sz w:val="28"/>
          <w:szCs w:val="28"/>
        </w:rPr>
      </w:pPr>
      <w:r>
        <w:rPr>
          <w:rFonts w:hint="eastAsia"/>
          <w:b/>
          <w:sz w:val="28"/>
          <w:szCs w:val="28"/>
        </w:rPr>
        <w:t>第九条</w:t>
      </w:r>
      <w:r>
        <w:rPr>
          <w:rFonts w:hint="eastAsia"/>
          <w:sz w:val="28"/>
          <w:szCs w:val="28"/>
        </w:rPr>
        <w:t xml:space="preserve">  </w:t>
      </w:r>
      <w:r>
        <w:rPr>
          <w:rFonts w:hint="eastAsia"/>
          <w:sz w:val="28"/>
          <w:szCs w:val="28"/>
        </w:rPr>
        <w:t>双方约定的其他事项</w:t>
      </w:r>
    </w:p>
    <w:p w:rsidR="00B33D1A" w:rsidRDefault="00647CE9">
      <w:pPr>
        <w:tabs>
          <w:tab w:val="left" w:pos="1080"/>
        </w:tabs>
        <w:spacing w:line="540" w:lineRule="exact"/>
        <w:ind w:firstLineChars="228" w:firstLine="638"/>
        <w:rPr>
          <w:rFonts w:ascii="宋体" w:hAnsi="宋体"/>
          <w:sz w:val="28"/>
          <w:szCs w:val="28"/>
        </w:rPr>
      </w:pPr>
      <w:r>
        <w:rPr>
          <w:rFonts w:ascii="宋体" w:hAnsi="宋体" w:hint="eastAsia"/>
          <w:sz w:val="28"/>
          <w:szCs w:val="28"/>
        </w:rPr>
        <w:t>1、乙方负责所有标的物清理出场过程中的所有安全责任，包括装车、运输等一切安全责任，如发生安全事故，均由乙方负责，概与甲方无关。</w:t>
      </w:r>
    </w:p>
    <w:p w:rsidR="00B33D1A" w:rsidRDefault="00647CE9">
      <w:pPr>
        <w:tabs>
          <w:tab w:val="left" w:pos="1080"/>
        </w:tabs>
        <w:spacing w:line="540" w:lineRule="exact"/>
        <w:ind w:firstLineChars="228" w:firstLine="638"/>
        <w:rPr>
          <w:rFonts w:ascii="宋体" w:hAnsi="宋体"/>
          <w:sz w:val="28"/>
          <w:szCs w:val="28"/>
        </w:rPr>
      </w:pPr>
      <w:r>
        <w:rPr>
          <w:rFonts w:ascii="宋体" w:hAnsi="宋体" w:hint="eastAsia"/>
          <w:sz w:val="28"/>
          <w:szCs w:val="28"/>
        </w:rPr>
        <w:t>2、乙方负责标的物的清理过程中，须做好周边的环境保护，防止扬尘污染；若在标的物清理过程中，因乙方原因发生道路损坏，须由乙方负责修缮。</w:t>
      </w:r>
    </w:p>
    <w:p w:rsidR="00B33D1A" w:rsidRDefault="00647CE9">
      <w:pPr>
        <w:tabs>
          <w:tab w:val="left" w:pos="1080"/>
        </w:tabs>
        <w:spacing w:line="540" w:lineRule="exact"/>
        <w:ind w:firstLineChars="228" w:firstLine="641"/>
        <w:rPr>
          <w:sz w:val="28"/>
          <w:szCs w:val="28"/>
        </w:rPr>
      </w:pPr>
      <w:r>
        <w:rPr>
          <w:rFonts w:hint="eastAsia"/>
          <w:b/>
          <w:sz w:val="28"/>
          <w:szCs w:val="28"/>
        </w:rPr>
        <w:t>第十条</w:t>
      </w:r>
      <w:r>
        <w:rPr>
          <w:rFonts w:hint="eastAsia"/>
          <w:b/>
          <w:sz w:val="28"/>
          <w:szCs w:val="28"/>
        </w:rPr>
        <w:t xml:space="preserve">  </w:t>
      </w:r>
      <w:r>
        <w:rPr>
          <w:rFonts w:hint="eastAsia"/>
          <w:sz w:val="28"/>
          <w:szCs w:val="28"/>
        </w:rPr>
        <w:t>本合同经双方当事人签字、盖章后生效。</w:t>
      </w:r>
    </w:p>
    <w:p w:rsidR="00B33D1A" w:rsidRDefault="00647CE9">
      <w:pPr>
        <w:tabs>
          <w:tab w:val="left" w:pos="1080"/>
          <w:tab w:val="left" w:pos="2160"/>
        </w:tabs>
        <w:spacing w:line="540" w:lineRule="exact"/>
        <w:ind w:firstLineChars="200" w:firstLine="560"/>
        <w:rPr>
          <w:sz w:val="28"/>
          <w:szCs w:val="28"/>
        </w:rPr>
      </w:pPr>
      <w:r>
        <w:rPr>
          <w:rFonts w:hint="eastAsia"/>
          <w:sz w:val="28"/>
          <w:szCs w:val="28"/>
        </w:rPr>
        <w:t>本合同一式肆份，甲、乙双方各执贰份。</w:t>
      </w:r>
    </w:p>
    <w:p w:rsidR="00B33D1A" w:rsidRDefault="00B33D1A">
      <w:pPr>
        <w:tabs>
          <w:tab w:val="left" w:pos="1080"/>
          <w:tab w:val="left" w:pos="2160"/>
        </w:tabs>
        <w:spacing w:line="540" w:lineRule="exact"/>
        <w:ind w:firstLineChars="228" w:firstLine="638"/>
        <w:rPr>
          <w:sz w:val="28"/>
          <w:szCs w:val="28"/>
        </w:rPr>
      </w:pPr>
    </w:p>
    <w:p w:rsidR="00B33D1A" w:rsidRDefault="00647CE9">
      <w:pPr>
        <w:tabs>
          <w:tab w:val="left" w:pos="1080"/>
        </w:tabs>
        <w:spacing w:line="540" w:lineRule="exact"/>
        <w:rPr>
          <w:sz w:val="28"/>
          <w:szCs w:val="28"/>
        </w:rPr>
      </w:pPr>
      <w:r>
        <w:rPr>
          <w:rFonts w:hint="eastAsia"/>
          <w:sz w:val="28"/>
          <w:szCs w:val="28"/>
        </w:rPr>
        <w:t>出让方（盖章）：</w:t>
      </w:r>
      <w:r>
        <w:rPr>
          <w:rFonts w:hint="eastAsia"/>
          <w:sz w:val="28"/>
          <w:szCs w:val="28"/>
        </w:rPr>
        <w:t xml:space="preserve">               </w:t>
      </w:r>
      <w:r>
        <w:rPr>
          <w:sz w:val="28"/>
          <w:szCs w:val="28"/>
        </w:rPr>
        <w:t xml:space="preserve"> </w:t>
      </w:r>
      <w:r>
        <w:rPr>
          <w:rFonts w:hint="eastAsia"/>
          <w:sz w:val="28"/>
          <w:szCs w:val="28"/>
        </w:rPr>
        <w:t xml:space="preserve">   </w:t>
      </w:r>
      <w:r>
        <w:rPr>
          <w:rFonts w:hint="eastAsia"/>
          <w:sz w:val="28"/>
          <w:szCs w:val="28"/>
        </w:rPr>
        <w:t>受让方（盖章）：</w:t>
      </w:r>
    </w:p>
    <w:p w:rsidR="00B33D1A" w:rsidRDefault="00B33D1A">
      <w:pPr>
        <w:tabs>
          <w:tab w:val="left" w:pos="1080"/>
        </w:tabs>
        <w:spacing w:line="540" w:lineRule="exact"/>
        <w:ind w:firstLineChars="228" w:firstLine="638"/>
        <w:rPr>
          <w:sz w:val="28"/>
          <w:szCs w:val="28"/>
        </w:rPr>
      </w:pPr>
    </w:p>
    <w:p w:rsidR="00B33D1A" w:rsidRDefault="00647CE9">
      <w:pPr>
        <w:tabs>
          <w:tab w:val="left" w:pos="1080"/>
        </w:tabs>
        <w:spacing w:line="540" w:lineRule="exact"/>
        <w:rPr>
          <w:sz w:val="28"/>
          <w:szCs w:val="28"/>
        </w:rPr>
      </w:pPr>
      <w:r>
        <w:rPr>
          <w:rFonts w:hint="eastAsia"/>
          <w:sz w:val="28"/>
          <w:szCs w:val="28"/>
        </w:rPr>
        <w:t>法定代表人（签字）：</w:t>
      </w:r>
      <w:r>
        <w:rPr>
          <w:rFonts w:hint="eastAsia"/>
          <w:sz w:val="28"/>
          <w:szCs w:val="28"/>
        </w:rPr>
        <w:t xml:space="preserve">__________      </w:t>
      </w:r>
      <w:r>
        <w:rPr>
          <w:rFonts w:hint="eastAsia"/>
          <w:sz w:val="28"/>
          <w:szCs w:val="28"/>
        </w:rPr>
        <w:t>法定代表人（签字）：</w:t>
      </w:r>
      <w:r>
        <w:rPr>
          <w:rFonts w:hint="eastAsia"/>
          <w:sz w:val="28"/>
          <w:szCs w:val="28"/>
        </w:rPr>
        <w:t>__________</w:t>
      </w:r>
    </w:p>
    <w:p w:rsidR="00B33D1A" w:rsidRDefault="00B33D1A">
      <w:pPr>
        <w:tabs>
          <w:tab w:val="left" w:pos="1080"/>
        </w:tabs>
        <w:spacing w:line="540" w:lineRule="exact"/>
        <w:ind w:firstLineChars="228" w:firstLine="638"/>
        <w:rPr>
          <w:sz w:val="28"/>
          <w:szCs w:val="28"/>
        </w:rPr>
      </w:pPr>
    </w:p>
    <w:p w:rsidR="00B33D1A" w:rsidRDefault="00647CE9">
      <w:pPr>
        <w:tabs>
          <w:tab w:val="left" w:pos="1080"/>
        </w:tabs>
        <w:spacing w:line="540" w:lineRule="exact"/>
        <w:rPr>
          <w:sz w:val="28"/>
          <w:szCs w:val="28"/>
        </w:rPr>
      </w:pPr>
      <w:r>
        <w:rPr>
          <w:rFonts w:hint="eastAsia"/>
          <w:sz w:val="28"/>
          <w:szCs w:val="28"/>
        </w:rPr>
        <w:t>委托代理人（签字）：</w:t>
      </w:r>
      <w:r>
        <w:rPr>
          <w:rFonts w:hint="eastAsia"/>
          <w:sz w:val="28"/>
          <w:szCs w:val="28"/>
        </w:rPr>
        <w:t xml:space="preserve">__________      </w:t>
      </w:r>
      <w:r>
        <w:rPr>
          <w:rFonts w:hint="eastAsia"/>
          <w:sz w:val="28"/>
          <w:szCs w:val="28"/>
        </w:rPr>
        <w:t>委托代理人（签字）：</w:t>
      </w:r>
      <w:r>
        <w:rPr>
          <w:rFonts w:hint="eastAsia"/>
          <w:sz w:val="28"/>
          <w:szCs w:val="28"/>
        </w:rPr>
        <w:t>__________</w:t>
      </w:r>
    </w:p>
    <w:p w:rsidR="00B33D1A" w:rsidRDefault="00B33D1A">
      <w:pPr>
        <w:tabs>
          <w:tab w:val="left" w:pos="1080"/>
        </w:tabs>
        <w:spacing w:line="540" w:lineRule="exact"/>
        <w:ind w:firstLineChars="228" w:firstLine="638"/>
        <w:rPr>
          <w:sz w:val="28"/>
          <w:szCs w:val="28"/>
        </w:rPr>
      </w:pPr>
    </w:p>
    <w:p w:rsidR="00B33D1A" w:rsidRDefault="00B33D1A">
      <w:pPr>
        <w:spacing w:line="260" w:lineRule="exact"/>
        <w:rPr>
          <w:sz w:val="28"/>
        </w:rPr>
      </w:pPr>
    </w:p>
    <w:p w:rsidR="00B33D1A" w:rsidRDefault="00B33D1A">
      <w:pPr>
        <w:spacing w:line="260" w:lineRule="exact"/>
        <w:rPr>
          <w:sz w:val="28"/>
        </w:rPr>
      </w:pPr>
    </w:p>
    <w:p w:rsidR="00B33D1A" w:rsidRDefault="00647CE9">
      <w:pPr>
        <w:ind w:firstLineChars="1600" w:firstLine="4480"/>
        <w:rPr>
          <w:sz w:val="28"/>
        </w:rPr>
      </w:pPr>
      <w:r>
        <w:rPr>
          <w:rFonts w:hint="eastAsia"/>
          <w:sz w:val="28"/>
        </w:rPr>
        <w:t>签订时间：</w:t>
      </w:r>
      <w:r>
        <w:rPr>
          <w:rFonts w:hint="eastAsia"/>
          <w:sz w:val="28"/>
        </w:rPr>
        <w:t xml:space="preserve">      </w:t>
      </w:r>
      <w:r>
        <w:rPr>
          <w:rFonts w:hint="eastAsia"/>
          <w:sz w:val="28"/>
        </w:rPr>
        <w:t>年</w:t>
      </w:r>
      <w:r>
        <w:rPr>
          <w:rFonts w:hint="eastAsia"/>
          <w:sz w:val="28"/>
        </w:rPr>
        <w:t xml:space="preserve">    </w:t>
      </w:r>
      <w:r>
        <w:rPr>
          <w:rFonts w:hint="eastAsia"/>
          <w:sz w:val="28"/>
        </w:rPr>
        <w:t>月</w:t>
      </w:r>
      <w:r>
        <w:rPr>
          <w:rFonts w:hint="eastAsia"/>
          <w:sz w:val="28"/>
        </w:rPr>
        <w:t xml:space="preserve">    </w:t>
      </w:r>
      <w:r>
        <w:rPr>
          <w:rFonts w:hint="eastAsia"/>
          <w:sz w:val="28"/>
        </w:rPr>
        <w:t>日</w:t>
      </w:r>
    </w:p>
    <w:sectPr w:rsidR="00B33D1A">
      <w:pgSz w:w="11906" w:h="16838"/>
      <w:pgMar w:top="1240" w:right="1486" w:bottom="898" w:left="1600"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大标宋简体">
    <w:altName w:val="黑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DD3091"/>
    <w:multiLevelType w:val="multilevel"/>
    <w:tmpl w:val="1EDD3091"/>
    <w:lvl w:ilvl="0">
      <w:start w:val="1"/>
      <w:numFmt w:val="decimal"/>
      <w:lvlText w:val="%1．"/>
      <w:lvlJc w:val="left"/>
      <w:pPr>
        <w:tabs>
          <w:tab w:val="left" w:pos="1558"/>
        </w:tabs>
        <w:ind w:left="1558" w:hanging="990"/>
      </w:pPr>
      <w:rPr>
        <w:rFonts w:ascii="Times New Roman" w:eastAsia="宋体" w:hAnsi="Times New Roman" w:cs="Times New Roman"/>
      </w:rPr>
    </w:lvl>
    <w:lvl w:ilvl="1">
      <w:start w:val="1"/>
      <w:numFmt w:val="lowerLetter"/>
      <w:lvlText w:val="%2)"/>
      <w:lvlJc w:val="left"/>
      <w:pPr>
        <w:tabs>
          <w:tab w:val="left" w:pos="1408"/>
        </w:tabs>
        <w:ind w:left="1408" w:hanging="420"/>
      </w:pPr>
    </w:lvl>
    <w:lvl w:ilvl="2">
      <w:start w:val="1"/>
      <w:numFmt w:val="lowerRoman"/>
      <w:lvlText w:val="%3."/>
      <w:lvlJc w:val="right"/>
      <w:pPr>
        <w:tabs>
          <w:tab w:val="left" w:pos="1828"/>
        </w:tabs>
        <w:ind w:left="1828" w:hanging="420"/>
      </w:pPr>
    </w:lvl>
    <w:lvl w:ilvl="3">
      <w:start w:val="1"/>
      <w:numFmt w:val="decimal"/>
      <w:lvlText w:val="%4."/>
      <w:lvlJc w:val="left"/>
      <w:pPr>
        <w:tabs>
          <w:tab w:val="left" w:pos="2248"/>
        </w:tabs>
        <w:ind w:left="2248" w:hanging="420"/>
      </w:pPr>
    </w:lvl>
    <w:lvl w:ilvl="4">
      <w:start w:val="1"/>
      <w:numFmt w:val="lowerLetter"/>
      <w:lvlText w:val="%5)"/>
      <w:lvlJc w:val="left"/>
      <w:pPr>
        <w:tabs>
          <w:tab w:val="left" w:pos="2668"/>
        </w:tabs>
        <w:ind w:left="2668" w:hanging="420"/>
      </w:pPr>
    </w:lvl>
    <w:lvl w:ilvl="5">
      <w:start w:val="1"/>
      <w:numFmt w:val="lowerRoman"/>
      <w:lvlText w:val="%6."/>
      <w:lvlJc w:val="right"/>
      <w:pPr>
        <w:tabs>
          <w:tab w:val="left" w:pos="3088"/>
        </w:tabs>
        <w:ind w:left="3088" w:hanging="420"/>
      </w:pPr>
    </w:lvl>
    <w:lvl w:ilvl="6">
      <w:start w:val="1"/>
      <w:numFmt w:val="decimal"/>
      <w:lvlText w:val="%7."/>
      <w:lvlJc w:val="left"/>
      <w:pPr>
        <w:tabs>
          <w:tab w:val="left" w:pos="3508"/>
        </w:tabs>
        <w:ind w:left="3508" w:hanging="420"/>
      </w:pPr>
    </w:lvl>
    <w:lvl w:ilvl="7">
      <w:start w:val="1"/>
      <w:numFmt w:val="lowerLetter"/>
      <w:lvlText w:val="%8)"/>
      <w:lvlJc w:val="left"/>
      <w:pPr>
        <w:tabs>
          <w:tab w:val="left" w:pos="3928"/>
        </w:tabs>
        <w:ind w:left="3928" w:hanging="420"/>
      </w:pPr>
    </w:lvl>
    <w:lvl w:ilvl="8">
      <w:start w:val="1"/>
      <w:numFmt w:val="lowerRoman"/>
      <w:lvlText w:val="%9."/>
      <w:lvlJc w:val="right"/>
      <w:pPr>
        <w:tabs>
          <w:tab w:val="left" w:pos="4348"/>
        </w:tabs>
        <w:ind w:left="4348" w:hanging="420"/>
      </w:pPr>
    </w:lvl>
  </w:abstractNum>
  <w:abstractNum w:abstractNumId="1">
    <w:nsid w:val="316A6A1A"/>
    <w:multiLevelType w:val="multilevel"/>
    <w:tmpl w:val="316A6A1A"/>
    <w:lvl w:ilvl="0">
      <w:start w:val="1"/>
      <w:numFmt w:val="ideographTraditional"/>
      <w:lvlText w:val="%1、"/>
      <w:lvlJc w:val="left"/>
      <w:pPr>
        <w:tabs>
          <w:tab w:val="left" w:pos="1678"/>
        </w:tabs>
        <w:ind w:left="1678" w:hanging="1110"/>
      </w:pPr>
      <w:rPr>
        <w:rFonts w:hint="default"/>
      </w:rPr>
    </w:lvl>
    <w:lvl w:ilvl="1">
      <w:start w:val="1"/>
      <w:numFmt w:val="decimalFullWidth"/>
      <w:lvlText w:val="%2、"/>
      <w:lvlJc w:val="left"/>
      <w:pPr>
        <w:tabs>
          <w:tab w:val="left" w:pos="1708"/>
        </w:tabs>
        <w:ind w:left="1708" w:hanging="720"/>
      </w:pPr>
      <w:rPr>
        <w:rFonts w:hint="default"/>
      </w:rPr>
    </w:lvl>
    <w:lvl w:ilvl="2">
      <w:start w:val="1"/>
      <w:numFmt w:val="lowerRoman"/>
      <w:lvlText w:val="%3."/>
      <w:lvlJc w:val="right"/>
      <w:pPr>
        <w:tabs>
          <w:tab w:val="left" w:pos="1828"/>
        </w:tabs>
        <w:ind w:left="1828" w:hanging="420"/>
      </w:pPr>
    </w:lvl>
    <w:lvl w:ilvl="3">
      <w:start w:val="1"/>
      <w:numFmt w:val="decimal"/>
      <w:lvlText w:val="%4."/>
      <w:lvlJc w:val="left"/>
      <w:pPr>
        <w:tabs>
          <w:tab w:val="left" w:pos="2248"/>
        </w:tabs>
        <w:ind w:left="2248" w:hanging="420"/>
      </w:pPr>
    </w:lvl>
    <w:lvl w:ilvl="4">
      <w:start w:val="1"/>
      <w:numFmt w:val="lowerLetter"/>
      <w:lvlText w:val="%5)"/>
      <w:lvlJc w:val="left"/>
      <w:pPr>
        <w:tabs>
          <w:tab w:val="left" w:pos="2668"/>
        </w:tabs>
        <w:ind w:left="2668" w:hanging="420"/>
      </w:pPr>
    </w:lvl>
    <w:lvl w:ilvl="5">
      <w:start w:val="1"/>
      <w:numFmt w:val="lowerRoman"/>
      <w:lvlText w:val="%6."/>
      <w:lvlJc w:val="right"/>
      <w:pPr>
        <w:tabs>
          <w:tab w:val="left" w:pos="3088"/>
        </w:tabs>
        <w:ind w:left="3088" w:hanging="420"/>
      </w:pPr>
    </w:lvl>
    <w:lvl w:ilvl="6">
      <w:start w:val="1"/>
      <w:numFmt w:val="decimal"/>
      <w:lvlText w:val="%7."/>
      <w:lvlJc w:val="left"/>
      <w:pPr>
        <w:tabs>
          <w:tab w:val="left" w:pos="3508"/>
        </w:tabs>
        <w:ind w:left="3508" w:hanging="420"/>
      </w:pPr>
    </w:lvl>
    <w:lvl w:ilvl="7">
      <w:start w:val="1"/>
      <w:numFmt w:val="lowerLetter"/>
      <w:lvlText w:val="%8)"/>
      <w:lvlJc w:val="left"/>
      <w:pPr>
        <w:tabs>
          <w:tab w:val="left" w:pos="3928"/>
        </w:tabs>
        <w:ind w:left="3928" w:hanging="420"/>
      </w:pPr>
    </w:lvl>
    <w:lvl w:ilvl="8">
      <w:start w:val="1"/>
      <w:numFmt w:val="lowerRoman"/>
      <w:lvlText w:val="%9."/>
      <w:lvlJc w:val="right"/>
      <w:pPr>
        <w:tabs>
          <w:tab w:val="left" w:pos="4348"/>
        </w:tabs>
        <w:ind w:left="4348" w:hanging="420"/>
      </w:pPr>
    </w:lvl>
  </w:abstractNum>
  <w:abstractNum w:abstractNumId="2">
    <w:nsid w:val="55E04B6B"/>
    <w:multiLevelType w:val="multilevel"/>
    <w:tmpl w:val="55E04B6B"/>
    <w:lvl w:ilvl="0">
      <w:start w:val="1"/>
      <w:numFmt w:val="japaneseCounting"/>
      <w:lvlText w:val="%1、"/>
      <w:lvlJc w:val="left"/>
      <w:pPr>
        <w:tabs>
          <w:tab w:val="left" w:pos="420"/>
        </w:tabs>
        <w:ind w:left="420" w:hanging="420"/>
      </w:pPr>
      <w:rPr>
        <w:rFonts w:hint="eastAsia"/>
      </w:rPr>
    </w:lvl>
    <w:lvl w:ilvl="1">
      <w:start w:val="1"/>
      <w:numFmt w:val="decimal"/>
      <w:lvlText w:val="%2、"/>
      <w:lvlJc w:val="left"/>
      <w:pPr>
        <w:tabs>
          <w:tab w:val="left" w:pos="780"/>
        </w:tabs>
        <w:ind w:left="780" w:hanging="36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nsid w:val="58C6486D"/>
    <w:multiLevelType w:val="singleLevel"/>
    <w:tmpl w:val="58C6486D"/>
    <w:lvl w:ilvl="0">
      <w:start w:val="8"/>
      <w:numFmt w:val="chineseCounting"/>
      <w:suff w:val="nothing"/>
      <w:lvlText w:val="%1、"/>
      <w:lvlJc w:val="left"/>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IxN2M5MWM0YzUxNDRjYTdiNTgzNjNmNjJlMDUwZDcifQ=="/>
  </w:docVars>
  <w:rsids>
    <w:rsidRoot w:val="1EF55F0F"/>
    <w:rsid w:val="0002750E"/>
    <w:rsid w:val="000508B3"/>
    <w:rsid w:val="00063BF1"/>
    <w:rsid w:val="000B405C"/>
    <w:rsid w:val="000C2603"/>
    <w:rsid w:val="000E5113"/>
    <w:rsid w:val="00112865"/>
    <w:rsid w:val="00113D52"/>
    <w:rsid w:val="00123CCB"/>
    <w:rsid w:val="0013615B"/>
    <w:rsid w:val="001562FC"/>
    <w:rsid w:val="00190393"/>
    <w:rsid w:val="001B38CA"/>
    <w:rsid w:val="001C13B4"/>
    <w:rsid w:val="001F3615"/>
    <w:rsid w:val="002115FB"/>
    <w:rsid w:val="00221546"/>
    <w:rsid w:val="00230184"/>
    <w:rsid w:val="002361A5"/>
    <w:rsid w:val="002448FA"/>
    <w:rsid w:val="002449A2"/>
    <w:rsid w:val="002644F6"/>
    <w:rsid w:val="00265C59"/>
    <w:rsid w:val="002A1109"/>
    <w:rsid w:val="002A1884"/>
    <w:rsid w:val="002D45E7"/>
    <w:rsid w:val="002F2149"/>
    <w:rsid w:val="00303837"/>
    <w:rsid w:val="003139BB"/>
    <w:rsid w:val="00325386"/>
    <w:rsid w:val="003321BC"/>
    <w:rsid w:val="00347550"/>
    <w:rsid w:val="003652CE"/>
    <w:rsid w:val="003A6ABE"/>
    <w:rsid w:val="003B04FB"/>
    <w:rsid w:val="003E7428"/>
    <w:rsid w:val="0043469B"/>
    <w:rsid w:val="00456BB8"/>
    <w:rsid w:val="004B1FEA"/>
    <w:rsid w:val="004C22E7"/>
    <w:rsid w:val="004C2BF1"/>
    <w:rsid w:val="004C4A02"/>
    <w:rsid w:val="004D2CF0"/>
    <w:rsid w:val="0050711E"/>
    <w:rsid w:val="0052012C"/>
    <w:rsid w:val="00532A3B"/>
    <w:rsid w:val="005512B0"/>
    <w:rsid w:val="005A46BF"/>
    <w:rsid w:val="005A5A69"/>
    <w:rsid w:val="00610CEE"/>
    <w:rsid w:val="00623292"/>
    <w:rsid w:val="00623737"/>
    <w:rsid w:val="006358E2"/>
    <w:rsid w:val="00642E35"/>
    <w:rsid w:val="00642EBD"/>
    <w:rsid w:val="00647CE9"/>
    <w:rsid w:val="006720F6"/>
    <w:rsid w:val="00681ADF"/>
    <w:rsid w:val="0069296B"/>
    <w:rsid w:val="006A38A5"/>
    <w:rsid w:val="006B5E43"/>
    <w:rsid w:val="006D5331"/>
    <w:rsid w:val="006E2EC9"/>
    <w:rsid w:val="006F63D6"/>
    <w:rsid w:val="007016DD"/>
    <w:rsid w:val="00747F9D"/>
    <w:rsid w:val="0075149D"/>
    <w:rsid w:val="007541A7"/>
    <w:rsid w:val="00761911"/>
    <w:rsid w:val="00764320"/>
    <w:rsid w:val="007660D7"/>
    <w:rsid w:val="00770B99"/>
    <w:rsid w:val="00787C50"/>
    <w:rsid w:val="00790141"/>
    <w:rsid w:val="0079216C"/>
    <w:rsid w:val="007C7F77"/>
    <w:rsid w:val="00832686"/>
    <w:rsid w:val="008330E8"/>
    <w:rsid w:val="00843FB3"/>
    <w:rsid w:val="008634A4"/>
    <w:rsid w:val="00872A38"/>
    <w:rsid w:val="008C04C6"/>
    <w:rsid w:val="00900CB4"/>
    <w:rsid w:val="009041B2"/>
    <w:rsid w:val="00951F41"/>
    <w:rsid w:val="00957F14"/>
    <w:rsid w:val="00960BA8"/>
    <w:rsid w:val="00972742"/>
    <w:rsid w:val="009B0977"/>
    <w:rsid w:val="009C4CD6"/>
    <w:rsid w:val="009D11CE"/>
    <w:rsid w:val="00A21F6E"/>
    <w:rsid w:val="00A23835"/>
    <w:rsid w:val="00A37B73"/>
    <w:rsid w:val="00A4265A"/>
    <w:rsid w:val="00A42DC3"/>
    <w:rsid w:val="00A44DC9"/>
    <w:rsid w:val="00A53AA5"/>
    <w:rsid w:val="00A55B81"/>
    <w:rsid w:val="00A8148C"/>
    <w:rsid w:val="00AA1378"/>
    <w:rsid w:val="00AA524D"/>
    <w:rsid w:val="00AB71CC"/>
    <w:rsid w:val="00AE0CFB"/>
    <w:rsid w:val="00AE1994"/>
    <w:rsid w:val="00AF30B2"/>
    <w:rsid w:val="00AF7309"/>
    <w:rsid w:val="00B149A0"/>
    <w:rsid w:val="00B33D1A"/>
    <w:rsid w:val="00B4794A"/>
    <w:rsid w:val="00B93199"/>
    <w:rsid w:val="00BF12B0"/>
    <w:rsid w:val="00BF148E"/>
    <w:rsid w:val="00BF25A0"/>
    <w:rsid w:val="00C13067"/>
    <w:rsid w:val="00C4132E"/>
    <w:rsid w:val="00C52943"/>
    <w:rsid w:val="00C62559"/>
    <w:rsid w:val="00C67145"/>
    <w:rsid w:val="00C84526"/>
    <w:rsid w:val="00C85B15"/>
    <w:rsid w:val="00C95C6A"/>
    <w:rsid w:val="00CB065C"/>
    <w:rsid w:val="00CB4938"/>
    <w:rsid w:val="00CD3770"/>
    <w:rsid w:val="00CD7F26"/>
    <w:rsid w:val="00D018FC"/>
    <w:rsid w:val="00D051FA"/>
    <w:rsid w:val="00D30E1C"/>
    <w:rsid w:val="00D44165"/>
    <w:rsid w:val="00D569FA"/>
    <w:rsid w:val="00D7100A"/>
    <w:rsid w:val="00D978F2"/>
    <w:rsid w:val="00DB1429"/>
    <w:rsid w:val="00DC21DF"/>
    <w:rsid w:val="00DC3F7F"/>
    <w:rsid w:val="00DD0D18"/>
    <w:rsid w:val="00DE24EE"/>
    <w:rsid w:val="00DF7740"/>
    <w:rsid w:val="00E000A2"/>
    <w:rsid w:val="00E14A24"/>
    <w:rsid w:val="00E17534"/>
    <w:rsid w:val="00E3545C"/>
    <w:rsid w:val="00E362DF"/>
    <w:rsid w:val="00E37D3C"/>
    <w:rsid w:val="00E565B1"/>
    <w:rsid w:val="00E61733"/>
    <w:rsid w:val="00E915BD"/>
    <w:rsid w:val="00EA29E9"/>
    <w:rsid w:val="00EC6184"/>
    <w:rsid w:val="00EE063E"/>
    <w:rsid w:val="00EE20BC"/>
    <w:rsid w:val="00EF0152"/>
    <w:rsid w:val="00EF03AD"/>
    <w:rsid w:val="00F30FD1"/>
    <w:rsid w:val="00F333A3"/>
    <w:rsid w:val="00F463F4"/>
    <w:rsid w:val="00F65614"/>
    <w:rsid w:val="00F70286"/>
    <w:rsid w:val="00F722D2"/>
    <w:rsid w:val="00F741DD"/>
    <w:rsid w:val="00F82BD3"/>
    <w:rsid w:val="00F915F8"/>
    <w:rsid w:val="00F95761"/>
    <w:rsid w:val="00F95849"/>
    <w:rsid w:val="00FA0BF3"/>
    <w:rsid w:val="00FA3D00"/>
    <w:rsid w:val="00FA75B3"/>
    <w:rsid w:val="00FD53BD"/>
    <w:rsid w:val="00FD6DE3"/>
    <w:rsid w:val="00FE3A74"/>
    <w:rsid w:val="00FF0078"/>
    <w:rsid w:val="017365B7"/>
    <w:rsid w:val="01C80CD1"/>
    <w:rsid w:val="036F0D3A"/>
    <w:rsid w:val="04523005"/>
    <w:rsid w:val="045B5F9B"/>
    <w:rsid w:val="067553BF"/>
    <w:rsid w:val="071A65F2"/>
    <w:rsid w:val="08CA475D"/>
    <w:rsid w:val="08CF5EF1"/>
    <w:rsid w:val="08D971AD"/>
    <w:rsid w:val="09F856F3"/>
    <w:rsid w:val="0A8318E1"/>
    <w:rsid w:val="0AF67C21"/>
    <w:rsid w:val="0C8B7C5D"/>
    <w:rsid w:val="0D47506A"/>
    <w:rsid w:val="0DA675E9"/>
    <w:rsid w:val="0E6110B0"/>
    <w:rsid w:val="0E9A2E45"/>
    <w:rsid w:val="0EB15FF5"/>
    <w:rsid w:val="106261EE"/>
    <w:rsid w:val="13B6193C"/>
    <w:rsid w:val="15BF0D36"/>
    <w:rsid w:val="18B060D6"/>
    <w:rsid w:val="19A225B9"/>
    <w:rsid w:val="19A31966"/>
    <w:rsid w:val="1B3B3A3D"/>
    <w:rsid w:val="1B975D45"/>
    <w:rsid w:val="1C025193"/>
    <w:rsid w:val="1D8A4BCB"/>
    <w:rsid w:val="1EF55F0F"/>
    <w:rsid w:val="1F8670BF"/>
    <w:rsid w:val="201D2B69"/>
    <w:rsid w:val="20A8480D"/>
    <w:rsid w:val="21D34484"/>
    <w:rsid w:val="22A53B33"/>
    <w:rsid w:val="2367532D"/>
    <w:rsid w:val="24C05B9B"/>
    <w:rsid w:val="25622DA2"/>
    <w:rsid w:val="25AB4968"/>
    <w:rsid w:val="25E52FB7"/>
    <w:rsid w:val="25F15A8C"/>
    <w:rsid w:val="27596668"/>
    <w:rsid w:val="279E6A94"/>
    <w:rsid w:val="291D66C0"/>
    <w:rsid w:val="29E8135E"/>
    <w:rsid w:val="2F0867A7"/>
    <w:rsid w:val="2F386E4E"/>
    <w:rsid w:val="2F3921BC"/>
    <w:rsid w:val="2F732C26"/>
    <w:rsid w:val="30896F9D"/>
    <w:rsid w:val="315B795B"/>
    <w:rsid w:val="31765261"/>
    <w:rsid w:val="320B6038"/>
    <w:rsid w:val="328176E8"/>
    <w:rsid w:val="368F74A9"/>
    <w:rsid w:val="372F5DF7"/>
    <w:rsid w:val="373906A7"/>
    <w:rsid w:val="38232D65"/>
    <w:rsid w:val="38334CA2"/>
    <w:rsid w:val="3BF201BF"/>
    <w:rsid w:val="3DF54AC7"/>
    <w:rsid w:val="40B8016A"/>
    <w:rsid w:val="41F0650A"/>
    <w:rsid w:val="43E33347"/>
    <w:rsid w:val="4479108A"/>
    <w:rsid w:val="44DA15B0"/>
    <w:rsid w:val="45700B31"/>
    <w:rsid w:val="4742208F"/>
    <w:rsid w:val="474E77C2"/>
    <w:rsid w:val="49911488"/>
    <w:rsid w:val="4A574309"/>
    <w:rsid w:val="4C5E0321"/>
    <w:rsid w:val="4D285517"/>
    <w:rsid w:val="4D2B53E7"/>
    <w:rsid w:val="4DB43481"/>
    <w:rsid w:val="4EE33FBB"/>
    <w:rsid w:val="4F3D56FE"/>
    <w:rsid w:val="4F6E7478"/>
    <w:rsid w:val="4FBC105E"/>
    <w:rsid w:val="4FCC079E"/>
    <w:rsid w:val="50293705"/>
    <w:rsid w:val="50971B44"/>
    <w:rsid w:val="50B228F9"/>
    <w:rsid w:val="511A49EC"/>
    <w:rsid w:val="531A208C"/>
    <w:rsid w:val="54340016"/>
    <w:rsid w:val="55AF28E8"/>
    <w:rsid w:val="5648201B"/>
    <w:rsid w:val="56A96C93"/>
    <w:rsid w:val="56B939BB"/>
    <w:rsid w:val="571A0DD4"/>
    <w:rsid w:val="571E2E43"/>
    <w:rsid w:val="575924CD"/>
    <w:rsid w:val="577C1134"/>
    <w:rsid w:val="57A0502D"/>
    <w:rsid w:val="58B916C0"/>
    <w:rsid w:val="593A3025"/>
    <w:rsid w:val="5A02623A"/>
    <w:rsid w:val="5A6F5783"/>
    <w:rsid w:val="5B320D79"/>
    <w:rsid w:val="5B6F36A2"/>
    <w:rsid w:val="5BE24C36"/>
    <w:rsid w:val="5C0A6A36"/>
    <w:rsid w:val="5C6A467A"/>
    <w:rsid w:val="5D6A514F"/>
    <w:rsid w:val="5E154711"/>
    <w:rsid w:val="5F8A35B3"/>
    <w:rsid w:val="5FBB4342"/>
    <w:rsid w:val="612B64A1"/>
    <w:rsid w:val="625A27A3"/>
    <w:rsid w:val="635526FB"/>
    <w:rsid w:val="63AA7B4A"/>
    <w:rsid w:val="66CF4CCC"/>
    <w:rsid w:val="68061740"/>
    <w:rsid w:val="691C5AF0"/>
    <w:rsid w:val="699A74FB"/>
    <w:rsid w:val="6A242EE4"/>
    <w:rsid w:val="6A4C3BBB"/>
    <w:rsid w:val="6AA448BE"/>
    <w:rsid w:val="6B7C723B"/>
    <w:rsid w:val="6C77443B"/>
    <w:rsid w:val="6D072CF2"/>
    <w:rsid w:val="6E716ECA"/>
    <w:rsid w:val="6F684D34"/>
    <w:rsid w:val="6FDD511B"/>
    <w:rsid w:val="70827F2B"/>
    <w:rsid w:val="751B6209"/>
    <w:rsid w:val="7530497D"/>
    <w:rsid w:val="764C0FDD"/>
    <w:rsid w:val="78141786"/>
    <w:rsid w:val="789C3432"/>
    <w:rsid w:val="78F73DC6"/>
    <w:rsid w:val="7A0B7A1A"/>
    <w:rsid w:val="7A811972"/>
    <w:rsid w:val="7AA82025"/>
    <w:rsid w:val="7AE0680E"/>
    <w:rsid w:val="7D8B0EB8"/>
    <w:rsid w:val="7ED309A9"/>
    <w:rsid w:val="7F1258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iPriority="99"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cs="黑体"/>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uiPriority w:val="99"/>
    <w:qFormat/>
    <w:pPr>
      <w:widowControl w:val="0"/>
      <w:ind w:firstLineChars="200" w:firstLine="420"/>
      <w:jc w:val="both"/>
    </w:pPr>
    <w:rPr>
      <w:rFonts w:ascii="Calibri" w:hAnsi="Calibri" w:cs="黑体"/>
      <w:kern w:val="2"/>
      <w:sz w:val="21"/>
      <w:szCs w:val="24"/>
    </w:rPr>
  </w:style>
  <w:style w:type="paragraph" w:styleId="a4">
    <w:name w:val="Body Text"/>
    <w:basedOn w:val="a"/>
    <w:qFormat/>
    <w:pPr>
      <w:spacing w:after="120"/>
    </w:pPr>
  </w:style>
  <w:style w:type="paragraph" w:styleId="a5">
    <w:name w:val="Balloon Text"/>
    <w:basedOn w:val="a"/>
    <w:link w:val="Char"/>
    <w:qFormat/>
    <w:rPr>
      <w:sz w:val="18"/>
      <w:szCs w:val="18"/>
    </w:rPr>
  </w:style>
  <w:style w:type="paragraph" w:styleId="a6">
    <w:name w:val="footer"/>
    <w:basedOn w:val="a"/>
    <w:qFormat/>
    <w:pPr>
      <w:tabs>
        <w:tab w:val="center" w:pos="4153"/>
        <w:tab w:val="right" w:pos="8306"/>
      </w:tabs>
      <w:snapToGrid w:val="0"/>
      <w:jc w:val="left"/>
    </w:pPr>
    <w:rPr>
      <w:sz w:val="18"/>
      <w:szCs w:val="18"/>
    </w:rPr>
  </w:style>
  <w:style w:type="paragraph" w:styleId="a7">
    <w:name w:val="header"/>
    <w:basedOn w:val="a"/>
    <w:qFormat/>
    <w:pPr>
      <w:pBdr>
        <w:bottom w:val="single" w:sz="6" w:space="1" w:color="auto"/>
      </w:pBdr>
      <w:tabs>
        <w:tab w:val="center" w:pos="4153"/>
        <w:tab w:val="right" w:pos="8306"/>
      </w:tabs>
      <w:snapToGrid w:val="0"/>
      <w:jc w:val="center"/>
    </w:pPr>
    <w:rPr>
      <w:sz w:val="18"/>
      <w:szCs w:val="18"/>
    </w:rPr>
  </w:style>
  <w:style w:type="table" w:styleId="a8">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qFormat/>
  </w:style>
  <w:style w:type="paragraph" w:customStyle="1" w:styleId="p0">
    <w:name w:val="p0"/>
    <w:basedOn w:val="a"/>
    <w:qFormat/>
    <w:pPr>
      <w:widowControl/>
      <w:spacing w:line="820" w:lineRule="atLeast"/>
      <w:ind w:left="1"/>
    </w:pPr>
    <w:rPr>
      <w:color w:val="000000"/>
      <w:kern w:val="0"/>
      <w:szCs w:val="21"/>
    </w:rPr>
  </w:style>
  <w:style w:type="character" w:customStyle="1" w:styleId="font11">
    <w:name w:val="font11"/>
    <w:basedOn w:val="a0"/>
    <w:qFormat/>
    <w:rPr>
      <w:rFonts w:ascii="宋体" w:eastAsia="宋体" w:hAnsi="宋体" w:cs="宋体" w:hint="eastAsia"/>
      <w:color w:val="000000"/>
      <w:sz w:val="20"/>
      <w:szCs w:val="20"/>
      <w:u w:val="none"/>
    </w:rPr>
  </w:style>
  <w:style w:type="character" w:customStyle="1" w:styleId="font41">
    <w:name w:val="font41"/>
    <w:basedOn w:val="a0"/>
    <w:qFormat/>
    <w:rPr>
      <w:rFonts w:ascii="Times New Roman" w:hAnsi="Times New Roman" w:cs="Times New Roman" w:hint="default"/>
      <w:color w:val="000000"/>
      <w:sz w:val="20"/>
      <w:szCs w:val="20"/>
      <w:u w:val="none"/>
    </w:rPr>
  </w:style>
  <w:style w:type="character" w:customStyle="1" w:styleId="Char">
    <w:name w:val="批注框文本 Char"/>
    <w:basedOn w:val="a0"/>
    <w:link w:val="a5"/>
    <w:qFormat/>
    <w:rPr>
      <w:rFonts w:ascii="Calibri" w:hAnsi="Calibri" w:cs="黑体"/>
      <w:kern w:val="2"/>
      <w:sz w:val="18"/>
      <w:szCs w:val="18"/>
    </w:rPr>
  </w:style>
  <w:style w:type="table" w:customStyle="1" w:styleId="1">
    <w:name w:val="网格型1"/>
    <w:basedOn w:val="a1"/>
    <w:next w:val="a8"/>
    <w:qFormat/>
    <w:rsid w:val="00CB493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Date"/>
    <w:basedOn w:val="a"/>
    <w:next w:val="a"/>
    <w:link w:val="Char0"/>
    <w:rsid w:val="00265C59"/>
    <w:pPr>
      <w:ind w:leftChars="2500" w:left="100"/>
    </w:pPr>
  </w:style>
  <w:style w:type="character" w:customStyle="1" w:styleId="Char0">
    <w:name w:val="日期 Char"/>
    <w:basedOn w:val="a0"/>
    <w:link w:val="aa"/>
    <w:rsid w:val="00265C59"/>
    <w:rPr>
      <w:rFonts w:ascii="Calibri" w:hAnsi="Calibri" w:cs="黑体"/>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iPriority="99"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cs="黑体"/>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uiPriority w:val="99"/>
    <w:qFormat/>
    <w:pPr>
      <w:widowControl w:val="0"/>
      <w:ind w:firstLineChars="200" w:firstLine="420"/>
      <w:jc w:val="both"/>
    </w:pPr>
    <w:rPr>
      <w:rFonts w:ascii="Calibri" w:hAnsi="Calibri" w:cs="黑体"/>
      <w:kern w:val="2"/>
      <w:sz w:val="21"/>
      <w:szCs w:val="24"/>
    </w:rPr>
  </w:style>
  <w:style w:type="paragraph" w:styleId="a4">
    <w:name w:val="Body Text"/>
    <w:basedOn w:val="a"/>
    <w:qFormat/>
    <w:pPr>
      <w:spacing w:after="120"/>
    </w:pPr>
  </w:style>
  <w:style w:type="paragraph" w:styleId="a5">
    <w:name w:val="Balloon Text"/>
    <w:basedOn w:val="a"/>
    <w:link w:val="Char"/>
    <w:qFormat/>
    <w:rPr>
      <w:sz w:val="18"/>
      <w:szCs w:val="18"/>
    </w:rPr>
  </w:style>
  <w:style w:type="paragraph" w:styleId="a6">
    <w:name w:val="footer"/>
    <w:basedOn w:val="a"/>
    <w:qFormat/>
    <w:pPr>
      <w:tabs>
        <w:tab w:val="center" w:pos="4153"/>
        <w:tab w:val="right" w:pos="8306"/>
      </w:tabs>
      <w:snapToGrid w:val="0"/>
      <w:jc w:val="left"/>
    </w:pPr>
    <w:rPr>
      <w:sz w:val="18"/>
      <w:szCs w:val="18"/>
    </w:rPr>
  </w:style>
  <w:style w:type="paragraph" w:styleId="a7">
    <w:name w:val="header"/>
    <w:basedOn w:val="a"/>
    <w:qFormat/>
    <w:pPr>
      <w:pBdr>
        <w:bottom w:val="single" w:sz="6" w:space="1" w:color="auto"/>
      </w:pBdr>
      <w:tabs>
        <w:tab w:val="center" w:pos="4153"/>
        <w:tab w:val="right" w:pos="8306"/>
      </w:tabs>
      <w:snapToGrid w:val="0"/>
      <w:jc w:val="center"/>
    </w:pPr>
    <w:rPr>
      <w:sz w:val="18"/>
      <w:szCs w:val="18"/>
    </w:rPr>
  </w:style>
  <w:style w:type="table" w:styleId="a8">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qFormat/>
  </w:style>
  <w:style w:type="paragraph" w:customStyle="1" w:styleId="p0">
    <w:name w:val="p0"/>
    <w:basedOn w:val="a"/>
    <w:qFormat/>
    <w:pPr>
      <w:widowControl/>
      <w:spacing w:line="820" w:lineRule="atLeast"/>
      <w:ind w:left="1"/>
    </w:pPr>
    <w:rPr>
      <w:color w:val="000000"/>
      <w:kern w:val="0"/>
      <w:szCs w:val="21"/>
    </w:rPr>
  </w:style>
  <w:style w:type="character" w:customStyle="1" w:styleId="font11">
    <w:name w:val="font11"/>
    <w:basedOn w:val="a0"/>
    <w:qFormat/>
    <w:rPr>
      <w:rFonts w:ascii="宋体" w:eastAsia="宋体" w:hAnsi="宋体" w:cs="宋体" w:hint="eastAsia"/>
      <w:color w:val="000000"/>
      <w:sz w:val="20"/>
      <w:szCs w:val="20"/>
      <w:u w:val="none"/>
    </w:rPr>
  </w:style>
  <w:style w:type="character" w:customStyle="1" w:styleId="font41">
    <w:name w:val="font41"/>
    <w:basedOn w:val="a0"/>
    <w:qFormat/>
    <w:rPr>
      <w:rFonts w:ascii="Times New Roman" w:hAnsi="Times New Roman" w:cs="Times New Roman" w:hint="default"/>
      <w:color w:val="000000"/>
      <w:sz w:val="20"/>
      <w:szCs w:val="20"/>
      <w:u w:val="none"/>
    </w:rPr>
  </w:style>
  <w:style w:type="character" w:customStyle="1" w:styleId="Char">
    <w:name w:val="批注框文本 Char"/>
    <w:basedOn w:val="a0"/>
    <w:link w:val="a5"/>
    <w:qFormat/>
    <w:rPr>
      <w:rFonts w:ascii="Calibri" w:hAnsi="Calibri" w:cs="黑体"/>
      <w:kern w:val="2"/>
      <w:sz w:val="18"/>
      <w:szCs w:val="18"/>
    </w:rPr>
  </w:style>
  <w:style w:type="table" w:customStyle="1" w:styleId="1">
    <w:name w:val="网格型1"/>
    <w:basedOn w:val="a1"/>
    <w:next w:val="a8"/>
    <w:qFormat/>
    <w:rsid w:val="00CB493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Date"/>
    <w:basedOn w:val="a"/>
    <w:next w:val="a"/>
    <w:link w:val="Char0"/>
    <w:rsid w:val="00265C59"/>
    <w:pPr>
      <w:ind w:leftChars="2500" w:left="100"/>
    </w:pPr>
  </w:style>
  <w:style w:type="character" w:customStyle="1" w:styleId="Char0">
    <w:name w:val="日期 Char"/>
    <w:basedOn w:val="a0"/>
    <w:link w:val="aa"/>
    <w:rsid w:val="00265C59"/>
    <w:rPr>
      <w:rFonts w:ascii="Calibri" w:hAnsi="Calibri" w:cs="黑体"/>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267</TotalTime>
  <Pages>14</Pages>
  <Words>927</Words>
  <Characters>5289</Characters>
  <Application>Microsoft Office Word</Application>
  <DocSecurity>0</DocSecurity>
  <Lines>44</Lines>
  <Paragraphs>12</Paragraphs>
  <ScaleCrop>false</ScaleCrop>
  <Company>Microsoft</Company>
  <LinksUpToDate>false</LinksUpToDate>
  <CharactersWithSpaces>6204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泰顺县行政事业单位25辆公务用车</dc:title>
  <dc:creator>Administrator</dc:creator>
  <cp:lastModifiedBy>Administrator</cp:lastModifiedBy>
  <cp:revision>99</cp:revision>
  <cp:lastPrinted>2022-09-08T02:32:00Z</cp:lastPrinted>
  <dcterms:created xsi:type="dcterms:W3CDTF">2017-03-13T07:23:00Z</dcterms:created>
  <dcterms:modified xsi:type="dcterms:W3CDTF">2023-10-30T08:47:00Z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81166AEBCB404BD8990947D9D5382F5D_13</vt:lpwstr>
  </property>
</Properties>
</file>