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217B" w:rsidRDefault="00E677F7">
      <w:pPr>
        <w:jc w:val="center"/>
        <w:rPr>
          <w:rFonts w:ascii="宋体" w:hAnsi="宋体"/>
          <w:szCs w:val="21"/>
        </w:rPr>
      </w:pPr>
      <w:r>
        <w:rPr>
          <w:rFonts w:ascii="宋体" w:hAnsi="宋体" w:hint="eastAsia"/>
          <w:b/>
          <w:sz w:val="48"/>
          <w:szCs w:val="48"/>
        </w:rPr>
        <w:t>泰顺县机关事务管理中心房屋出租</w:t>
      </w:r>
    </w:p>
    <w:p w:rsidR="000A217B" w:rsidRDefault="000A217B">
      <w:pPr>
        <w:jc w:val="center"/>
        <w:rPr>
          <w:rFonts w:ascii="宋体" w:hAnsi="宋体"/>
          <w:szCs w:val="21"/>
        </w:rPr>
      </w:pPr>
    </w:p>
    <w:p w:rsidR="000A217B" w:rsidRDefault="000A217B">
      <w:pPr>
        <w:jc w:val="center"/>
        <w:rPr>
          <w:rFonts w:ascii="宋体" w:hAnsi="宋体"/>
          <w:szCs w:val="21"/>
        </w:rPr>
      </w:pPr>
    </w:p>
    <w:p w:rsidR="000A217B" w:rsidRDefault="00E677F7">
      <w:pPr>
        <w:jc w:val="center"/>
        <w:rPr>
          <w:rFonts w:ascii="宋体" w:hAnsi="宋体"/>
          <w:b/>
          <w:sz w:val="84"/>
          <w:szCs w:val="84"/>
        </w:rPr>
      </w:pPr>
      <w:r>
        <w:rPr>
          <w:rFonts w:ascii="宋体" w:hAnsi="宋体" w:hint="eastAsia"/>
          <w:b/>
          <w:sz w:val="84"/>
          <w:szCs w:val="84"/>
        </w:rPr>
        <w:t>交</w:t>
      </w:r>
    </w:p>
    <w:p w:rsidR="000A217B" w:rsidRDefault="00E677F7">
      <w:pPr>
        <w:jc w:val="center"/>
        <w:rPr>
          <w:rFonts w:ascii="宋体" w:hAnsi="宋体"/>
          <w:b/>
          <w:sz w:val="84"/>
          <w:szCs w:val="84"/>
        </w:rPr>
      </w:pPr>
      <w:r>
        <w:rPr>
          <w:rFonts w:ascii="宋体" w:hAnsi="宋体" w:hint="eastAsia"/>
          <w:b/>
          <w:sz w:val="84"/>
          <w:szCs w:val="84"/>
        </w:rPr>
        <w:t>易</w:t>
      </w:r>
    </w:p>
    <w:p w:rsidR="000A217B" w:rsidRDefault="00E677F7">
      <w:pPr>
        <w:jc w:val="center"/>
        <w:rPr>
          <w:rFonts w:ascii="宋体" w:hAnsi="宋体"/>
          <w:b/>
          <w:sz w:val="84"/>
          <w:szCs w:val="84"/>
        </w:rPr>
      </w:pPr>
      <w:r>
        <w:rPr>
          <w:rFonts w:ascii="宋体" w:hAnsi="宋体" w:hint="eastAsia"/>
          <w:b/>
          <w:sz w:val="84"/>
          <w:szCs w:val="84"/>
        </w:rPr>
        <w:t>文</w:t>
      </w:r>
    </w:p>
    <w:p w:rsidR="000A217B" w:rsidRDefault="00E677F7">
      <w:pPr>
        <w:jc w:val="center"/>
        <w:rPr>
          <w:rFonts w:ascii="宋体" w:hAnsi="宋体"/>
          <w:b/>
          <w:sz w:val="84"/>
          <w:szCs w:val="84"/>
        </w:rPr>
      </w:pPr>
      <w:r>
        <w:rPr>
          <w:rFonts w:ascii="宋体" w:hAnsi="宋体" w:hint="eastAsia"/>
          <w:b/>
          <w:sz w:val="84"/>
          <w:szCs w:val="84"/>
        </w:rPr>
        <w:t>件</w:t>
      </w:r>
    </w:p>
    <w:p w:rsidR="000A217B" w:rsidRDefault="000A217B">
      <w:pPr>
        <w:jc w:val="center"/>
        <w:rPr>
          <w:rFonts w:ascii="宋体" w:hAnsi="宋体"/>
          <w:sz w:val="44"/>
          <w:szCs w:val="44"/>
        </w:rPr>
      </w:pPr>
    </w:p>
    <w:p w:rsidR="000A217B" w:rsidRDefault="000A217B">
      <w:pPr>
        <w:jc w:val="center"/>
        <w:rPr>
          <w:rFonts w:ascii="宋体" w:hAnsi="宋体"/>
          <w:sz w:val="44"/>
          <w:szCs w:val="44"/>
        </w:rPr>
      </w:pPr>
    </w:p>
    <w:p w:rsidR="000A217B" w:rsidRDefault="00E677F7">
      <w:pPr>
        <w:jc w:val="center"/>
        <w:rPr>
          <w:rFonts w:ascii="宋体" w:hAnsi="宋体"/>
          <w:b/>
          <w:sz w:val="36"/>
          <w:szCs w:val="36"/>
        </w:rPr>
      </w:pPr>
      <w:r>
        <w:rPr>
          <w:rFonts w:ascii="宋体" w:hAnsi="宋体" w:hint="eastAsia"/>
          <w:b/>
          <w:sz w:val="36"/>
          <w:szCs w:val="36"/>
        </w:rPr>
        <w:t>泰顺县公共资源交易中心</w:t>
      </w:r>
    </w:p>
    <w:p w:rsidR="000A217B" w:rsidRDefault="001B3BCE">
      <w:pPr>
        <w:jc w:val="center"/>
        <w:rPr>
          <w:rFonts w:ascii="宋体" w:hAnsi="宋体"/>
          <w:b/>
          <w:sz w:val="36"/>
          <w:szCs w:val="36"/>
        </w:rPr>
      </w:pPr>
      <w:r>
        <w:rPr>
          <w:rFonts w:ascii="宋体" w:hAnsi="宋体" w:hint="eastAsia"/>
          <w:b/>
          <w:sz w:val="36"/>
          <w:szCs w:val="36"/>
        </w:rPr>
        <w:t>二〇二四</w:t>
      </w:r>
      <w:r w:rsidR="00E677F7">
        <w:rPr>
          <w:rFonts w:ascii="宋体" w:hAnsi="宋体" w:hint="eastAsia"/>
          <w:b/>
          <w:sz w:val="36"/>
          <w:szCs w:val="36"/>
        </w:rPr>
        <w:t>年</w:t>
      </w:r>
      <w:r>
        <w:rPr>
          <w:rFonts w:ascii="宋体" w:hAnsi="宋体" w:hint="eastAsia"/>
          <w:b/>
          <w:sz w:val="36"/>
          <w:szCs w:val="36"/>
        </w:rPr>
        <w:t>五</w:t>
      </w:r>
      <w:r w:rsidR="00E677F7">
        <w:rPr>
          <w:rFonts w:ascii="宋体" w:hAnsi="宋体" w:hint="eastAsia"/>
          <w:b/>
          <w:sz w:val="36"/>
          <w:szCs w:val="36"/>
        </w:rPr>
        <w:t>月</w:t>
      </w:r>
    </w:p>
    <w:p w:rsidR="000A217B" w:rsidRDefault="000A217B">
      <w:pPr>
        <w:jc w:val="center"/>
        <w:rPr>
          <w:rFonts w:ascii="宋体" w:hAnsi="宋体"/>
          <w:b/>
          <w:sz w:val="44"/>
          <w:szCs w:val="44"/>
        </w:rPr>
      </w:pPr>
    </w:p>
    <w:p w:rsidR="000A217B" w:rsidRDefault="000A217B">
      <w:pPr>
        <w:rPr>
          <w:rFonts w:ascii="宋体" w:hAnsi="宋体"/>
        </w:rPr>
      </w:pPr>
    </w:p>
    <w:p w:rsidR="000A217B" w:rsidRDefault="000A217B">
      <w:pPr>
        <w:rPr>
          <w:rFonts w:ascii="宋体" w:hAnsi="宋体"/>
          <w:bCs/>
          <w:sz w:val="48"/>
          <w:szCs w:val="48"/>
        </w:rPr>
      </w:pPr>
    </w:p>
    <w:p w:rsidR="000A217B" w:rsidRDefault="000A217B">
      <w:pPr>
        <w:jc w:val="center"/>
        <w:rPr>
          <w:rFonts w:ascii="宋体" w:hAnsi="宋体"/>
          <w:bCs/>
          <w:sz w:val="48"/>
          <w:szCs w:val="48"/>
        </w:rPr>
      </w:pPr>
    </w:p>
    <w:p w:rsidR="000A217B" w:rsidRDefault="000A217B">
      <w:pPr>
        <w:jc w:val="center"/>
        <w:rPr>
          <w:rFonts w:ascii="宋体" w:hAnsi="宋体"/>
          <w:bCs/>
          <w:sz w:val="48"/>
          <w:szCs w:val="48"/>
        </w:rPr>
      </w:pPr>
    </w:p>
    <w:p w:rsidR="000A217B" w:rsidRDefault="000A217B">
      <w:pPr>
        <w:jc w:val="center"/>
        <w:rPr>
          <w:rFonts w:ascii="宋体" w:hAnsi="宋体"/>
          <w:bCs/>
          <w:sz w:val="48"/>
          <w:szCs w:val="48"/>
        </w:rPr>
      </w:pPr>
    </w:p>
    <w:p w:rsidR="000A217B" w:rsidRDefault="00E677F7">
      <w:pPr>
        <w:jc w:val="center"/>
        <w:rPr>
          <w:rFonts w:ascii="宋体" w:hAnsi="宋体"/>
          <w:bCs/>
          <w:sz w:val="48"/>
          <w:szCs w:val="48"/>
        </w:rPr>
      </w:pPr>
      <w:r>
        <w:rPr>
          <w:rFonts w:ascii="宋体" w:hAnsi="宋体" w:hint="eastAsia"/>
          <w:bCs/>
          <w:sz w:val="48"/>
          <w:szCs w:val="48"/>
        </w:rPr>
        <w:t xml:space="preserve"> </w:t>
      </w:r>
    </w:p>
    <w:p w:rsidR="000A217B" w:rsidRDefault="000A217B">
      <w:pPr>
        <w:rPr>
          <w:rFonts w:ascii="宋体" w:hAnsi="宋体"/>
          <w:b/>
          <w:sz w:val="48"/>
          <w:szCs w:val="48"/>
        </w:rPr>
      </w:pPr>
      <w:bookmarkStart w:id="0" w:name="OLE_LINK1"/>
      <w:bookmarkStart w:id="1" w:name="OLE_LINK2"/>
      <w:bookmarkStart w:id="2" w:name="OLE_LINK3"/>
      <w:bookmarkStart w:id="3" w:name="OLE_LINK4"/>
      <w:bookmarkStart w:id="4" w:name="OLE_LINK6"/>
      <w:bookmarkStart w:id="5" w:name="OLE_LINK9"/>
      <w:bookmarkStart w:id="6" w:name="OLE_LINK7"/>
      <w:bookmarkStart w:id="7" w:name="OLE_LINK5"/>
      <w:bookmarkStart w:id="8" w:name="OLE_LINK8"/>
    </w:p>
    <w:p w:rsidR="000A217B" w:rsidRDefault="00FA3CFE">
      <w:pPr>
        <w:jc w:val="center"/>
        <w:rPr>
          <w:rFonts w:ascii="宋体" w:hAnsi="宋体"/>
          <w:b/>
          <w:sz w:val="48"/>
          <w:szCs w:val="48"/>
        </w:rPr>
      </w:pPr>
      <w:bookmarkStart w:id="9" w:name="OLE_LINK10"/>
      <w:r w:rsidRPr="00FA3CFE">
        <w:rPr>
          <w:rFonts w:ascii="宋体" w:hAnsi="宋体" w:hint="eastAsia"/>
          <w:b/>
          <w:sz w:val="48"/>
          <w:szCs w:val="48"/>
        </w:rPr>
        <w:lastRenderedPageBreak/>
        <w:t>泰顺县人民路27号北侧</w:t>
      </w:r>
      <w:r w:rsidR="00033074">
        <w:rPr>
          <w:rFonts w:ascii="宋体" w:hAnsi="宋体" w:hint="eastAsia"/>
          <w:b/>
          <w:sz w:val="48"/>
          <w:szCs w:val="48"/>
        </w:rPr>
        <w:t>商铺</w:t>
      </w:r>
      <w:r>
        <w:rPr>
          <w:rFonts w:ascii="宋体" w:hAnsi="宋体" w:hint="eastAsia"/>
          <w:b/>
          <w:sz w:val="48"/>
          <w:szCs w:val="48"/>
        </w:rPr>
        <w:t>、</w:t>
      </w:r>
      <w:r w:rsidRPr="00FA3CFE">
        <w:rPr>
          <w:rFonts w:ascii="宋体" w:hAnsi="宋体" w:hint="eastAsia"/>
          <w:b/>
          <w:sz w:val="48"/>
          <w:szCs w:val="48"/>
        </w:rPr>
        <w:t>杭州市萧山区通惠南路266、268号一</w:t>
      </w:r>
      <w:r w:rsidR="00033074">
        <w:rPr>
          <w:rFonts w:ascii="宋体" w:hAnsi="宋体" w:hint="eastAsia"/>
          <w:b/>
          <w:sz w:val="48"/>
          <w:szCs w:val="48"/>
        </w:rPr>
        <w:t>楼商铺及</w:t>
      </w:r>
      <w:r w:rsidRPr="00FA3CFE">
        <w:rPr>
          <w:rFonts w:ascii="宋体" w:hAnsi="宋体" w:hint="eastAsia"/>
          <w:b/>
          <w:sz w:val="48"/>
          <w:szCs w:val="48"/>
        </w:rPr>
        <w:t>二楼</w:t>
      </w:r>
      <w:r w:rsidR="00E677F7">
        <w:rPr>
          <w:rFonts w:ascii="宋体" w:hAnsi="宋体" w:hint="eastAsia"/>
          <w:b/>
          <w:sz w:val="48"/>
          <w:szCs w:val="48"/>
        </w:rPr>
        <w:t>房屋招租公告</w:t>
      </w:r>
    </w:p>
    <w:p w:rsidR="00075B62" w:rsidRDefault="00075B62" w:rsidP="00C826B6">
      <w:pPr>
        <w:spacing w:line="360" w:lineRule="auto"/>
        <w:ind w:firstLineChars="200" w:firstLine="600"/>
        <w:rPr>
          <w:rFonts w:ascii="宋体" w:hAnsi="宋体"/>
          <w:bCs/>
          <w:sz w:val="30"/>
          <w:szCs w:val="30"/>
        </w:rPr>
      </w:pPr>
    </w:p>
    <w:p w:rsidR="000A217B" w:rsidRDefault="00E677F7" w:rsidP="00C826B6">
      <w:pPr>
        <w:spacing w:line="360" w:lineRule="auto"/>
        <w:ind w:firstLineChars="200" w:firstLine="600"/>
        <w:rPr>
          <w:rFonts w:ascii="宋体" w:hAnsi="宋体"/>
          <w:bCs/>
          <w:sz w:val="30"/>
          <w:szCs w:val="30"/>
        </w:rPr>
      </w:pPr>
      <w:bookmarkStart w:id="10" w:name="OLE_LINK11"/>
      <w:r>
        <w:rPr>
          <w:rFonts w:ascii="宋体" w:hAnsi="宋体" w:hint="eastAsia"/>
          <w:bCs/>
          <w:sz w:val="30"/>
          <w:szCs w:val="30"/>
        </w:rPr>
        <w:t>泰顺县公共资源交易中心受泰顺县机关事务管理中心的委托，将</w:t>
      </w:r>
      <w:r w:rsidR="00743F39">
        <w:rPr>
          <w:rFonts w:ascii="宋体" w:hAnsi="宋体" w:hint="eastAsia"/>
          <w:bCs/>
          <w:sz w:val="30"/>
          <w:szCs w:val="30"/>
        </w:rPr>
        <w:t>泰顺县</w:t>
      </w:r>
      <w:r w:rsidR="001B3BCE">
        <w:rPr>
          <w:rFonts w:ascii="宋体" w:hAnsi="宋体" w:hint="eastAsia"/>
          <w:bCs/>
          <w:sz w:val="30"/>
          <w:szCs w:val="30"/>
        </w:rPr>
        <w:t>人民路27号</w:t>
      </w:r>
      <w:proofErr w:type="gramStart"/>
      <w:r w:rsidR="001B3BCE">
        <w:rPr>
          <w:rFonts w:ascii="宋体" w:hAnsi="宋体" w:hint="eastAsia"/>
          <w:bCs/>
          <w:sz w:val="30"/>
          <w:szCs w:val="30"/>
        </w:rPr>
        <w:t>北侧</w:t>
      </w:r>
      <w:r w:rsidR="00033074">
        <w:rPr>
          <w:rFonts w:ascii="宋体" w:hAnsi="宋体" w:hint="eastAsia"/>
          <w:bCs/>
          <w:sz w:val="30"/>
          <w:szCs w:val="30"/>
        </w:rPr>
        <w:t>商</w:t>
      </w:r>
      <w:proofErr w:type="gramEnd"/>
      <w:r w:rsidR="00033074">
        <w:rPr>
          <w:rFonts w:ascii="宋体" w:hAnsi="宋体" w:hint="eastAsia"/>
          <w:bCs/>
          <w:sz w:val="30"/>
          <w:szCs w:val="30"/>
        </w:rPr>
        <w:t>铺</w:t>
      </w:r>
      <w:r w:rsidR="001B3BCE">
        <w:rPr>
          <w:rFonts w:ascii="宋体" w:hAnsi="宋体" w:hint="eastAsia"/>
          <w:bCs/>
          <w:sz w:val="30"/>
          <w:szCs w:val="30"/>
        </w:rPr>
        <w:t>，杭州市</w:t>
      </w:r>
      <w:proofErr w:type="gramStart"/>
      <w:r w:rsidR="001B3BCE">
        <w:rPr>
          <w:rFonts w:ascii="宋体" w:hAnsi="宋体" w:hint="eastAsia"/>
          <w:bCs/>
          <w:sz w:val="30"/>
          <w:szCs w:val="30"/>
        </w:rPr>
        <w:t>萧山区</w:t>
      </w:r>
      <w:proofErr w:type="gramEnd"/>
      <w:r w:rsidR="001B3BCE">
        <w:rPr>
          <w:rFonts w:ascii="宋体" w:hAnsi="宋体" w:hint="eastAsia"/>
          <w:bCs/>
          <w:sz w:val="30"/>
          <w:szCs w:val="30"/>
        </w:rPr>
        <w:t>通惠南路266、268号一</w:t>
      </w:r>
      <w:r w:rsidR="00033074">
        <w:rPr>
          <w:rFonts w:ascii="宋体" w:hAnsi="宋体" w:hint="eastAsia"/>
          <w:bCs/>
          <w:sz w:val="30"/>
          <w:szCs w:val="30"/>
        </w:rPr>
        <w:t>楼商铺、</w:t>
      </w:r>
      <w:r w:rsidR="001B3BCE">
        <w:rPr>
          <w:rFonts w:ascii="宋体" w:hAnsi="宋体" w:hint="eastAsia"/>
          <w:bCs/>
          <w:sz w:val="30"/>
          <w:szCs w:val="30"/>
        </w:rPr>
        <w:t>二楼</w:t>
      </w:r>
      <w:r>
        <w:rPr>
          <w:rFonts w:ascii="宋体" w:hAnsi="宋体" w:hint="eastAsia"/>
          <w:bCs/>
          <w:sz w:val="30"/>
          <w:szCs w:val="30"/>
        </w:rPr>
        <w:t>房屋</w:t>
      </w:r>
      <w:r w:rsidR="00AD06C9">
        <w:rPr>
          <w:rFonts w:ascii="宋体" w:hAnsi="宋体" w:hint="eastAsia"/>
          <w:bCs/>
          <w:sz w:val="30"/>
          <w:szCs w:val="30"/>
        </w:rPr>
        <w:t>竞价招租</w:t>
      </w:r>
      <w:r>
        <w:rPr>
          <w:rFonts w:ascii="宋体" w:hAnsi="宋体" w:hint="eastAsia"/>
          <w:bCs/>
          <w:sz w:val="30"/>
          <w:szCs w:val="30"/>
        </w:rPr>
        <w:t>，现将有关事项公告如下：</w:t>
      </w:r>
    </w:p>
    <w:p w:rsidR="000A217B" w:rsidRDefault="00E677F7" w:rsidP="00C826B6">
      <w:pPr>
        <w:spacing w:line="360" w:lineRule="auto"/>
        <w:ind w:firstLineChars="200" w:firstLine="600"/>
        <w:rPr>
          <w:rFonts w:ascii="宋体" w:hAnsi="宋体"/>
          <w:bCs/>
          <w:sz w:val="30"/>
          <w:szCs w:val="30"/>
        </w:rPr>
      </w:pPr>
      <w:r>
        <w:rPr>
          <w:rFonts w:ascii="宋体" w:hAnsi="宋体" w:hint="eastAsia"/>
          <w:bCs/>
          <w:sz w:val="30"/>
          <w:szCs w:val="30"/>
        </w:rPr>
        <w:t>一、出让方：泰顺县机关事务管理中心</w:t>
      </w:r>
    </w:p>
    <w:p w:rsidR="000A217B" w:rsidRDefault="00E677F7" w:rsidP="00C826B6">
      <w:pPr>
        <w:spacing w:line="360" w:lineRule="auto"/>
        <w:ind w:firstLineChars="200" w:firstLine="600"/>
        <w:rPr>
          <w:rFonts w:ascii="宋体" w:hAnsi="宋体"/>
          <w:bCs/>
          <w:sz w:val="30"/>
          <w:szCs w:val="30"/>
        </w:rPr>
      </w:pPr>
      <w:r>
        <w:rPr>
          <w:rFonts w:ascii="宋体" w:hAnsi="宋体" w:hint="eastAsia"/>
          <w:bCs/>
          <w:sz w:val="30"/>
          <w:szCs w:val="30"/>
        </w:rPr>
        <w:t>二、标的基本情况如下表：</w:t>
      </w:r>
    </w:p>
    <w:tbl>
      <w:tblPr>
        <w:tblW w:w="10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1"/>
        <w:gridCol w:w="3260"/>
        <w:gridCol w:w="1559"/>
        <w:gridCol w:w="1680"/>
        <w:gridCol w:w="1439"/>
        <w:gridCol w:w="1439"/>
      </w:tblGrid>
      <w:tr w:rsidR="00E4287A" w:rsidTr="00E4287A">
        <w:trPr>
          <w:trHeight w:val="975"/>
          <w:jc w:val="center"/>
        </w:trPr>
        <w:tc>
          <w:tcPr>
            <w:tcW w:w="881" w:type="dxa"/>
            <w:vAlign w:val="center"/>
          </w:tcPr>
          <w:p w:rsidR="00E4287A" w:rsidRDefault="00E4287A" w:rsidP="001B3BCE">
            <w:pPr>
              <w:widowControl/>
              <w:spacing w:line="360" w:lineRule="auto"/>
              <w:jc w:val="center"/>
              <w:rPr>
                <w:rFonts w:ascii="宋体" w:hAnsi="宋体" w:cs="宋体"/>
                <w:kern w:val="0"/>
                <w:szCs w:val="21"/>
              </w:rPr>
            </w:pPr>
            <w:r>
              <w:rPr>
                <w:rFonts w:ascii="宋体" w:hAnsi="宋体" w:cs="宋体" w:hint="eastAsia"/>
                <w:kern w:val="0"/>
                <w:szCs w:val="21"/>
              </w:rPr>
              <w:t>标 的</w:t>
            </w:r>
          </w:p>
        </w:tc>
        <w:tc>
          <w:tcPr>
            <w:tcW w:w="3260" w:type="dxa"/>
            <w:vAlign w:val="center"/>
          </w:tcPr>
          <w:p w:rsidR="00E4287A" w:rsidRDefault="00E4287A" w:rsidP="00C826B6">
            <w:pPr>
              <w:widowControl/>
              <w:spacing w:line="360" w:lineRule="auto"/>
              <w:jc w:val="center"/>
              <w:rPr>
                <w:rFonts w:ascii="宋体" w:hAnsi="宋体" w:cs="宋体"/>
                <w:kern w:val="0"/>
                <w:szCs w:val="21"/>
              </w:rPr>
            </w:pPr>
            <w:r>
              <w:rPr>
                <w:rFonts w:ascii="宋体" w:hAnsi="宋体" w:hint="eastAsia"/>
                <w:bCs/>
                <w:szCs w:val="21"/>
              </w:rPr>
              <w:t>房屋</w:t>
            </w:r>
            <w:r>
              <w:rPr>
                <w:rFonts w:ascii="宋体" w:hAnsi="宋体" w:cs="宋体" w:hint="eastAsia"/>
                <w:kern w:val="0"/>
                <w:szCs w:val="21"/>
              </w:rPr>
              <w:t>地址</w:t>
            </w:r>
          </w:p>
        </w:tc>
        <w:tc>
          <w:tcPr>
            <w:tcW w:w="1559" w:type="dxa"/>
            <w:vAlign w:val="center"/>
          </w:tcPr>
          <w:p w:rsidR="00E4287A" w:rsidRDefault="00E4287A" w:rsidP="00C826B6">
            <w:pPr>
              <w:widowControl/>
              <w:spacing w:line="360" w:lineRule="auto"/>
              <w:jc w:val="center"/>
              <w:rPr>
                <w:rFonts w:ascii="宋体" w:hAnsi="宋体" w:cs="宋体"/>
                <w:kern w:val="0"/>
                <w:szCs w:val="21"/>
              </w:rPr>
            </w:pPr>
            <w:r>
              <w:rPr>
                <w:rFonts w:ascii="宋体" w:hAnsi="宋体" w:cs="宋体" w:hint="eastAsia"/>
                <w:kern w:val="0"/>
                <w:szCs w:val="21"/>
              </w:rPr>
              <w:t>面积（㎡）</w:t>
            </w:r>
          </w:p>
        </w:tc>
        <w:tc>
          <w:tcPr>
            <w:tcW w:w="1680" w:type="dxa"/>
            <w:vAlign w:val="center"/>
          </w:tcPr>
          <w:p w:rsidR="00E4287A" w:rsidRDefault="00E4287A" w:rsidP="00C826B6">
            <w:pPr>
              <w:widowControl/>
              <w:spacing w:line="360" w:lineRule="auto"/>
              <w:jc w:val="center"/>
              <w:rPr>
                <w:rFonts w:ascii="宋体" w:hAnsi="宋体" w:cs="宋体"/>
                <w:kern w:val="0"/>
                <w:szCs w:val="21"/>
              </w:rPr>
            </w:pPr>
            <w:r>
              <w:rPr>
                <w:rFonts w:ascii="宋体" w:hAnsi="宋体" w:cs="宋体" w:hint="eastAsia"/>
                <w:kern w:val="0"/>
                <w:szCs w:val="21"/>
              </w:rPr>
              <w:t>起始价（元/年）</w:t>
            </w:r>
          </w:p>
        </w:tc>
        <w:tc>
          <w:tcPr>
            <w:tcW w:w="1439" w:type="dxa"/>
            <w:vAlign w:val="center"/>
          </w:tcPr>
          <w:p w:rsidR="00E4287A" w:rsidRDefault="00E4287A" w:rsidP="00C826B6">
            <w:pPr>
              <w:widowControl/>
              <w:spacing w:line="360" w:lineRule="auto"/>
              <w:jc w:val="center"/>
              <w:rPr>
                <w:rFonts w:ascii="宋体" w:hAnsi="宋体" w:cs="宋体"/>
                <w:kern w:val="0"/>
                <w:szCs w:val="21"/>
              </w:rPr>
            </w:pPr>
            <w:r>
              <w:rPr>
                <w:rFonts w:ascii="宋体" w:hAnsi="宋体" w:cs="宋体"/>
                <w:kern w:val="0"/>
                <w:szCs w:val="21"/>
              </w:rPr>
              <w:t>竞买保证金</w:t>
            </w:r>
          </w:p>
        </w:tc>
        <w:tc>
          <w:tcPr>
            <w:tcW w:w="1439" w:type="dxa"/>
            <w:vAlign w:val="center"/>
          </w:tcPr>
          <w:p w:rsidR="00E4287A" w:rsidRDefault="00E4287A" w:rsidP="00E4287A">
            <w:pPr>
              <w:widowControl/>
              <w:spacing w:line="360" w:lineRule="auto"/>
              <w:jc w:val="center"/>
              <w:rPr>
                <w:rFonts w:ascii="宋体" w:hAnsi="宋体" w:cs="宋体"/>
                <w:kern w:val="0"/>
                <w:szCs w:val="21"/>
              </w:rPr>
            </w:pPr>
            <w:r>
              <w:rPr>
                <w:rFonts w:ascii="宋体" w:hAnsi="宋体" w:cs="宋体"/>
                <w:kern w:val="0"/>
                <w:szCs w:val="21"/>
              </w:rPr>
              <w:t>房屋现状</w:t>
            </w:r>
          </w:p>
        </w:tc>
      </w:tr>
      <w:tr w:rsidR="00E4287A" w:rsidTr="00EE6DA5">
        <w:trPr>
          <w:trHeight w:val="675"/>
          <w:jc w:val="center"/>
        </w:trPr>
        <w:tc>
          <w:tcPr>
            <w:tcW w:w="881" w:type="dxa"/>
            <w:vAlign w:val="center"/>
          </w:tcPr>
          <w:p w:rsidR="00E4287A" w:rsidRDefault="00E4287A" w:rsidP="00C826B6">
            <w:pPr>
              <w:spacing w:line="360" w:lineRule="auto"/>
              <w:jc w:val="center"/>
            </w:pPr>
            <w:r>
              <w:rPr>
                <w:rFonts w:hint="eastAsia"/>
              </w:rPr>
              <w:t>1</w:t>
            </w:r>
          </w:p>
        </w:tc>
        <w:tc>
          <w:tcPr>
            <w:tcW w:w="3260" w:type="dxa"/>
            <w:vAlign w:val="center"/>
          </w:tcPr>
          <w:p w:rsidR="00E4287A" w:rsidRPr="001B3BCE" w:rsidRDefault="00E4287A" w:rsidP="00C826B6">
            <w:pPr>
              <w:widowControl/>
              <w:spacing w:line="360" w:lineRule="auto"/>
              <w:jc w:val="center"/>
              <w:textAlignment w:val="center"/>
              <w:rPr>
                <w:rFonts w:ascii="宋体" w:hAnsi="宋体" w:cs="宋体"/>
                <w:color w:val="000000"/>
                <w:sz w:val="24"/>
              </w:rPr>
            </w:pPr>
            <w:r w:rsidRPr="001B3BCE">
              <w:rPr>
                <w:rFonts w:ascii="宋体" w:hAnsi="宋体" w:hint="eastAsia"/>
                <w:bCs/>
                <w:sz w:val="24"/>
              </w:rPr>
              <w:t>泰顺县人民路27号</w:t>
            </w:r>
            <w:proofErr w:type="gramStart"/>
            <w:r w:rsidRPr="001B3BCE">
              <w:rPr>
                <w:rFonts w:ascii="宋体" w:hAnsi="宋体" w:hint="eastAsia"/>
                <w:bCs/>
                <w:sz w:val="24"/>
              </w:rPr>
              <w:t>北侧</w:t>
            </w:r>
            <w:r>
              <w:rPr>
                <w:rFonts w:ascii="宋体" w:hAnsi="宋体" w:hint="eastAsia"/>
                <w:bCs/>
                <w:sz w:val="24"/>
              </w:rPr>
              <w:t>商</w:t>
            </w:r>
            <w:proofErr w:type="gramEnd"/>
            <w:r>
              <w:rPr>
                <w:rFonts w:ascii="宋体" w:hAnsi="宋体" w:hint="eastAsia"/>
                <w:bCs/>
                <w:sz w:val="24"/>
              </w:rPr>
              <w:t>铺</w:t>
            </w:r>
          </w:p>
        </w:tc>
        <w:tc>
          <w:tcPr>
            <w:tcW w:w="1559" w:type="dxa"/>
            <w:vAlign w:val="center"/>
          </w:tcPr>
          <w:p w:rsidR="00E4287A" w:rsidRDefault="00E4287A" w:rsidP="00C826B6">
            <w:pPr>
              <w:widowControl/>
              <w:spacing w:line="360" w:lineRule="auto"/>
              <w:jc w:val="center"/>
              <w:textAlignment w:val="center"/>
              <w:rPr>
                <w:rFonts w:ascii="宋体" w:hAnsi="宋体" w:cs="宋体"/>
                <w:color w:val="000000"/>
                <w:sz w:val="24"/>
              </w:rPr>
            </w:pPr>
            <w:r>
              <w:rPr>
                <w:rFonts w:ascii="宋体" w:hAnsi="宋体" w:cs="宋体" w:hint="eastAsia"/>
                <w:color w:val="000000"/>
                <w:sz w:val="24"/>
              </w:rPr>
              <w:t>56.49</w:t>
            </w:r>
          </w:p>
        </w:tc>
        <w:tc>
          <w:tcPr>
            <w:tcW w:w="1680" w:type="dxa"/>
            <w:vAlign w:val="center"/>
          </w:tcPr>
          <w:p w:rsidR="00E4287A" w:rsidRDefault="00E4287A" w:rsidP="001B3BCE">
            <w:pPr>
              <w:widowControl/>
              <w:spacing w:line="360" w:lineRule="auto"/>
              <w:jc w:val="center"/>
              <w:textAlignment w:val="center"/>
              <w:rPr>
                <w:rFonts w:ascii="宋体" w:hAnsi="宋体" w:cs="宋体"/>
                <w:color w:val="000000"/>
                <w:sz w:val="24"/>
              </w:rPr>
            </w:pPr>
            <w:r>
              <w:rPr>
                <w:rFonts w:ascii="宋体" w:hAnsi="宋体" w:cs="宋体" w:hint="eastAsia"/>
                <w:color w:val="000000"/>
                <w:sz w:val="24"/>
              </w:rPr>
              <w:t>38200</w:t>
            </w:r>
          </w:p>
        </w:tc>
        <w:tc>
          <w:tcPr>
            <w:tcW w:w="1439" w:type="dxa"/>
            <w:vAlign w:val="center"/>
          </w:tcPr>
          <w:p w:rsidR="00E4287A" w:rsidRPr="001B3BCE" w:rsidRDefault="00E4287A" w:rsidP="00C826B6">
            <w:pPr>
              <w:widowControl/>
              <w:spacing w:line="360" w:lineRule="auto"/>
              <w:jc w:val="center"/>
              <w:rPr>
                <w:rFonts w:ascii="宋体" w:hAnsi="宋体" w:cs="宋体"/>
                <w:kern w:val="0"/>
                <w:sz w:val="24"/>
              </w:rPr>
            </w:pPr>
            <w:r>
              <w:rPr>
                <w:rFonts w:ascii="宋体" w:hAnsi="宋体" w:cs="宋体" w:hint="eastAsia"/>
                <w:kern w:val="0"/>
                <w:sz w:val="24"/>
              </w:rPr>
              <w:t>12000</w:t>
            </w:r>
          </w:p>
        </w:tc>
        <w:tc>
          <w:tcPr>
            <w:tcW w:w="1439" w:type="dxa"/>
            <w:vAlign w:val="center"/>
          </w:tcPr>
          <w:p w:rsidR="00E4287A" w:rsidRDefault="00E4287A" w:rsidP="00EE6DA5">
            <w:pPr>
              <w:widowControl/>
              <w:spacing w:line="360" w:lineRule="auto"/>
              <w:jc w:val="center"/>
              <w:rPr>
                <w:rFonts w:ascii="宋体" w:hAnsi="宋体" w:cs="宋体"/>
                <w:kern w:val="0"/>
                <w:sz w:val="24"/>
              </w:rPr>
            </w:pPr>
            <w:r>
              <w:rPr>
                <w:rFonts w:ascii="宋体" w:hAnsi="宋体" w:cs="宋体" w:hint="eastAsia"/>
                <w:kern w:val="0"/>
                <w:sz w:val="24"/>
              </w:rPr>
              <w:t>空置</w:t>
            </w:r>
          </w:p>
        </w:tc>
      </w:tr>
      <w:tr w:rsidR="00E4287A" w:rsidTr="00EE6DA5">
        <w:trPr>
          <w:jc w:val="center"/>
        </w:trPr>
        <w:tc>
          <w:tcPr>
            <w:tcW w:w="881" w:type="dxa"/>
            <w:vAlign w:val="center"/>
          </w:tcPr>
          <w:p w:rsidR="00E4287A" w:rsidRDefault="00E4287A" w:rsidP="00C826B6">
            <w:pPr>
              <w:spacing w:line="360" w:lineRule="auto"/>
              <w:jc w:val="center"/>
            </w:pPr>
            <w:r>
              <w:rPr>
                <w:rFonts w:hint="eastAsia"/>
              </w:rPr>
              <w:t>2</w:t>
            </w:r>
          </w:p>
        </w:tc>
        <w:tc>
          <w:tcPr>
            <w:tcW w:w="3260" w:type="dxa"/>
            <w:vAlign w:val="center"/>
          </w:tcPr>
          <w:p w:rsidR="00E4287A" w:rsidRPr="001B3BCE" w:rsidRDefault="00E4287A" w:rsidP="00033074">
            <w:pPr>
              <w:widowControl/>
              <w:spacing w:line="360" w:lineRule="auto"/>
              <w:jc w:val="center"/>
              <w:textAlignment w:val="center"/>
              <w:rPr>
                <w:rFonts w:ascii="宋体" w:hAnsi="宋体" w:cs="宋体"/>
                <w:color w:val="000000"/>
                <w:sz w:val="24"/>
              </w:rPr>
            </w:pPr>
            <w:r w:rsidRPr="001B3BCE">
              <w:rPr>
                <w:rFonts w:ascii="宋体" w:hAnsi="宋体" w:hint="eastAsia"/>
                <w:bCs/>
                <w:sz w:val="24"/>
              </w:rPr>
              <w:t>杭州市</w:t>
            </w:r>
            <w:proofErr w:type="gramStart"/>
            <w:r w:rsidRPr="001B3BCE">
              <w:rPr>
                <w:rFonts w:ascii="宋体" w:hAnsi="宋体" w:hint="eastAsia"/>
                <w:bCs/>
                <w:sz w:val="24"/>
              </w:rPr>
              <w:t>萧山区</w:t>
            </w:r>
            <w:proofErr w:type="gramEnd"/>
            <w:r w:rsidRPr="001B3BCE">
              <w:rPr>
                <w:rFonts w:ascii="宋体" w:hAnsi="宋体" w:hint="eastAsia"/>
                <w:bCs/>
                <w:sz w:val="24"/>
              </w:rPr>
              <w:t>通惠南路266、268号一楼</w:t>
            </w:r>
            <w:r>
              <w:rPr>
                <w:rFonts w:ascii="宋体" w:hAnsi="宋体" w:hint="eastAsia"/>
                <w:bCs/>
                <w:sz w:val="24"/>
              </w:rPr>
              <w:t>2间商铺</w:t>
            </w:r>
          </w:p>
        </w:tc>
        <w:tc>
          <w:tcPr>
            <w:tcW w:w="1559" w:type="dxa"/>
            <w:vAlign w:val="center"/>
          </w:tcPr>
          <w:p w:rsidR="00E4287A" w:rsidRDefault="00E4287A" w:rsidP="00C826B6">
            <w:pPr>
              <w:widowControl/>
              <w:spacing w:line="360" w:lineRule="auto"/>
              <w:jc w:val="center"/>
              <w:textAlignment w:val="center"/>
              <w:rPr>
                <w:rFonts w:ascii="宋体" w:hAnsi="宋体" w:cs="宋体"/>
                <w:color w:val="000000"/>
                <w:sz w:val="24"/>
              </w:rPr>
            </w:pPr>
            <w:r>
              <w:rPr>
                <w:rFonts w:ascii="宋体" w:hAnsi="宋体" w:cs="宋体" w:hint="eastAsia"/>
                <w:color w:val="000000"/>
                <w:sz w:val="24"/>
              </w:rPr>
              <w:t>53</w:t>
            </w:r>
          </w:p>
        </w:tc>
        <w:tc>
          <w:tcPr>
            <w:tcW w:w="1680" w:type="dxa"/>
            <w:vAlign w:val="center"/>
          </w:tcPr>
          <w:p w:rsidR="00E4287A" w:rsidRDefault="00E4287A" w:rsidP="001B3BCE">
            <w:pPr>
              <w:widowControl/>
              <w:spacing w:line="360" w:lineRule="auto"/>
              <w:jc w:val="center"/>
              <w:textAlignment w:val="center"/>
              <w:rPr>
                <w:rFonts w:ascii="宋体" w:hAnsi="宋体" w:cs="宋体"/>
                <w:color w:val="000000"/>
                <w:sz w:val="24"/>
              </w:rPr>
            </w:pPr>
            <w:r>
              <w:rPr>
                <w:rFonts w:ascii="宋体" w:hAnsi="宋体" w:cs="宋体" w:hint="eastAsia"/>
                <w:color w:val="000000"/>
                <w:sz w:val="24"/>
              </w:rPr>
              <w:t>50000</w:t>
            </w:r>
          </w:p>
        </w:tc>
        <w:tc>
          <w:tcPr>
            <w:tcW w:w="1439" w:type="dxa"/>
            <w:vAlign w:val="center"/>
          </w:tcPr>
          <w:p w:rsidR="00E4287A" w:rsidRPr="001B3BCE" w:rsidRDefault="00E4287A" w:rsidP="00C826B6">
            <w:pPr>
              <w:widowControl/>
              <w:spacing w:line="360" w:lineRule="auto"/>
              <w:jc w:val="center"/>
              <w:rPr>
                <w:rFonts w:ascii="宋体" w:hAnsi="宋体" w:cs="宋体"/>
                <w:kern w:val="0"/>
                <w:sz w:val="24"/>
              </w:rPr>
            </w:pPr>
            <w:r>
              <w:rPr>
                <w:rFonts w:ascii="宋体" w:hAnsi="宋体" w:cs="宋体" w:hint="eastAsia"/>
                <w:kern w:val="0"/>
                <w:sz w:val="24"/>
              </w:rPr>
              <w:t>20000</w:t>
            </w:r>
          </w:p>
        </w:tc>
        <w:tc>
          <w:tcPr>
            <w:tcW w:w="1439" w:type="dxa"/>
            <w:vAlign w:val="center"/>
          </w:tcPr>
          <w:p w:rsidR="00E4287A" w:rsidRDefault="00E4287A" w:rsidP="00EE6DA5">
            <w:pPr>
              <w:widowControl/>
              <w:spacing w:line="360" w:lineRule="auto"/>
              <w:jc w:val="center"/>
              <w:rPr>
                <w:rFonts w:ascii="宋体" w:hAnsi="宋体" w:cs="宋体"/>
                <w:kern w:val="0"/>
                <w:sz w:val="24"/>
              </w:rPr>
            </w:pPr>
            <w:r>
              <w:rPr>
                <w:rFonts w:ascii="宋体" w:hAnsi="宋体" w:cs="宋体" w:hint="eastAsia"/>
                <w:kern w:val="0"/>
                <w:sz w:val="24"/>
              </w:rPr>
              <w:t>空置</w:t>
            </w:r>
          </w:p>
        </w:tc>
      </w:tr>
      <w:tr w:rsidR="00E4287A" w:rsidTr="00EE6DA5">
        <w:trPr>
          <w:jc w:val="center"/>
        </w:trPr>
        <w:tc>
          <w:tcPr>
            <w:tcW w:w="881" w:type="dxa"/>
            <w:vAlign w:val="center"/>
          </w:tcPr>
          <w:p w:rsidR="00E4287A" w:rsidRDefault="00E4287A" w:rsidP="00C826B6">
            <w:pPr>
              <w:spacing w:line="360" w:lineRule="auto"/>
              <w:jc w:val="center"/>
            </w:pPr>
            <w:r>
              <w:rPr>
                <w:rFonts w:hint="eastAsia"/>
              </w:rPr>
              <w:t>3</w:t>
            </w:r>
          </w:p>
        </w:tc>
        <w:tc>
          <w:tcPr>
            <w:tcW w:w="3260" w:type="dxa"/>
            <w:vAlign w:val="center"/>
          </w:tcPr>
          <w:p w:rsidR="00E4287A" w:rsidRPr="001B3BCE" w:rsidRDefault="00E4287A" w:rsidP="00033074">
            <w:pPr>
              <w:widowControl/>
              <w:spacing w:line="360" w:lineRule="auto"/>
              <w:jc w:val="center"/>
              <w:textAlignment w:val="center"/>
              <w:rPr>
                <w:rFonts w:ascii="宋体" w:hAnsi="宋体"/>
                <w:bCs/>
                <w:sz w:val="24"/>
              </w:rPr>
            </w:pPr>
            <w:r w:rsidRPr="00033074">
              <w:rPr>
                <w:rFonts w:ascii="宋体" w:hAnsi="宋体" w:hint="eastAsia"/>
                <w:bCs/>
                <w:sz w:val="24"/>
              </w:rPr>
              <w:t>杭州市</w:t>
            </w:r>
            <w:proofErr w:type="gramStart"/>
            <w:r w:rsidRPr="00033074">
              <w:rPr>
                <w:rFonts w:ascii="宋体" w:hAnsi="宋体" w:hint="eastAsia"/>
                <w:bCs/>
                <w:sz w:val="24"/>
              </w:rPr>
              <w:t>萧山区</w:t>
            </w:r>
            <w:proofErr w:type="gramEnd"/>
            <w:r w:rsidRPr="00033074">
              <w:rPr>
                <w:rFonts w:ascii="宋体" w:hAnsi="宋体" w:hint="eastAsia"/>
                <w:bCs/>
                <w:sz w:val="24"/>
              </w:rPr>
              <w:t>通惠南路266、268号二楼房屋</w:t>
            </w:r>
          </w:p>
        </w:tc>
        <w:tc>
          <w:tcPr>
            <w:tcW w:w="1559" w:type="dxa"/>
            <w:vAlign w:val="center"/>
          </w:tcPr>
          <w:p w:rsidR="00E4287A" w:rsidRDefault="00E4287A" w:rsidP="00C826B6">
            <w:pPr>
              <w:widowControl/>
              <w:spacing w:line="360" w:lineRule="auto"/>
              <w:jc w:val="center"/>
              <w:textAlignment w:val="center"/>
              <w:rPr>
                <w:rFonts w:ascii="宋体" w:hAnsi="宋体" w:cs="宋体"/>
                <w:color w:val="000000"/>
                <w:sz w:val="24"/>
              </w:rPr>
            </w:pPr>
            <w:r>
              <w:rPr>
                <w:rFonts w:ascii="宋体" w:hAnsi="宋体" w:cs="宋体" w:hint="eastAsia"/>
                <w:color w:val="000000"/>
                <w:sz w:val="24"/>
              </w:rPr>
              <w:t>65.4</w:t>
            </w:r>
          </w:p>
        </w:tc>
        <w:tc>
          <w:tcPr>
            <w:tcW w:w="1680" w:type="dxa"/>
            <w:vAlign w:val="center"/>
          </w:tcPr>
          <w:p w:rsidR="00E4287A" w:rsidRDefault="00E4287A" w:rsidP="001B3BCE">
            <w:pPr>
              <w:widowControl/>
              <w:spacing w:line="360" w:lineRule="auto"/>
              <w:jc w:val="center"/>
              <w:textAlignment w:val="center"/>
              <w:rPr>
                <w:rFonts w:ascii="宋体" w:hAnsi="宋体" w:cs="宋体"/>
                <w:color w:val="000000"/>
                <w:sz w:val="24"/>
              </w:rPr>
            </w:pPr>
            <w:r>
              <w:rPr>
                <w:rFonts w:ascii="宋体" w:hAnsi="宋体" w:cs="宋体" w:hint="eastAsia"/>
                <w:color w:val="000000"/>
                <w:sz w:val="24"/>
              </w:rPr>
              <w:t>13000</w:t>
            </w:r>
          </w:p>
        </w:tc>
        <w:tc>
          <w:tcPr>
            <w:tcW w:w="1439" w:type="dxa"/>
            <w:vAlign w:val="center"/>
          </w:tcPr>
          <w:p w:rsidR="00E4287A" w:rsidRDefault="00E4287A" w:rsidP="00C826B6">
            <w:pPr>
              <w:widowControl/>
              <w:spacing w:line="360" w:lineRule="auto"/>
              <w:jc w:val="center"/>
              <w:rPr>
                <w:rFonts w:ascii="宋体" w:hAnsi="宋体" w:cs="宋体"/>
                <w:kern w:val="0"/>
                <w:sz w:val="24"/>
              </w:rPr>
            </w:pPr>
            <w:r>
              <w:rPr>
                <w:rFonts w:ascii="宋体" w:hAnsi="宋体" w:cs="宋体" w:hint="eastAsia"/>
                <w:kern w:val="0"/>
                <w:sz w:val="24"/>
              </w:rPr>
              <w:t>4000</w:t>
            </w:r>
          </w:p>
        </w:tc>
        <w:tc>
          <w:tcPr>
            <w:tcW w:w="1439" w:type="dxa"/>
            <w:vAlign w:val="center"/>
          </w:tcPr>
          <w:p w:rsidR="00E4287A" w:rsidRDefault="00E4287A" w:rsidP="00EE6DA5">
            <w:pPr>
              <w:widowControl/>
              <w:spacing w:line="360" w:lineRule="auto"/>
              <w:jc w:val="center"/>
              <w:rPr>
                <w:rFonts w:ascii="宋体" w:hAnsi="宋体" w:cs="宋体"/>
                <w:kern w:val="0"/>
                <w:sz w:val="24"/>
              </w:rPr>
            </w:pPr>
            <w:r>
              <w:rPr>
                <w:rFonts w:ascii="宋体" w:hAnsi="宋体" w:cs="宋体" w:hint="eastAsia"/>
                <w:kern w:val="0"/>
                <w:sz w:val="24"/>
              </w:rPr>
              <w:t>空置</w:t>
            </w:r>
          </w:p>
        </w:tc>
      </w:tr>
      <w:tr w:rsidR="00E4287A" w:rsidTr="004C7AE6">
        <w:trPr>
          <w:jc w:val="center"/>
        </w:trPr>
        <w:tc>
          <w:tcPr>
            <w:tcW w:w="10258" w:type="dxa"/>
            <w:gridSpan w:val="6"/>
            <w:vAlign w:val="center"/>
          </w:tcPr>
          <w:p w:rsidR="00E4287A" w:rsidRDefault="00E4287A" w:rsidP="00C826B6">
            <w:pPr>
              <w:widowControl/>
              <w:spacing w:line="360" w:lineRule="auto"/>
              <w:jc w:val="left"/>
              <w:rPr>
                <w:rFonts w:ascii="宋体" w:hAnsi="宋体" w:cs="宋体"/>
                <w:kern w:val="0"/>
                <w:sz w:val="28"/>
                <w:szCs w:val="28"/>
              </w:rPr>
            </w:pPr>
            <w:r>
              <w:rPr>
                <w:rFonts w:ascii="宋体" w:hAnsi="宋体" w:cs="宋体" w:hint="eastAsia"/>
                <w:kern w:val="0"/>
                <w:sz w:val="28"/>
                <w:szCs w:val="28"/>
              </w:rPr>
              <w:t>详见评估报告（附后）</w:t>
            </w:r>
          </w:p>
        </w:tc>
      </w:tr>
    </w:tbl>
    <w:p w:rsidR="000A217B" w:rsidRDefault="00E677F7" w:rsidP="00C826B6">
      <w:pPr>
        <w:widowControl/>
        <w:spacing w:line="360" w:lineRule="auto"/>
        <w:ind w:firstLine="640"/>
        <w:rPr>
          <w:rFonts w:ascii="宋体" w:hAnsi="宋体"/>
          <w:bCs/>
          <w:sz w:val="30"/>
          <w:szCs w:val="30"/>
        </w:rPr>
      </w:pPr>
      <w:r>
        <w:rPr>
          <w:rFonts w:ascii="宋体" w:hAnsi="宋体" w:hint="eastAsia"/>
          <w:bCs/>
          <w:sz w:val="30"/>
          <w:szCs w:val="30"/>
        </w:rPr>
        <w:t>租期3年。具体起止日期在《公有房屋租赁合同》中约定，租金交付方式：按年度支付。</w:t>
      </w:r>
    </w:p>
    <w:p w:rsidR="000A217B" w:rsidRDefault="00E677F7" w:rsidP="00C826B6">
      <w:pPr>
        <w:spacing w:line="360" w:lineRule="auto"/>
        <w:ind w:firstLineChars="200" w:firstLine="600"/>
        <w:rPr>
          <w:rFonts w:ascii="宋体" w:hAnsi="宋体"/>
          <w:bCs/>
          <w:sz w:val="30"/>
          <w:szCs w:val="30"/>
        </w:rPr>
      </w:pPr>
      <w:r>
        <w:rPr>
          <w:rFonts w:ascii="宋体" w:hAnsi="宋体" w:hint="eastAsia"/>
          <w:bCs/>
          <w:sz w:val="30"/>
          <w:szCs w:val="30"/>
        </w:rPr>
        <w:t>三、招租标的底价及交易方式：</w:t>
      </w:r>
    </w:p>
    <w:p w:rsidR="000A217B" w:rsidRDefault="00E677F7" w:rsidP="00C826B6">
      <w:pPr>
        <w:widowControl/>
        <w:spacing w:line="360" w:lineRule="auto"/>
        <w:rPr>
          <w:rFonts w:ascii="宋体" w:hAnsi="宋体"/>
          <w:bCs/>
          <w:sz w:val="32"/>
          <w:szCs w:val="32"/>
        </w:rPr>
      </w:pPr>
      <w:r>
        <w:rPr>
          <w:rFonts w:ascii="宋体" w:hAnsi="宋体" w:hint="eastAsia"/>
          <w:bCs/>
          <w:sz w:val="32"/>
          <w:szCs w:val="32"/>
        </w:rPr>
        <w:t xml:space="preserve">   1、根据评估结果(</w:t>
      </w:r>
      <w:r w:rsidR="00743F39" w:rsidRPr="00743F39">
        <w:rPr>
          <w:rFonts w:ascii="宋体" w:hAnsi="宋体" w:hint="eastAsia"/>
          <w:bCs/>
          <w:sz w:val="32"/>
          <w:szCs w:val="32"/>
        </w:rPr>
        <w:t>泰</w:t>
      </w:r>
      <w:proofErr w:type="gramStart"/>
      <w:r w:rsidR="00743F39" w:rsidRPr="00743F39">
        <w:rPr>
          <w:rFonts w:ascii="宋体" w:hAnsi="宋体" w:hint="eastAsia"/>
          <w:bCs/>
          <w:sz w:val="32"/>
          <w:szCs w:val="32"/>
        </w:rPr>
        <w:t>宏正资评</w:t>
      </w:r>
      <w:proofErr w:type="gramEnd"/>
      <w:r w:rsidR="00743F39" w:rsidRPr="00743F39">
        <w:rPr>
          <w:rFonts w:ascii="宋体" w:hAnsi="宋体" w:hint="eastAsia"/>
          <w:bCs/>
          <w:sz w:val="32"/>
          <w:szCs w:val="32"/>
        </w:rPr>
        <w:t>字</w:t>
      </w:r>
      <w:r w:rsidR="00682FDE">
        <w:rPr>
          <w:rFonts w:ascii="宋体" w:hAnsi="宋体" w:hint="eastAsia"/>
          <w:bCs/>
          <w:sz w:val="32"/>
          <w:szCs w:val="32"/>
        </w:rPr>
        <w:t>[2024</w:t>
      </w:r>
      <w:r w:rsidR="00743F39" w:rsidRPr="00743F39">
        <w:rPr>
          <w:rFonts w:ascii="宋体" w:hAnsi="宋体" w:hint="eastAsia"/>
          <w:bCs/>
          <w:sz w:val="32"/>
          <w:szCs w:val="32"/>
        </w:rPr>
        <w:t>]</w:t>
      </w:r>
      <w:r w:rsidR="00682FDE">
        <w:rPr>
          <w:rFonts w:ascii="宋体" w:hAnsi="宋体" w:hint="eastAsia"/>
          <w:bCs/>
          <w:sz w:val="32"/>
          <w:szCs w:val="32"/>
        </w:rPr>
        <w:t>06-4</w:t>
      </w:r>
      <w:r w:rsidR="00743F39" w:rsidRPr="00743F39">
        <w:rPr>
          <w:rFonts w:ascii="宋体" w:hAnsi="宋体" w:hint="eastAsia"/>
          <w:bCs/>
          <w:sz w:val="32"/>
          <w:szCs w:val="32"/>
        </w:rPr>
        <w:t>号</w:t>
      </w:r>
      <w:r>
        <w:rPr>
          <w:rFonts w:ascii="宋体" w:hAnsi="宋体" w:hint="eastAsia"/>
          <w:bCs/>
          <w:sz w:val="32"/>
          <w:szCs w:val="32"/>
        </w:rPr>
        <w:t>)</w:t>
      </w:r>
      <w:r w:rsidR="00682FDE">
        <w:rPr>
          <w:rFonts w:ascii="宋体" w:hAnsi="宋体" w:hint="eastAsia"/>
          <w:bCs/>
          <w:sz w:val="32"/>
          <w:szCs w:val="32"/>
        </w:rPr>
        <w:t>（浙</w:t>
      </w:r>
      <w:proofErr w:type="gramStart"/>
      <w:r w:rsidR="00682FDE">
        <w:rPr>
          <w:rFonts w:ascii="宋体" w:hAnsi="宋体" w:hint="eastAsia"/>
          <w:bCs/>
          <w:sz w:val="32"/>
          <w:szCs w:val="32"/>
        </w:rPr>
        <w:t>求正</w:t>
      </w:r>
      <w:proofErr w:type="gramEnd"/>
      <w:r w:rsidR="00682FDE">
        <w:rPr>
          <w:rFonts w:ascii="宋体" w:hAnsi="宋体" w:hint="eastAsia"/>
          <w:bCs/>
          <w:sz w:val="32"/>
          <w:szCs w:val="32"/>
        </w:rPr>
        <w:t>评报字[2024</w:t>
      </w:r>
      <w:r w:rsidR="00682FDE" w:rsidRPr="00743F39">
        <w:rPr>
          <w:rFonts w:ascii="宋体" w:hAnsi="宋体" w:hint="eastAsia"/>
          <w:bCs/>
          <w:sz w:val="32"/>
          <w:szCs w:val="32"/>
        </w:rPr>
        <w:t>]</w:t>
      </w:r>
      <w:r w:rsidR="00682FDE">
        <w:rPr>
          <w:rFonts w:ascii="宋体" w:hAnsi="宋体" w:hint="eastAsia"/>
          <w:bCs/>
          <w:sz w:val="32"/>
          <w:szCs w:val="32"/>
        </w:rPr>
        <w:t>0004号）</w:t>
      </w:r>
      <w:r>
        <w:rPr>
          <w:rFonts w:ascii="宋体" w:hAnsi="宋体" w:hint="eastAsia"/>
          <w:bCs/>
          <w:sz w:val="32"/>
          <w:szCs w:val="32"/>
        </w:rPr>
        <w:t>，泰顺县机关事务管理中心的房屋出租起始价见上表。</w:t>
      </w:r>
    </w:p>
    <w:p w:rsidR="000A217B" w:rsidRDefault="00E677F7" w:rsidP="00C826B6">
      <w:pPr>
        <w:widowControl/>
        <w:spacing w:line="360" w:lineRule="auto"/>
        <w:ind w:firstLineChars="200" w:firstLine="640"/>
        <w:rPr>
          <w:rFonts w:ascii="宋体" w:hAnsi="宋体"/>
          <w:bCs/>
          <w:sz w:val="32"/>
          <w:szCs w:val="32"/>
        </w:rPr>
      </w:pPr>
      <w:r>
        <w:rPr>
          <w:rFonts w:ascii="宋体" w:hAnsi="宋体" w:hint="eastAsia"/>
          <w:bCs/>
          <w:sz w:val="32"/>
          <w:szCs w:val="32"/>
        </w:rPr>
        <w:lastRenderedPageBreak/>
        <w:t>2、交易方式：有二位或二位以上报名</w:t>
      </w:r>
      <w:r w:rsidR="00743F39">
        <w:rPr>
          <w:rFonts w:ascii="宋体" w:hAnsi="宋体" w:hint="eastAsia"/>
          <w:bCs/>
          <w:sz w:val="32"/>
          <w:szCs w:val="32"/>
        </w:rPr>
        <w:t>竞价</w:t>
      </w:r>
      <w:r>
        <w:rPr>
          <w:rFonts w:ascii="宋体" w:hAnsi="宋体" w:hint="eastAsia"/>
          <w:bCs/>
          <w:sz w:val="32"/>
          <w:szCs w:val="32"/>
        </w:rPr>
        <w:t>者，以一次性竞价方式；只有一位报名</w:t>
      </w:r>
      <w:r w:rsidR="00743F39">
        <w:rPr>
          <w:rFonts w:ascii="宋体" w:hAnsi="宋体" w:hint="eastAsia"/>
          <w:bCs/>
          <w:sz w:val="32"/>
          <w:szCs w:val="32"/>
        </w:rPr>
        <w:t>竞价</w:t>
      </w:r>
      <w:r>
        <w:rPr>
          <w:rFonts w:ascii="宋体" w:hAnsi="宋体" w:hint="eastAsia"/>
          <w:bCs/>
          <w:sz w:val="32"/>
          <w:szCs w:val="32"/>
        </w:rPr>
        <w:t>者</w:t>
      </w:r>
      <w:r w:rsidR="00743F39">
        <w:rPr>
          <w:rFonts w:ascii="宋体" w:hAnsi="宋体" w:hint="eastAsia"/>
          <w:bCs/>
          <w:sz w:val="32"/>
          <w:szCs w:val="32"/>
        </w:rPr>
        <w:t>可</w:t>
      </w:r>
      <w:r>
        <w:rPr>
          <w:rFonts w:ascii="宋体" w:hAnsi="宋体" w:hint="eastAsia"/>
          <w:bCs/>
          <w:sz w:val="32"/>
          <w:szCs w:val="32"/>
        </w:rPr>
        <w:t>以底价转让。</w:t>
      </w:r>
    </w:p>
    <w:p w:rsidR="000A217B" w:rsidRDefault="00E677F7" w:rsidP="00C826B6">
      <w:pPr>
        <w:widowControl/>
        <w:spacing w:line="360" w:lineRule="auto"/>
        <w:ind w:firstLineChars="200" w:firstLine="600"/>
        <w:rPr>
          <w:rFonts w:ascii="宋体" w:hAnsi="宋体" w:cs="宋体"/>
          <w:bCs/>
          <w:kern w:val="0"/>
          <w:sz w:val="30"/>
          <w:szCs w:val="30"/>
        </w:rPr>
      </w:pPr>
      <w:r>
        <w:rPr>
          <w:rFonts w:ascii="宋体" w:hAnsi="宋体" w:cs="宋体" w:hint="eastAsia"/>
          <w:bCs/>
          <w:kern w:val="0"/>
          <w:sz w:val="30"/>
          <w:szCs w:val="30"/>
        </w:rPr>
        <w:t>四、报名人条件：（1）具有良好的财务状况和支付能力；（2）具有良好的商业信用；（3）受让人为自然人的，应当具有完全民事行为能力；（4）符合国家法律、行政法规规定的其他条件。</w:t>
      </w:r>
    </w:p>
    <w:p w:rsidR="000A217B" w:rsidRDefault="00E677F7" w:rsidP="00C826B6">
      <w:pPr>
        <w:widowControl/>
        <w:spacing w:line="360" w:lineRule="auto"/>
        <w:ind w:firstLine="600"/>
        <w:rPr>
          <w:kern w:val="0"/>
          <w:sz w:val="30"/>
          <w:szCs w:val="30"/>
        </w:rPr>
      </w:pPr>
      <w:r>
        <w:rPr>
          <w:rFonts w:ascii="宋体" w:hAnsi="宋体" w:cs="宋体" w:hint="eastAsia"/>
          <w:bCs/>
          <w:kern w:val="0"/>
          <w:sz w:val="30"/>
          <w:szCs w:val="30"/>
        </w:rPr>
        <w:t>五、</w:t>
      </w:r>
      <w:r>
        <w:rPr>
          <w:rFonts w:ascii="宋体" w:hAnsi="宋体" w:hint="eastAsia"/>
          <w:kern w:val="0"/>
          <w:sz w:val="30"/>
          <w:szCs w:val="30"/>
        </w:rPr>
        <w:t>禁止事项：</w:t>
      </w:r>
      <w:r>
        <w:rPr>
          <w:rFonts w:ascii="宋体" w:hAnsi="宋体" w:cs="宋体" w:hint="eastAsia"/>
          <w:sz w:val="30"/>
          <w:szCs w:val="30"/>
          <w:shd w:val="clear" w:color="auto" w:fill="FFFFFF"/>
        </w:rPr>
        <w:t>1、禁止经营生产加工等有污染、高噪音行业，未经出让方允许不得经营餐饮行业；2、受让方不得存放易燃易爆物品等高危险行业；3、受让方不得从事违法活动（如麻将、电子游戏、聚赌等）行业；4、装修不得变动房屋主体结构。</w:t>
      </w:r>
    </w:p>
    <w:p w:rsidR="000A217B" w:rsidRDefault="00E677F7" w:rsidP="00C826B6">
      <w:pPr>
        <w:widowControl/>
        <w:spacing w:line="360" w:lineRule="auto"/>
        <w:ind w:firstLineChars="200" w:firstLine="640"/>
        <w:jc w:val="left"/>
        <w:rPr>
          <w:rFonts w:ascii="宋体" w:hAnsi="宋体" w:cs="宋体"/>
          <w:bCs/>
          <w:kern w:val="0"/>
          <w:sz w:val="30"/>
          <w:szCs w:val="30"/>
        </w:rPr>
      </w:pPr>
      <w:r>
        <w:rPr>
          <w:rFonts w:ascii="宋体" w:hAnsi="宋体" w:hint="eastAsia"/>
          <w:kern w:val="0"/>
          <w:sz w:val="32"/>
          <w:szCs w:val="32"/>
        </w:rPr>
        <w:t>六、</w:t>
      </w:r>
      <w:r>
        <w:rPr>
          <w:rFonts w:ascii="宋体" w:hAnsi="宋体" w:cs="宋体" w:hint="eastAsia"/>
          <w:bCs/>
          <w:kern w:val="0"/>
          <w:sz w:val="30"/>
          <w:szCs w:val="30"/>
        </w:rPr>
        <w:t>其他事项：受让方在承租期间需服从小区的物业公司管理，必须及时支付水费、电费等一切由受让方使用所产生的相关费用，公共区域电费、水费公摊，公摊最终以物业公司为准。</w:t>
      </w:r>
    </w:p>
    <w:p w:rsidR="000A217B" w:rsidRDefault="00E677F7" w:rsidP="00C826B6">
      <w:pPr>
        <w:spacing w:line="360" w:lineRule="auto"/>
        <w:ind w:firstLineChars="200" w:firstLine="600"/>
        <w:rPr>
          <w:rFonts w:ascii="宋体" w:hAnsi="宋体"/>
          <w:bCs/>
          <w:sz w:val="30"/>
          <w:szCs w:val="30"/>
        </w:rPr>
      </w:pPr>
      <w:r>
        <w:rPr>
          <w:rFonts w:ascii="宋体" w:hAnsi="宋体" w:hint="eastAsia"/>
          <w:bCs/>
          <w:sz w:val="30"/>
          <w:szCs w:val="30"/>
        </w:rPr>
        <w:t>七、报名时间及报名事项：</w:t>
      </w:r>
    </w:p>
    <w:p w:rsidR="000A217B" w:rsidRDefault="00E677F7" w:rsidP="00C826B6">
      <w:pPr>
        <w:spacing w:line="360" w:lineRule="auto"/>
        <w:ind w:firstLineChars="200" w:firstLine="600"/>
        <w:rPr>
          <w:rFonts w:ascii="宋体" w:hAnsi="宋体"/>
          <w:bCs/>
          <w:sz w:val="30"/>
          <w:szCs w:val="30"/>
        </w:rPr>
      </w:pPr>
      <w:r>
        <w:rPr>
          <w:rFonts w:ascii="宋体" w:hAnsi="宋体" w:hint="eastAsia"/>
          <w:bCs/>
          <w:sz w:val="30"/>
          <w:szCs w:val="30"/>
        </w:rPr>
        <w:t>202</w:t>
      </w:r>
      <w:r w:rsidR="00743F39">
        <w:rPr>
          <w:rFonts w:ascii="宋体" w:hAnsi="宋体" w:hint="eastAsia"/>
          <w:bCs/>
          <w:sz w:val="30"/>
          <w:szCs w:val="30"/>
        </w:rPr>
        <w:t>4</w:t>
      </w:r>
      <w:r>
        <w:rPr>
          <w:rFonts w:ascii="宋体" w:hAnsi="宋体" w:hint="eastAsia"/>
          <w:bCs/>
          <w:sz w:val="30"/>
          <w:szCs w:val="30"/>
        </w:rPr>
        <w:t>年</w:t>
      </w:r>
      <w:r w:rsidR="00682FDE">
        <w:rPr>
          <w:rFonts w:ascii="宋体" w:hAnsi="宋体" w:hint="eastAsia"/>
          <w:bCs/>
          <w:sz w:val="30"/>
          <w:szCs w:val="30"/>
        </w:rPr>
        <w:t>5</w:t>
      </w:r>
      <w:r>
        <w:rPr>
          <w:rFonts w:ascii="宋体" w:hAnsi="宋体" w:hint="eastAsia"/>
          <w:bCs/>
          <w:sz w:val="30"/>
          <w:szCs w:val="30"/>
        </w:rPr>
        <w:t>月</w:t>
      </w:r>
      <w:r w:rsidR="00682FDE">
        <w:rPr>
          <w:rFonts w:ascii="宋体" w:hAnsi="宋体" w:hint="eastAsia"/>
          <w:bCs/>
          <w:sz w:val="30"/>
          <w:szCs w:val="30"/>
        </w:rPr>
        <w:t>15</w:t>
      </w:r>
      <w:r>
        <w:rPr>
          <w:rFonts w:ascii="宋体" w:hAnsi="宋体" w:hint="eastAsia"/>
          <w:bCs/>
          <w:sz w:val="30"/>
          <w:szCs w:val="30"/>
        </w:rPr>
        <w:t>日至</w:t>
      </w:r>
      <w:r w:rsidR="00682FDE">
        <w:rPr>
          <w:rFonts w:ascii="宋体" w:hAnsi="宋体" w:hint="eastAsia"/>
          <w:bCs/>
          <w:sz w:val="30"/>
          <w:szCs w:val="30"/>
        </w:rPr>
        <w:t>5</w:t>
      </w:r>
      <w:r>
        <w:rPr>
          <w:rFonts w:ascii="宋体" w:hAnsi="宋体" w:hint="eastAsia"/>
          <w:bCs/>
          <w:sz w:val="30"/>
          <w:szCs w:val="30"/>
        </w:rPr>
        <w:t>月2</w:t>
      </w:r>
      <w:r w:rsidR="00682FDE">
        <w:rPr>
          <w:rFonts w:ascii="宋体" w:hAnsi="宋体" w:hint="eastAsia"/>
          <w:bCs/>
          <w:sz w:val="30"/>
          <w:szCs w:val="30"/>
        </w:rPr>
        <w:t>7</w:t>
      </w:r>
      <w:r>
        <w:rPr>
          <w:rFonts w:ascii="宋体" w:hAnsi="宋体" w:hint="eastAsia"/>
          <w:bCs/>
          <w:sz w:val="30"/>
          <w:szCs w:val="30"/>
        </w:rPr>
        <w:t>日上午11时止（工作时间），有意向者，如为自然人的须提交有效身份证明；法人的须提交法人单位有效证明、法定代表人的有效身份证明、单位公章；其他组织的须提交该组织的有效证明、该组织负责人身份的有效证明及单位公章向泰顺县公共资源交易中心报名。委托办理的，应同时提交经公证的委托书及代理人的有效的身份证明。</w:t>
      </w:r>
    </w:p>
    <w:p w:rsidR="000A217B" w:rsidRDefault="005F18AA" w:rsidP="00C826B6">
      <w:pPr>
        <w:spacing w:line="360" w:lineRule="auto"/>
        <w:ind w:firstLineChars="200" w:firstLine="600"/>
        <w:rPr>
          <w:rFonts w:ascii="宋体" w:hAnsi="宋体"/>
          <w:bCs/>
          <w:sz w:val="30"/>
          <w:szCs w:val="30"/>
        </w:rPr>
      </w:pPr>
      <w:r>
        <w:rPr>
          <w:rFonts w:ascii="宋体" w:hAnsi="宋体" w:hint="eastAsia"/>
          <w:bCs/>
          <w:sz w:val="30"/>
          <w:szCs w:val="30"/>
        </w:rPr>
        <w:t>竞买保证金</w:t>
      </w:r>
      <w:r w:rsidR="00E677F7">
        <w:rPr>
          <w:rFonts w:ascii="宋体" w:hAnsi="宋体" w:hint="eastAsia"/>
          <w:bCs/>
          <w:sz w:val="30"/>
          <w:szCs w:val="30"/>
        </w:rPr>
        <w:t>缴纳</w:t>
      </w:r>
      <w:bookmarkStart w:id="11" w:name="_GoBack"/>
      <w:bookmarkEnd w:id="11"/>
      <w:r w:rsidR="00E677F7">
        <w:rPr>
          <w:rFonts w:ascii="宋体" w:hAnsi="宋体" w:hint="eastAsia"/>
          <w:bCs/>
          <w:sz w:val="30"/>
          <w:szCs w:val="30"/>
        </w:rPr>
        <w:t>截止时间为202</w:t>
      </w:r>
      <w:r w:rsidR="00591EF9">
        <w:rPr>
          <w:rFonts w:ascii="宋体" w:hAnsi="宋体" w:hint="eastAsia"/>
          <w:bCs/>
          <w:sz w:val="30"/>
          <w:szCs w:val="30"/>
        </w:rPr>
        <w:t>4</w:t>
      </w:r>
      <w:r w:rsidR="00E677F7">
        <w:rPr>
          <w:rFonts w:ascii="宋体" w:hAnsi="宋体" w:hint="eastAsia"/>
          <w:bCs/>
          <w:sz w:val="30"/>
          <w:szCs w:val="30"/>
        </w:rPr>
        <w:t>年</w:t>
      </w:r>
      <w:r w:rsidR="00D15F0F">
        <w:rPr>
          <w:rFonts w:ascii="宋体" w:hAnsi="宋体" w:hint="eastAsia"/>
          <w:bCs/>
          <w:sz w:val="30"/>
          <w:szCs w:val="30"/>
        </w:rPr>
        <w:t>5</w:t>
      </w:r>
      <w:r w:rsidR="00E677F7">
        <w:rPr>
          <w:rFonts w:ascii="宋体" w:hAnsi="宋体" w:hint="eastAsia"/>
          <w:bCs/>
          <w:sz w:val="30"/>
          <w:szCs w:val="30"/>
        </w:rPr>
        <w:t>月2</w:t>
      </w:r>
      <w:r w:rsidR="00D15F0F">
        <w:rPr>
          <w:rFonts w:ascii="宋体" w:hAnsi="宋体" w:hint="eastAsia"/>
          <w:bCs/>
          <w:sz w:val="30"/>
          <w:szCs w:val="30"/>
        </w:rPr>
        <w:t>7</w:t>
      </w:r>
      <w:r w:rsidR="00E677F7">
        <w:rPr>
          <w:rFonts w:ascii="宋体" w:hAnsi="宋体" w:hint="eastAsia"/>
          <w:bCs/>
          <w:sz w:val="30"/>
          <w:szCs w:val="30"/>
        </w:rPr>
        <w:t>日上午11时00分，以缴纳到泰顺县公共资源交易中心账户为准。</w:t>
      </w:r>
    </w:p>
    <w:p w:rsidR="000A217B" w:rsidRDefault="00E677F7" w:rsidP="00C826B6">
      <w:pPr>
        <w:spacing w:line="360" w:lineRule="auto"/>
        <w:ind w:firstLineChars="200" w:firstLine="600"/>
        <w:rPr>
          <w:rFonts w:ascii="宋体" w:hAnsi="宋体"/>
          <w:bCs/>
          <w:sz w:val="30"/>
          <w:szCs w:val="30"/>
        </w:rPr>
      </w:pPr>
      <w:r>
        <w:rPr>
          <w:rFonts w:ascii="宋体" w:hAnsi="宋体" w:hint="eastAsia"/>
          <w:bCs/>
          <w:sz w:val="30"/>
          <w:szCs w:val="30"/>
        </w:rPr>
        <w:t>开户名称：泰顺县公共资源交易中心，开户机构：建行温州泰</w:t>
      </w:r>
      <w:r>
        <w:rPr>
          <w:rFonts w:ascii="宋体" w:hAnsi="宋体" w:hint="eastAsia"/>
          <w:bCs/>
          <w:sz w:val="30"/>
          <w:szCs w:val="30"/>
        </w:rPr>
        <w:lastRenderedPageBreak/>
        <w:t>顺支行营业部，账号：33001627435053005857</w:t>
      </w:r>
    </w:p>
    <w:p w:rsidR="000A217B" w:rsidRDefault="00E677F7" w:rsidP="00C826B6">
      <w:pPr>
        <w:spacing w:line="360" w:lineRule="auto"/>
        <w:ind w:firstLineChars="200" w:firstLine="600"/>
        <w:rPr>
          <w:rFonts w:ascii="宋体" w:hAnsi="宋体"/>
          <w:bCs/>
          <w:sz w:val="30"/>
          <w:szCs w:val="30"/>
        </w:rPr>
      </w:pPr>
      <w:r>
        <w:rPr>
          <w:rFonts w:ascii="宋体" w:hAnsi="宋体" w:hint="eastAsia"/>
          <w:bCs/>
          <w:sz w:val="30"/>
          <w:szCs w:val="30"/>
        </w:rPr>
        <w:t>八、出让会时间及地点：</w:t>
      </w:r>
    </w:p>
    <w:p w:rsidR="000A217B" w:rsidRDefault="00E677F7" w:rsidP="00C826B6">
      <w:pPr>
        <w:spacing w:line="360" w:lineRule="auto"/>
        <w:ind w:firstLineChars="200" w:firstLine="600"/>
        <w:rPr>
          <w:rFonts w:ascii="宋体" w:hAnsi="宋体"/>
          <w:bCs/>
          <w:sz w:val="30"/>
          <w:szCs w:val="30"/>
        </w:rPr>
      </w:pPr>
      <w:r>
        <w:rPr>
          <w:rFonts w:ascii="宋体" w:hAnsi="宋体" w:hint="eastAsia"/>
          <w:bCs/>
          <w:sz w:val="30"/>
          <w:szCs w:val="30"/>
        </w:rPr>
        <w:t>泰顺县机关事务管理中心房屋出租竞价会于202</w:t>
      </w:r>
      <w:r w:rsidR="00591EF9">
        <w:rPr>
          <w:rFonts w:ascii="宋体" w:hAnsi="宋体" w:hint="eastAsia"/>
          <w:bCs/>
          <w:sz w:val="30"/>
          <w:szCs w:val="30"/>
        </w:rPr>
        <w:t>4</w:t>
      </w:r>
      <w:r>
        <w:rPr>
          <w:rFonts w:ascii="宋体" w:hAnsi="宋体" w:hint="eastAsia"/>
          <w:bCs/>
          <w:sz w:val="30"/>
          <w:szCs w:val="30"/>
        </w:rPr>
        <w:t>年</w:t>
      </w:r>
      <w:r w:rsidR="00D97E98">
        <w:rPr>
          <w:rFonts w:ascii="宋体" w:hAnsi="宋体" w:hint="eastAsia"/>
          <w:bCs/>
          <w:sz w:val="30"/>
          <w:szCs w:val="30"/>
        </w:rPr>
        <w:t>5</w:t>
      </w:r>
      <w:r>
        <w:rPr>
          <w:rFonts w:ascii="宋体" w:hAnsi="宋体" w:hint="eastAsia"/>
          <w:bCs/>
          <w:sz w:val="30"/>
          <w:szCs w:val="30"/>
        </w:rPr>
        <w:t>月2</w:t>
      </w:r>
      <w:r w:rsidR="00D97E98">
        <w:rPr>
          <w:rFonts w:ascii="宋体" w:hAnsi="宋体" w:hint="eastAsia"/>
          <w:bCs/>
          <w:sz w:val="30"/>
          <w:szCs w:val="30"/>
        </w:rPr>
        <w:t>7</w:t>
      </w:r>
      <w:r>
        <w:rPr>
          <w:rFonts w:ascii="宋体" w:hAnsi="宋体" w:hint="eastAsia"/>
          <w:bCs/>
          <w:sz w:val="30"/>
          <w:szCs w:val="30"/>
        </w:rPr>
        <w:t>日下午</w:t>
      </w:r>
      <w:r w:rsidR="00591EF9">
        <w:rPr>
          <w:rFonts w:ascii="宋体" w:hAnsi="宋体" w:hint="eastAsia"/>
          <w:bCs/>
          <w:sz w:val="30"/>
          <w:szCs w:val="30"/>
        </w:rPr>
        <w:t>15</w:t>
      </w:r>
      <w:r>
        <w:rPr>
          <w:rFonts w:ascii="宋体" w:hAnsi="宋体" w:hint="eastAsia"/>
          <w:bCs/>
          <w:sz w:val="30"/>
          <w:szCs w:val="30"/>
        </w:rPr>
        <w:t>时00分在</w:t>
      </w:r>
      <w:r w:rsidR="00591EF9">
        <w:rPr>
          <w:rFonts w:ascii="宋体" w:hAnsi="宋体" w:hint="eastAsia"/>
          <w:bCs/>
          <w:sz w:val="30"/>
          <w:szCs w:val="30"/>
        </w:rPr>
        <w:t>泰顺县公共资源</w:t>
      </w:r>
      <w:r>
        <w:rPr>
          <w:rFonts w:ascii="宋体" w:hAnsi="宋体" w:hint="eastAsia"/>
          <w:bCs/>
          <w:sz w:val="30"/>
          <w:szCs w:val="30"/>
        </w:rPr>
        <w:t>交易中心四楼会议室（新城大道123号）举行。</w:t>
      </w:r>
    </w:p>
    <w:p w:rsidR="000A217B" w:rsidRDefault="00E677F7" w:rsidP="00C826B6">
      <w:pPr>
        <w:spacing w:line="360" w:lineRule="auto"/>
        <w:ind w:firstLineChars="200" w:firstLine="600"/>
        <w:rPr>
          <w:rFonts w:ascii="宋体" w:hAnsi="宋体"/>
          <w:bCs/>
          <w:sz w:val="30"/>
          <w:szCs w:val="30"/>
        </w:rPr>
      </w:pPr>
      <w:r>
        <w:rPr>
          <w:rFonts w:ascii="宋体" w:hAnsi="宋体" w:hint="eastAsia"/>
          <w:bCs/>
          <w:sz w:val="30"/>
          <w:szCs w:val="30"/>
        </w:rPr>
        <w:t>九、报名地点及咨询电话：</w:t>
      </w:r>
    </w:p>
    <w:p w:rsidR="000A217B" w:rsidRDefault="00E677F7" w:rsidP="00C826B6">
      <w:pPr>
        <w:spacing w:line="360" w:lineRule="auto"/>
        <w:ind w:firstLineChars="200" w:firstLine="600"/>
        <w:rPr>
          <w:rFonts w:ascii="宋体" w:hAnsi="宋体"/>
          <w:bCs/>
          <w:sz w:val="30"/>
          <w:szCs w:val="30"/>
        </w:rPr>
      </w:pPr>
      <w:r>
        <w:rPr>
          <w:rFonts w:ascii="宋体" w:hAnsi="宋体" w:hint="eastAsia"/>
          <w:bCs/>
          <w:sz w:val="30"/>
          <w:szCs w:val="30"/>
        </w:rPr>
        <w:t>泰顺县公共资源交易中心201室（新城大道123号）</w:t>
      </w:r>
    </w:p>
    <w:p w:rsidR="000A217B" w:rsidRDefault="00E677F7" w:rsidP="00C826B6">
      <w:pPr>
        <w:spacing w:line="360" w:lineRule="auto"/>
        <w:ind w:firstLineChars="200" w:firstLine="600"/>
        <w:rPr>
          <w:rFonts w:ascii="宋体" w:hAnsi="宋体"/>
          <w:bCs/>
          <w:sz w:val="30"/>
          <w:szCs w:val="30"/>
        </w:rPr>
      </w:pPr>
      <w:r>
        <w:rPr>
          <w:rFonts w:ascii="宋体" w:hAnsi="宋体" w:hint="eastAsia"/>
          <w:bCs/>
          <w:sz w:val="30"/>
          <w:szCs w:val="30"/>
        </w:rPr>
        <w:t xml:space="preserve">泰顺县公共资源交易中心    </w:t>
      </w:r>
      <w:r w:rsidR="00591EF9">
        <w:rPr>
          <w:rFonts w:ascii="宋体" w:hAnsi="宋体" w:hint="eastAsia"/>
          <w:bCs/>
          <w:sz w:val="30"/>
          <w:szCs w:val="30"/>
        </w:rPr>
        <w:t>吴</w:t>
      </w:r>
      <w:r>
        <w:rPr>
          <w:rFonts w:ascii="宋体" w:hAnsi="宋体" w:hint="eastAsia"/>
          <w:bCs/>
          <w:sz w:val="30"/>
          <w:szCs w:val="30"/>
        </w:rPr>
        <w:t>先生   1</w:t>
      </w:r>
      <w:r w:rsidR="00591EF9">
        <w:rPr>
          <w:rFonts w:ascii="宋体" w:hAnsi="宋体" w:hint="eastAsia"/>
          <w:bCs/>
          <w:sz w:val="30"/>
          <w:szCs w:val="30"/>
        </w:rPr>
        <w:t>8967784548</w:t>
      </w:r>
    </w:p>
    <w:p w:rsidR="000A217B" w:rsidRDefault="00E677F7" w:rsidP="00C826B6">
      <w:pPr>
        <w:spacing w:line="360" w:lineRule="auto"/>
        <w:ind w:firstLineChars="200" w:firstLine="600"/>
        <w:rPr>
          <w:rFonts w:ascii="宋体" w:hAnsi="宋体"/>
          <w:bCs/>
          <w:sz w:val="30"/>
          <w:szCs w:val="30"/>
        </w:rPr>
      </w:pPr>
      <w:r>
        <w:rPr>
          <w:rFonts w:ascii="宋体" w:hAnsi="宋体" w:hint="eastAsia"/>
          <w:bCs/>
          <w:sz w:val="30"/>
          <w:szCs w:val="30"/>
        </w:rPr>
        <w:t>泰顺县机关事务管理中心    董先生   15005879779</w:t>
      </w:r>
    </w:p>
    <w:p w:rsidR="00591EF9" w:rsidRDefault="00591EF9" w:rsidP="00C826B6">
      <w:pPr>
        <w:spacing w:line="360" w:lineRule="auto"/>
        <w:ind w:firstLineChars="1200" w:firstLine="3600"/>
        <w:jc w:val="right"/>
        <w:rPr>
          <w:rFonts w:ascii="宋体" w:hAnsi="宋体"/>
          <w:bCs/>
          <w:sz w:val="30"/>
          <w:szCs w:val="30"/>
        </w:rPr>
      </w:pPr>
    </w:p>
    <w:p w:rsidR="00C826B6" w:rsidRDefault="00C826B6" w:rsidP="00C826B6">
      <w:pPr>
        <w:spacing w:line="360" w:lineRule="auto"/>
        <w:ind w:firstLineChars="1200" w:firstLine="3600"/>
        <w:jc w:val="right"/>
        <w:rPr>
          <w:rFonts w:ascii="宋体" w:hAnsi="宋体"/>
          <w:bCs/>
          <w:sz w:val="30"/>
          <w:szCs w:val="30"/>
        </w:rPr>
      </w:pPr>
    </w:p>
    <w:p w:rsidR="00C826B6" w:rsidRDefault="00C826B6" w:rsidP="00C826B6">
      <w:pPr>
        <w:spacing w:line="360" w:lineRule="auto"/>
        <w:ind w:firstLineChars="1200" w:firstLine="3600"/>
        <w:jc w:val="right"/>
        <w:rPr>
          <w:rFonts w:ascii="宋体" w:hAnsi="宋体"/>
          <w:bCs/>
          <w:sz w:val="30"/>
          <w:szCs w:val="30"/>
        </w:rPr>
      </w:pPr>
    </w:p>
    <w:p w:rsidR="000A217B" w:rsidRDefault="00E677F7" w:rsidP="00C826B6">
      <w:pPr>
        <w:spacing w:line="360" w:lineRule="auto"/>
        <w:ind w:firstLineChars="1200" w:firstLine="3600"/>
        <w:jc w:val="right"/>
        <w:rPr>
          <w:rFonts w:ascii="宋体" w:hAnsi="宋体"/>
          <w:bCs/>
          <w:sz w:val="30"/>
          <w:szCs w:val="30"/>
        </w:rPr>
      </w:pPr>
      <w:r>
        <w:rPr>
          <w:rFonts w:ascii="宋体" w:hAnsi="宋体" w:hint="eastAsia"/>
          <w:bCs/>
          <w:sz w:val="30"/>
          <w:szCs w:val="30"/>
        </w:rPr>
        <w:t>泰顺县公共资源交易中心</w:t>
      </w:r>
    </w:p>
    <w:bookmarkEnd w:id="0"/>
    <w:bookmarkEnd w:id="1"/>
    <w:bookmarkEnd w:id="2"/>
    <w:p w:rsidR="000A217B" w:rsidRDefault="00E677F7" w:rsidP="00C826B6">
      <w:pPr>
        <w:spacing w:line="360" w:lineRule="auto"/>
        <w:jc w:val="right"/>
        <w:rPr>
          <w:rFonts w:ascii="宋体" w:hAnsi="宋体"/>
          <w:bCs/>
          <w:sz w:val="36"/>
          <w:szCs w:val="36"/>
        </w:rPr>
      </w:pPr>
      <w:r>
        <w:rPr>
          <w:rFonts w:asciiTheme="minorEastAsia" w:eastAsiaTheme="minorEastAsia" w:hAnsiTheme="minorEastAsia" w:cstheme="minorEastAsia" w:hint="eastAsia"/>
          <w:sz w:val="32"/>
          <w:szCs w:val="32"/>
        </w:rPr>
        <w:t>202</w:t>
      </w:r>
      <w:r w:rsidR="00D15F0F">
        <w:rPr>
          <w:rFonts w:asciiTheme="minorEastAsia" w:eastAsiaTheme="minorEastAsia" w:hAnsiTheme="minorEastAsia" w:cstheme="minorEastAsia" w:hint="eastAsia"/>
          <w:sz w:val="32"/>
          <w:szCs w:val="32"/>
        </w:rPr>
        <w:t>4</w:t>
      </w:r>
      <w:r>
        <w:rPr>
          <w:rFonts w:asciiTheme="minorEastAsia" w:eastAsiaTheme="minorEastAsia" w:hAnsiTheme="minorEastAsia" w:cstheme="minorEastAsia" w:hint="eastAsia"/>
          <w:sz w:val="32"/>
          <w:szCs w:val="32"/>
        </w:rPr>
        <w:t>年</w:t>
      </w:r>
      <w:r w:rsidR="00D15F0F">
        <w:rPr>
          <w:rFonts w:asciiTheme="minorEastAsia" w:eastAsiaTheme="minorEastAsia" w:hAnsiTheme="minorEastAsia" w:cstheme="minorEastAsia" w:hint="eastAsia"/>
          <w:sz w:val="32"/>
          <w:szCs w:val="32"/>
        </w:rPr>
        <w:t>5</w:t>
      </w:r>
      <w:r>
        <w:rPr>
          <w:rFonts w:asciiTheme="minorEastAsia" w:eastAsiaTheme="minorEastAsia" w:hAnsiTheme="minorEastAsia" w:cstheme="minorEastAsia" w:hint="eastAsia"/>
          <w:sz w:val="32"/>
          <w:szCs w:val="32"/>
        </w:rPr>
        <w:t>月1</w:t>
      </w:r>
      <w:r w:rsidR="00D15F0F">
        <w:rPr>
          <w:rFonts w:asciiTheme="minorEastAsia" w:eastAsiaTheme="minorEastAsia" w:hAnsiTheme="minorEastAsia" w:cstheme="minorEastAsia" w:hint="eastAsia"/>
          <w:sz w:val="32"/>
          <w:szCs w:val="32"/>
        </w:rPr>
        <w:t>5</w:t>
      </w:r>
      <w:r>
        <w:rPr>
          <w:rFonts w:asciiTheme="minorEastAsia" w:eastAsiaTheme="minorEastAsia" w:hAnsiTheme="minorEastAsia" w:cstheme="minorEastAsia" w:hint="eastAsia"/>
          <w:sz w:val="32"/>
          <w:szCs w:val="32"/>
        </w:rPr>
        <w:t>日</w:t>
      </w:r>
      <w:bookmarkEnd w:id="3"/>
      <w:bookmarkEnd w:id="4"/>
      <w:bookmarkEnd w:id="5"/>
      <w:bookmarkEnd w:id="6"/>
      <w:bookmarkEnd w:id="7"/>
      <w:bookmarkEnd w:id="8"/>
    </w:p>
    <w:p w:rsidR="000A217B" w:rsidRDefault="000A217B" w:rsidP="0006639F">
      <w:pPr>
        <w:rPr>
          <w:rFonts w:ascii="宋体" w:hAnsi="宋体"/>
          <w:bCs/>
          <w:sz w:val="36"/>
          <w:szCs w:val="36"/>
        </w:rPr>
      </w:pPr>
    </w:p>
    <w:bookmarkEnd w:id="9"/>
    <w:p w:rsidR="000A217B" w:rsidRDefault="000A217B" w:rsidP="0006639F">
      <w:pPr>
        <w:rPr>
          <w:rFonts w:ascii="宋体" w:hAnsi="宋体"/>
          <w:bCs/>
          <w:sz w:val="36"/>
          <w:szCs w:val="36"/>
        </w:rPr>
      </w:pPr>
    </w:p>
    <w:bookmarkEnd w:id="10"/>
    <w:p w:rsidR="000A217B" w:rsidRDefault="000A217B" w:rsidP="0006639F">
      <w:pPr>
        <w:rPr>
          <w:rFonts w:ascii="宋体" w:hAnsi="宋体"/>
          <w:bCs/>
          <w:sz w:val="36"/>
          <w:szCs w:val="36"/>
        </w:rPr>
      </w:pPr>
    </w:p>
    <w:p w:rsidR="00C826B6" w:rsidRDefault="00C826B6">
      <w:pPr>
        <w:jc w:val="center"/>
        <w:rPr>
          <w:rFonts w:ascii="宋体" w:hAnsi="宋体"/>
          <w:bCs/>
          <w:sz w:val="36"/>
          <w:szCs w:val="36"/>
        </w:rPr>
      </w:pPr>
    </w:p>
    <w:p w:rsidR="00C826B6" w:rsidRDefault="00C826B6">
      <w:pPr>
        <w:jc w:val="center"/>
        <w:rPr>
          <w:rFonts w:ascii="宋体" w:hAnsi="宋体"/>
          <w:bCs/>
          <w:sz w:val="36"/>
          <w:szCs w:val="36"/>
        </w:rPr>
      </w:pPr>
    </w:p>
    <w:p w:rsidR="00C826B6" w:rsidRDefault="00C826B6">
      <w:pPr>
        <w:jc w:val="center"/>
        <w:rPr>
          <w:rFonts w:ascii="宋体" w:hAnsi="宋体"/>
          <w:bCs/>
          <w:sz w:val="36"/>
          <w:szCs w:val="36"/>
        </w:rPr>
      </w:pPr>
    </w:p>
    <w:p w:rsidR="00C826B6" w:rsidRDefault="00C826B6">
      <w:pPr>
        <w:jc w:val="center"/>
        <w:rPr>
          <w:rFonts w:ascii="宋体" w:hAnsi="宋体"/>
          <w:bCs/>
          <w:sz w:val="36"/>
          <w:szCs w:val="36"/>
        </w:rPr>
      </w:pPr>
    </w:p>
    <w:p w:rsidR="00C826B6" w:rsidRDefault="00C826B6">
      <w:pPr>
        <w:jc w:val="center"/>
        <w:rPr>
          <w:rFonts w:ascii="宋体" w:hAnsi="宋体"/>
          <w:bCs/>
          <w:sz w:val="36"/>
          <w:szCs w:val="36"/>
        </w:rPr>
      </w:pPr>
    </w:p>
    <w:p w:rsidR="000A217B" w:rsidRDefault="00E677F7">
      <w:pPr>
        <w:jc w:val="center"/>
        <w:rPr>
          <w:rFonts w:ascii="宋体" w:hAnsi="宋体"/>
          <w:bCs/>
          <w:sz w:val="36"/>
          <w:szCs w:val="36"/>
        </w:rPr>
      </w:pPr>
      <w:r>
        <w:rPr>
          <w:rFonts w:ascii="宋体" w:hAnsi="宋体" w:hint="eastAsia"/>
          <w:bCs/>
          <w:sz w:val="36"/>
          <w:szCs w:val="36"/>
        </w:rPr>
        <w:lastRenderedPageBreak/>
        <w:t>泰顺县公共资源交易中心竞价须知</w:t>
      </w:r>
    </w:p>
    <w:p w:rsidR="000A217B" w:rsidRDefault="000A217B">
      <w:pPr>
        <w:spacing w:line="360" w:lineRule="auto"/>
        <w:ind w:firstLineChars="200" w:firstLine="640"/>
        <w:rPr>
          <w:rFonts w:ascii="宋体" w:hAnsi="宋体"/>
          <w:sz w:val="32"/>
          <w:szCs w:val="32"/>
        </w:rPr>
      </w:pPr>
    </w:p>
    <w:p w:rsidR="000A217B" w:rsidRDefault="00E677F7">
      <w:pPr>
        <w:spacing w:line="360" w:lineRule="auto"/>
        <w:ind w:firstLineChars="200" w:firstLine="640"/>
        <w:rPr>
          <w:rFonts w:ascii="宋体" w:hAnsi="宋体"/>
          <w:sz w:val="32"/>
          <w:szCs w:val="32"/>
        </w:rPr>
      </w:pPr>
      <w:r>
        <w:rPr>
          <w:rFonts w:ascii="宋体" w:hAnsi="宋体" w:hint="eastAsia"/>
          <w:sz w:val="32"/>
          <w:szCs w:val="32"/>
        </w:rPr>
        <w:t>为了规范竞价行为，维护竞价秩序，保障国家利益和当事人的合法权益，促进社会主义市场经济健康发展，根据有关规定，特制定本须知。</w:t>
      </w:r>
    </w:p>
    <w:p w:rsidR="000A217B" w:rsidRDefault="00E677F7">
      <w:pPr>
        <w:spacing w:line="360" w:lineRule="auto"/>
        <w:ind w:firstLineChars="200" w:firstLine="640"/>
        <w:rPr>
          <w:rFonts w:ascii="宋体" w:hAnsi="宋体"/>
          <w:sz w:val="32"/>
          <w:szCs w:val="32"/>
        </w:rPr>
      </w:pPr>
      <w:r>
        <w:rPr>
          <w:rFonts w:ascii="宋体" w:hAnsi="宋体" w:hint="eastAsia"/>
          <w:sz w:val="32"/>
          <w:szCs w:val="32"/>
        </w:rPr>
        <w:t>一、以</w:t>
      </w:r>
      <w:r>
        <w:rPr>
          <w:rFonts w:ascii="宋体" w:hAnsi="宋体" w:cs="宋体" w:hint="eastAsia"/>
          <w:kern w:val="0"/>
          <w:sz w:val="32"/>
          <w:szCs w:val="32"/>
        </w:rPr>
        <w:t>按现状</w:t>
      </w:r>
      <w:r>
        <w:rPr>
          <w:rFonts w:ascii="宋体" w:hAnsi="宋体" w:hint="eastAsia"/>
          <w:sz w:val="32"/>
          <w:szCs w:val="32"/>
        </w:rPr>
        <w:t>竞价</w:t>
      </w:r>
      <w:r>
        <w:rPr>
          <w:rFonts w:ascii="宋体" w:hAnsi="宋体" w:cs="宋体" w:hint="eastAsia"/>
          <w:kern w:val="0"/>
          <w:sz w:val="32"/>
          <w:szCs w:val="32"/>
        </w:rPr>
        <w:t>转让</w:t>
      </w:r>
      <w:r>
        <w:rPr>
          <w:rFonts w:ascii="宋体" w:hAnsi="宋体" w:hint="eastAsia"/>
          <w:sz w:val="32"/>
          <w:szCs w:val="32"/>
        </w:rPr>
        <w:t>的形式，将特定物品或财产权利转让给最高应价者的买卖方式。竞价活动应当遵守有关法律、法规，遵循公开、公平、公正、诚实信用的原则。</w:t>
      </w:r>
    </w:p>
    <w:p w:rsidR="000A217B" w:rsidRDefault="00E677F7">
      <w:pPr>
        <w:spacing w:line="360" w:lineRule="auto"/>
        <w:ind w:firstLineChars="200" w:firstLine="640"/>
        <w:rPr>
          <w:rFonts w:ascii="宋体" w:hAnsi="宋体"/>
          <w:sz w:val="32"/>
          <w:szCs w:val="32"/>
        </w:rPr>
      </w:pPr>
      <w:r>
        <w:rPr>
          <w:rFonts w:ascii="宋体" w:hAnsi="宋体" w:hint="eastAsia"/>
          <w:sz w:val="32"/>
          <w:szCs w:val="32"/>
        </w:rPr>
        <w:t>二、竞买人在公告规定的登记期间，有权了解相关竞价标的</w:t>
      </w:r>
      <w:proofErr w:type="gramStart"/>
      <w:r>
        <w:rPr>
          <w:rFonts w:ascii="宋体" w:hAnsi="宋体" w:hint="eastAsia"/>
          <w:sz w:val="32"/>
          <w:szCs w:val="32"/>
        </w:rPr>
        <w:t>的</w:t>
      </w:r>
      <w:proofErr w:type="gramEnd"/>
      <w:r>
        <w:rPr>
          <w:rFonts w:ascii="宋体" w:hAnsi="宋体" w:hint="eastAsia"/>
          <w:sz w:val="32"/>
          <w:szCs w:val="32"/>
        </w:rPr>
        <w:t>具体情况，有权查看相关竞价标的</w:t>
      </w:r>
      <w:proofErr w:type="gramStart"/>
      <w:r>
        <w:rPr>
          <w:rFonts w:ascii="宋体" w:hAnsi="宋体" w:hint="eastAsia"/>
          <w:sz w:val="32"/>
          <w:szCs w:val="32"/>
        </w:rPr>
        <w:t>的</w:t>
      </w:r>
      <w:proofErr w:type="gramEnd"/>
      <w:r>
        <w:rPr>
          <w:rFonts w:ascii="宋体" w:hAnsi="宋体" w:hint="eastAsia"/>
          <w:sz w:val="32"/>
          <w:szCs w:val="32"/>
        </w:rPr>
        <w:t>资料。一旦进入竞价会场即表明已完全了解该竞价标的</w:t>
      </w:r>
      <w:proofErr w:type="gramStart"/>
      <w:r>
        <w:rPr>
          <w:rFonts w:ascii="宋体" w:hAnsi="宋体" w:hint="eastAsia"/>
          <w:sz w:val="32"/>
          <w:szCs w:val="32"/>
        </w:rPr>
        <w:t>的</w:t>
      </w:r>
      <w:proofErr w:type="gramEnd"/>
      <w:r>
        <w:rPr>
          <w:rFonts w:ascii="宋体" w:hAnsi="宋体" w:hint="eastAsia"/>
          <w:sz w:val="32"/>
          <w:szCs w:val="32"/>
        </w:rPr>
        <w:t>情况，并愿承担一切法律责任。</w:t>
      </w:r>
    </w:p>
    <w:p w:rsidR="000A217B" w:rsidRDefault="00E677F7">
      <w:pPr>
        <w:spacing w:line="360" w:lineRule="auto"/>
        <w:ind w:firstLineChars="200" w:firstLine="640"/>
        <w:rPr>
          <w:rFonts w:ascii="宋体" w:hAnsi="宋体"/>
          <w:sz w:val="32"/>
          <w:szCs w:val="32"/>
        </w:rPr>
      </w:pPr>
      <w:r>
        <w:rPr>
          <w:rFonts w:ascii="宋体" w:hAnsi="宋体" w:hint="eastAsia"/>
          <w:sz w:val="32"/>
          <w:szCs w:val="32"/>
        </w:rPr>
        <w:t>三、竞买人参加竞买，应在规定时间内先向泰顺县公共资源交易中心办理登记手续，缴纳竞买保证金。</w:t>
      </w:r>
    </w:p>
    <w:p w:rsidR="000A217B" w:rsidRDefault="00E677F7">
      <w:pPr>
        <w:spacing w:line="360" w:lineRule="auto"/>
        <w:ind w:firstLineChars="200" w:firstLine="640"/>
        <w:rPr>
          <w:rFonts w:ascii="宋体" w:hAnsi="宋体"/>
          <w:sz w:val="32"/>
          <w:szCs w:val="32"/>
        </w:rPr>
      </w:pPr>
      <w:r>
        <w:rPr>
          <w:rFonts w:ascii="宋体" w:hAnsi="宋体" w:hint="eastAsia"/>
          <w:sz w:val="32"/>
          <w:szCs w:val="32"/>
        </w:rPr>
        <w:t>四、若委托代理人参加竞买，代理人必须持有授权委托书（需当场委托或经公证的委托）及代理人身份证，代理人享有和其他竞买人同等权利和义务。</w:t>
      </w:r>
    </w:p>
    <w:p w:rsidR="000A217B" w:rsidRDefault="00E677F7">
      <w:pPr>
        <w:widowControl/>
        <w:ind w:firstLine="585"/>
        <w:rPr>
          <w:rFonts w:ascii="宋体" w:hAnsi="宋体"/>
          <w:sz w:val="32"/>
          <w:szCs w:val="32"/>
        </w:rPr>
      </w:pPr>
      <w:r>
        <w:rPr>
          <w:rFonts w:ascii="宋体" w:hAnsi="宋体" w:hint="eastAsia"/>
          <w:sz w:val="32"/>
          <w:szCs w:val="32"/>
        </w:rPr>
        <w:t>五、</w:t>
      </w:r>
      <w:r>
        <w:rPr>
          <w:rFonts w:ascii="宋体" w:hAnsi="宋体" w:hint="eastAsia"/>
          <w:bCs/>
          <w:sz w:val="30"/>
          <w:szCs w:val="30"/>
        </w:rPr>
        <w:t>泰顺县机关事务管理中心房屋出租</w:t>
      </w:r>
      <w:r>
        <w:rPr>
          <w:rFonts w:ascii="宋体" w:hAnsi="宋体" w:hint="eastAsia"/>
          <w:bCs/>
          <w:sz w:val="32"/>
          <w:szCs w:val="32"/>
        </w:rPr>
        <w:t>起始价见公告</w:t>
      </w:r>
      <w:r>
        <w:rPr>
          <w:rFonts w:ascii="宋体" w:hAnsi="宋体" w:hint="eastAsia"/>
          <w:bCs/>
          <w:sz w:val="30"/>
          <w:szCs w:val="30"/>
        </w:rPr>
        <w:t>。</w:t>
      </w:r>
    </w:p>
    <w:p w:rsidR="00D97E98" w:rsidRDefault="00E677F7">
      <w:pPr>
        <w:ind w:firstLineChars="200" w:firstLine="640"/>
        <w:rPr>
          <w:rFonts w:ascii="宋体" w:hAnsi="宋体"/>
          <w:sz w:val="32"/>
          <w:szCs w:val="32"/>
        </w:rPr>
      </w:pPr>
      <w:r>
        <w:rPr>
          <w:rFonts w:ascii="宋体" w:hAnsi="宋体" w:hint="eastAsia"/>
          <w:sz w:val="32"/>
          <w:szCs w:val="32"/>
        </w:rPr>
        <w:t>六、竞价出让采用一次性加价，竞投价最高</w:t>
      </w:r>
      <w:proofErr w:type="gramStart"/>
      <w:r>
        <w:rPr>
          <w:rFonts w:ascii="宋体" w:hAnsi="宋体" w:hint="eastAsia"/>
          <w:sz w:val="32"/>
          <w:szCs w:val="32"/>
        </w:rPr>
        <w:t>者竞中的</w:t>
      </w:r>
      <w:proofErr w:type="gramEnd"/>
      <w:r>
        <w:rPr>
          <w:rFonts w:ascii="宋体" w:hAnsi="宋体" w:hint="eastAsia"/>
          <w:sz w:val="32"/>
          <w:szCs w:val="32"/>
        </w:rPr>
        <w:t>方式进行。竞买人</w:t>
      </w:r>
      <w:r w:rsidR="00682FDE">
        <w:rPr>
          <w:rFonts w:ascii="宋体" w:hAnsi="宋体" w:hint="eastAsia"/>
          <w:sz w:val="32"/>
          <w:szCs w:val="32"/>
        </w:rPr>
        <w:t>须事先了解标的物的相关情况，</w:t>
      </w:r>
      <w:r w:rsidR="00D97E98">
        <w:rPr>
          <w:rFonts w:ascii="宋体" w:hAnsi="宋体" w:hint="eastAsia"/>
          <w:sz w:val="32"/>
          <w:szCs w:val="32"/>
        </w:rPr>
        <w:t>竞买按照如下程序进行：</w:t>
      </w:r>
    </w:p>
    <w:p w:rsidR="00D97E98" w:rsidRDefault="00D97E98">
      <w:pPr>
        <w:ind w:firstLineChars="200" w:firstLine="640"/>
        <w:rPr>
          <w:rFonts w:ascii="宋体" w:hAnsi="宋体"/>
          <w:sz w:val="32"/>
          <w:szCs w:val="32"/>
        </w:rPr>
      </w:pPr>
      <w:r>
        <w:rPr>
          <w:rFonts w:ascii="宋体" w:hAnsi="宋体" w:hint="eastAsia"/>
          <w:sz w:val="32"/>
          <w:szCs w:val="32"/>
        </w:rPr>
        <w:t>1、竞买人</w:t>
      </w:r>
      <w:r w:rsidR="00E677F7">
        <w:rPr>
          <w:rFonts w:ascii="宋体" w:hAnsi="宋体" w:hint="eastAsia"/>
          <w:sz w:val="32"/>
          <w:szCs w:val="32"/>
        </w:rPr>
        <w:t>办完报名手续并得到资格确认后，即可从泰顺县公共资源交易中心领取</w:t>
      </w:r>
      <w:proofErr w:type="gramStart"/>
      <w:r w:rsidR="00E677F7">
        <w:rPr>
          <w:rFonts w:ascii="宋体" w:hAnsi="宋体" w:hint="eastAsia"/>
          <w:sz w:val="32"/>
          <w:szCs w:val="32"/>
        </w:rPr>
        <w:t>竞投书和标函袋</w:t>
      </w:r>
      <w:proofErr w:type="gramEnd"/>
      <w:r w:rsidR="00E677F7">
        <w:rPr>
          <w:rFonts w:ascii="宋体" w:hAnsi="宋体" w:hint="eastAsia"/>
          <w:sz w:val="32"/>
          <w:szCs w:val="32"/>
        </w:rPr>
        <w:t>，</w:t>
      </w:r>
      <w:r>
        <w:rPr>
          <w:rFonts w:ascii="宋体" w:hAnsi="宋体" w:hint="eastAsia"/>
          <w:sz w:val="32"/>
          <w:szCs w:val="32"/>
        </w:rPr>
        <w:t>根据</w:t>
      </w:r>
      <w:proofErr w:type="gramStart"/>
      <w:r>
        <w:rPr>
          <w:rFonts w:ascii="宋体" w:hAnsi="宋体" w:hint="eastAsia"/>
          <w:sz w:val="32"/>
          <w:szCs w:val="32"/>
        </w:rPr>
        <w:t>竞投书</w:t>
      </w:r>
      <w:proofErr w:type="gramEnd"/>
      <w:r>
        <w:rPr>
          <w:rFonts w:ascii="宋体" w:hAnsi="宋体" w:hint="eastAsia"/>
          <w:sz w:val="32"/>
          <w:szCs w:val="32"/>
        </w:rPr>
        <w:t>的注意事项</w:t>
      </w:r>
      <w:r>
        <w:rPr>
          <w:rFonts w:ascii="宋体" w:hAnsi="宋体" w:hint="eastAsia"/>
          <w:sz w:val="32"/>
          <w:szCs w:val="32"/>
        </w:rPr>
        <w:lastRenderedPageBreak/>
        <w:t>自由加价（此次加价幅度为100元或其倍数，否则无效）并填入</w:t>
      </w:r>
      <w:proofErr w:type="gramStart"/>
      <w:r>
        <w:rPr>
          <w:rFonts w:ascii="宋体" w:hAnsi="宋体" w:hint="eastAsia"/>
          <w:sz w:val="32"/>
          <w:szCs w:val="32"/>
        </w:rPr>
        <w:t>竞投书</w:t>
      </w:r>
      <w:proofErr w:type="gramEnd"/>
      <w:r>
        <w:rPr>
          <w:rFonts w:ascii="宋体" w:hAnsi="宋体" w:hint="eastAsia"/>
          <w:sz w:val="32"/>
          <w:szCs w:val="32"/>
        </w:rPr>
        <w:t>中，（涂改或竞投人未签印的无效，大小写不相符的以大写为准），统一放入标</w:t>
      </w:r>
      <w:proofErr w:type="gramStart"/>
      <w:r>
        <w:rPr>
          <w:rFonts w:ascii="宋体" w:hAnsi="宋体" w:hint="eastAsia"/>
          <w:sz w:val="32"/>
          <w:szCs w:val="32"/>
        </w:rPr>
        <w:t>函袋并</w:t>
      </w:r>
      <w:proofErr w:type="gramEnd"/>
      <w:r>
        <w:rPr>
          <w:rFonts w:ascii="宋体" w:hAnsi="宋体" w:hint="eastAsia"/>
          <w:sz w:val="32"/>
          <w:szCs w:val="32"/>
        </w:rPr>
        <w:t>密封完好加以密封签印，</w:t>
      </w:r>
      <w:r w:rsidR="00682FDE">
        <w:rPr>
          <w:rFonts w:ascii="宋体" w:hAnsi="宋体" w:hint="eastAsia"/>
          <w:sz w:val="32"/>
          <w:szCs w:val="32"/>
        </w:rPr>
        <w:t>交由交易中心</w:t>
      </w:r>
      <w:r>
        <w:rPr>
          <w:rFonts w:ascii="宋体" w:hAnsi="宋体" w:hint="eastAsia"/>
          <w:sz w:val="32"/>
          <w:szCs w:val="32"/>
        </w:rPr>
        <w:t>保存。</w:t>
      </w:r>
      <w:r w:rsidR="00E677F7">
        <w:rPr>
          <w:rFonts w:ascii="宋体" w:hAnsi="宋体" w:hint="eastAsia"/>
          <w:sz w:val="32"/>
          <w:szCs w:val="32"/>
        </w:rPr>
        <w:t>以上标的</w:t>
      </w:r>
      <w:proofErr w:type="gramStart"/>
      <w:r w:rsidR="00E677F7">
        <w:rPr>
          <w:rFonts w:ascii="宋体" w:hAnsi="宋体" w:hint="eastAsia"/>
          <w:sz w:val="32"/>
          <w:szCs w:val="32"/>
        </w:rPr>
        <w:t>竞投书</w:t>
      </w:r>
      <w:proofErr w:type="gramEnd"/>
      <w:r w:rsidR="000D38FB">
        <w:rPr>
          <w:rFonts w:ascii="宋体" w:hAnsi="宋体" w:hint="eastAsia"/>
          <w:sz w:val="32"/>
          <w:szCs w:val="32"/>
        </w:rPr>
        <w:t>递交</w:t>
      </w:r>
      <w:r w:rsidR="00E677F7">
        <w:rPr>
          <w:rFonts w:ascii="宋体" w:hAnsi="宋体" w:hint="eastAsia"/>
          <w:sz w:val="32"/>
          <w:szCs w:val="32"/>
        </w:rPr>
        <w:t>的截止时间为202</w:t>
      </w:r>
      <w:r w:rsidR="00591EF9">
        <w:rPr>
          <w:rFonts w:ascii="宋体" w:hAnsi="宋体" w:hint="eastAsia"/>
          <w:sz w:val="32"/>
          <w:szCs w:val="32"/>
        </w:rPr>
        <w:t>4</w:t>
      </w:r>
      <w:r w:rsidR="00E677F7">
        <w:rPr>
          <w:rFonts w:ascii="宋体" w:hAnsi="宋体" w:hint="eastAsia"/>
          <w:sz w:val="32"/>
          <w:szCs w:val="32"/>
        </w:rPr>
        <w:t>年</w:t>
      </w:r>
      <w:r>
        <w:rPr>
          <w:rFonts w:ascii="宋体" w:hAnsi="宋体" w:hint="eastAsia"/>
          <w:sz w:val="32"/>
          <w:szCs w:val="32"/>
        </w:rPr>
        <w:t>5</w:t>
      </w:r>
      <w:r w:rsidR="00E677F7">
        <w:rPr>
          <w:rFonts w:ascii="宋体" w:hAnsi="宋体" w:hint="eastAsia"/>
          <w:sz w:val="32"/>
          <w:szCs w:val="32"/>
        </w:rPr>
        <w:t>月</w:t>
      </w:r>
      <w:r>
        <w:rPr>
          <w:rFonts w:ascii="宋体" w:hAnsi="宋体" w:hint="eastAsia"/>
          <w:sz w:val="32"/>
          <w:szCs w:val="32"/>
        </w:rPr>
        <w:t>27</w:t>
      </w:r>
      <w:r w:rsidR="00E677F7">
        <w:rPr>
          <w:rFonts w:ascii="宋体" w:hAnsi="宋体" w:hint="eastAsia"/>
          <w:sz w:val="32"/>
          <w:szCs w:val="32"/>
        </w:rPr>
        <w:t>日</w:t>
      </w:r>
      <w:r>
        <w:rPr>
          <w:rFonts w:ascii="宋体" w:hAnsi="宋体" w:hint="eastAsia"/>
          <w:sz w:val="32"/>
          <w:szCs w:val="32"/>
        </w:rPr>
        <w:t>上</w:t>
      </w:r>
      <w:r w:rsidR="00E677F7">
        <w:rPr>
          <w:rFonts w:ascii="宋体" w:hAnsi="宋体" w:hint="eastAsia"/>
          <w:sz w:val="32"/>
          <w:szCs w:val="32"/>
        </w:rPr>
        <w:t>午1</w:t>
      </w:r>
      <w:r>
        <w:rPr>
          <w:rFonts w:ascii="宋体" w:hAnsi="宋体" w:hint="eastAsia"/>
          <w:sz w:val="32"/>
          <w:szCs w:val="32"/>
        </w:rPr>
        <w:t>1</w:t>
      </w:r>
      <w:r w:rsidR="00E677F7">
        <w:rPr>
          <w:rFonts w:ascii="宋体" w:hAnsi="宋体" w:hint="eastAsia"/>
          <w:sz w:val="32"/>
          <w:szCs w:val="32"/>
        </w:rPr>
        <w:t>时00分，</w:t>
      </w:r>
      <w:r w:rsidR="000D38FB">
        <w:rPr>
          <w:rFonts w:ascii="宋体" w:hAnsi="宋体" w:hint="eastAsia"/>
          <w:sz w:val="32"/>
          <w:szCs w:val="32"/>
        </w:rPr>
        <w:t>递交</w:t>
      </w:r>
      <w:proofErr w:type="gramStart"/>
      <w:r w:rsidR="00E677F7">
        <w:rPr>
          <w:rFonts w:ascii="宋体" w:hAnsi="宋体" w:hint="eastAsia"/>
          <w:sz w:val="32"/>
          <w:szCs w:val="32"/>
        </w:rPr>
        <w:t>竞投书</w:t>
      </w:r>
      <w:proofErr w:type="gramEnd"/>
      <w:r w:rsidR="00E677F7">
        <w:rPr>
          <w:rFonts w:ascii="宋体" w:hAnsi="宋体" w:hint="eastAsia"/>
          <w:sz w:val="32"/>
          <w:szCs w:val="32"/>
        </w:rPr>
        <w:t>的地点为泰顺县公共资源交易中心</w:t>
      </w:r>
      <w:r>
        <w:rPr>
          <w:rFonts w:ascii="宋体" w:hAnsi="宋体" w:hint="eastAsia"/>
          <w:sz w:val="32"/>
          <w:szCs w:val="32"/>
        </w:rPr>
        <w:t>政府采购科</w:t>
      </w:r>
      <w:r w:rsidR="00E677F7">
        <w:rPr>
          <w:rFonts w:ascii="宋体" w:hAnsi="宋体" w:hint="eastAsia"/>
          <w:sz w:val="32"/>
          <w:szCs w:val="32"/>
        </w:rPr>
        <w:t>（新城大道123号</w:t>
      </w:r>
      <w:r>
        <w:rPr>
          <w:rFonts w:ascii="宋体" w:hAnsi="宋体" w:hint="eastAsia"/>
          <w:sz w:val="32"/>
          <w:szCs w:val="32"/>
        </w:rPr>
        <w:t>201室</w:t>
      </w:r>
      <w:r w:rsidR="00E677F7">
        <w:rPr>
          <w:rFonts w:ascii="宋体" w:hAnsi="宋体" w:hint="eastAsia"/>
          <w:sz w:val="32"/>
          <w:szCs w:val="32"/>
        </w:rPr>
        <w:t>）。</w:t>
      </w:r>
      <w:proofErr w:type="gramStart"/>
      <w:r w:rsidR="00E677F7">
        <w:rPr>
          <w:rFonts w:ascii="宋体" w:hAnsi="宋体" w:hint="eastAsia"/>
          <w:sz w:val="32"/>
          <w:szCs w:val="32"/>
        </w:rPr>
        <w:t>标函袋未</w:t>
      </w:r>
      <w:proofErr w:type="gramEnd"/>
      <w:r w:rsidR="00E677F7">
        <w:rPr>
          <w:rFonts w:ascii="宋体" w:hAnsi="宋体" w:hint="eastAsia"/>
          <w:sz w:val="32"/>
          <w:szCs w:val="32"/>
        </w:rPr>
        <w:t>密封或签印的，泰顺县公共资源交易中心有权予以拒收；</w:t>
      </w:r>
    </w:p>
    <w:p w:rsidR="000A217B" w:rsidRDefault="00D97E98">
      <w:pPr>
        <w:ind w:firstLineChars="200" w:firstLine="640"/>
        <w:rPr>
          <w:rFonts w:ascii="宋体" w:hAnsi="宋体"/>
          <w:sz w:val="32"/>
          <w:szCs w:val="32"/>
        </w:rPr>
      </w:pPr>
      <w:r>
        <w:rPr>
          <w:rFonts w:ascii="宋体" w:hAnsi="宋体" w:hint="eastAsia"/>
          <w:sz w:val="32"/>
          <w:szCs w:val="32"/>
        </w:rPr>
        <w:t>2、</w:t>
      </w:r>
      <w:r w:rsidRPr="00D97E98">
        <w:rPr>
          <w:rFonts w:ascii="宋体" w:hAnsi="宋体" w:hint="eastAsia"/>
          <w:sz w:val="32"/>
          <w:szCs w:val="32"/>
        </w:rPr>
        <w:t>房屋出租竞价会于2024年5月27日下午15时00分在泰顺县公共资源交易中心四楼会议室（新城大道123号）举行。</w:t>
      </w:r>
      <w:r w:rsidR="000D38FB">
        <w:rPr>
          <w:rFonts w:ascii="宋体" w:hAnsi="宋体" w:hint="eastAsia"/>
          <w:sz w:val="32"/>
          <w:szCs w:val="32"/>
        </w:rPr>
        <w:t>主持人请在场竞买人、项目业主一起检查</w:t>
      </w:r>
      <w:proofErr w:type="gramStart"/>
      <w:r w:rsidR="000D38FB">
        <w:rPr>
          <w:rFonts w:ascii="宋体" w:hAnsi="宋体" w:hint="eastAsia"/>
          <w:sz w:val="32"/>
          <w:szCs w:val="32"/>
        </w:rPr>
        <w:t>标函袋</w:t>
      </w:r>
      <w:proofErr w:type="gramEnd"/>
      <w:r w:rsidR="000D38FB">
        <w:rPr>
          <w:rFonts w:ascii="宋体" w:hAnsi="宋体" w:hint="eastAsia"/>
          <w:sz w:val="32"/>
          <w:szCs w:val="32"/>
        </w:rPr>
        <w:t>的密封情况，当场开启</w:t>
      </w:r>
      <w:proofErr w:type="gramStart"/>
      <w:r w:rsidR="000D38FB">
        <w:rPr>
          <w:rFonts w:ascii="宋体" w:hAnsi="宋体" w:hint="eastAsia"/>
          <w:sz w:val="32"/>
          <w:szCs w:val="32"/>
        </w:rPr>
        <w:t>标函袋</w:t>
      </w:r>
      <w:proofErr w:type="gramEnd"/>
      <w:r w:rsidR="000D38FB">
        <w:rPr>
          <w:rFonts w:ascii="宋体" w:hAnsi="宋体" w:hint="eastAsia"/>
          <w:sz w:val="32"/>
          <w:szCs w:val="32"/>
        </w:rPr>
        <w:t>。</w:t>
      </w:r>
      <w:r w:rsidR="00E677F7">
        <w:rPr>
          <w:rFonts w:ascii="宋体" w:hAnsi="宋体" w:hint="eastAsia"/>
          <w:sz w:val="32"/>
          <w:szCs w:val="32"/>
        </w:rPr>
        <w:t>如果分别有二位及二位以上竞投人竞价最高且相同，则分别由该二位及二位以上竞投人进行抽签决定中标；</w:t>
      </w:r>
      <w:r w:rsidR="00E4287A">
        <w:rPr>
          <w:rFonts w:ascii="宋体" w:hAnsi="宋体" w:hint="eastAsia"/>
          <w:sz w:val="32"/>
          <w:szCs w:val="32"/>
        </w:rPr>
        <w:t>原租户有优先承租权，</w:t>
      </w:r>
      <w:r w:rsidR="00E677F7">
        <w:rPr>
          <w:rFonts w:ascii="宋体" w:hAnsi="宋体" w:hint="eastAsia"/>
          <w:sz w:val="32"/>
          <w:szCs w:val="32"/>
        </w:rPr>
        <w:t>如</w:t>
      </w:r>
      <w:r w:rsidR="00E4287A">
        <w:rPr>
          <w:rFonts w:ascii="宋体" w:hAnsi="宋体" w:hint="eastAsia"/>
          <w:sz w:val="32"/>
          <w:szCs w:val="32"/>
        </w:rPr>
        <w:t>原租户与其他竞投人竞价相同且并列最高</w:t>
      </w:r>
      <w:r w:rsidR="00E677F7">
        <w:rPr>
          <w:rFonts w:ascii="宋体" w:hAnsi="宋体" w:hint="eastAsia"/>
          <w:sz w:val="32"/>
          <w:szCs w:val="32"/>
        </w:rPr>
        <w:t>，直接确定原租户中标。</w:t>
      </w:r>
    </w:p>
    <w:p w:rsidR="000A217B" w:rsidRDefault="00E677F7">
      <w:pPr>
        <w:spacing w:line="360" w:lineRule="auto"/>
        <w:ind w:firstLineChars="200" w:firstLine="640"/>
        <w:rPr>
          <w:rFonts w:ascii="宋体" w:hAnsi="宋体"/>
          <w:sz w:val="32"/>
          <w:szCs w:val="32"/>
        </w:rPr>
      </w:pPr>
      <w:r>
        <w:rPr>
          <w:rFonts w:ascii="宋体" w:hAnsi="宋体" w:hint="eastAsia"/>
          <w:sz w:val="32"/>
          <w:szCs w:val="32"/>
        </w:rPr>
        <w:t>七、泰顺县机关事务管理中心房屋出租</w:t>
      </w:r>
      <w:r>
        <w:rPr>
          <w:rFonts w:ascii="宋体" w:hAnsi="宋体" w:hint="eastAsia"/>
          <w:bCs/>
          <w:sz w:val="30"/>
          <w:szCs w:val="30"/>
        </w:rPr>
        <w:t>交易</w:t>
      </w:r>
      <w:r>
        <w:rPr>
          <w:rFonts w:ascii="宋体" w:hAnsi="宋体" w:hint="eastAsia"/>
          <w:sz w:val="32"/>
          <w:szCs w:val="32"/>
        </w:rPr>
        <w:t>，是以现行条件下的现状进行转让，转让后所涉及的权利义务和风险均归受让人所有。</w:t>
      </w:r>
    </w:p>
    <w:p w:rsidR="000A217B" w:rsidRDefault="00E677F7">
      <w:pPr>
        <w:ind w:firstLineChars="200" w:firstLine="640"/>
        <w:rPr>
          <w:rFonts w:ascii="宋体" w:hAnsi="宋体"/>
          <w:sz w:val="32"/>
          <w:szCs w:val="32"/>
        </w:rPr>
      </w:pPr>
      <w:r>
        <w:rPr>
          <w:rFonts w:ascii="宋体" w:hAnsi="宋体" w:hint="eastAsia"/>
          <w:sz w:val="32"/>
          <w:szCs w:val="32"/>
        </w:rPr>
        <w:t>八、竞价成交后，买受人必须当场签署《竞价成交确认书》，确定竞价价款支付方式、期限等。</w:t>
      </w:r>
    </w:p>
    <w:p w:rsidR="000A217B" w:rsidRDefault="00E677F7">
      <w:pPr>
        <w:ind w:firstLineChars="200" w:firstLine="640"/>
        <w:rPr>
          <w:rFonts w:ascii="宋体" w:hAnsi="宋体"/>
          <w:color w:val="FF0000"/>
          <w:sz w:val="32"/>
          <w:szCs w:val="32"/>
        </w:rPr>
      </w:pPr>
      <w:r>
        <w:rPr>
          <w:rFonts w:ascii="宋体" w:hAnsi="宋体" w:hint="eastAsia"/>
          <w:sz w:val="32"/>
          <w:szCs w:val="32"/>
        </w:rPr>
        <w:t>九、竞价成交后，买受人</w:t>
      </w:r>
      <w:proofErr w:type="gramStart"/>
      <w:r>
        <w:rPr>
          <w:rFonts w:ascii="宋体" w:hAnsi="宋体" w:hint="eastAsia"/>
          <w:sz w:val="32"/>
          <w:szCs w:val="32"/>
        </w:rPr>
        <w:t>不</w:t>
      </w:r>
      <w:proofErr w:type="gramEnd"/>
      <w:r>
        <w:rPr>
          <w:rFonts w:ascii="宋体" w:hAnsi="宋体" w:hint="eastAsia"/>
          <w:sz w:val="32"/>
          <w:szCs w:val="32"/>
        </w:rPr>
        <w:t>当场签订《竞价成交确认书》，不履行成交确认书约定的支付竞价价款、竞价佣金等义务，除保证金不予退还外，还应承担违约责任，并赔偿由此造成的经济损</w:t>
      </w:r>
      <w:r>
        <w:rPr>
          <w:rFonts w:ascii="宋体" w:hAnsi="宋体" w:hint="eastAsia"/>
          <w:sz w:val="32"/>
          <w:szCs w:val="32"/>
        </w:rPr>
        <w:lastRenderedPageBreak/>
        <w:t>失。</w:t>
      </w:r>
    </w:p>
    <w:p w:rsidR="000A217B" w:rsidRDefault="00E677F7">
      <w:pPr>
        <w:ind w:firstLineChars="200" w:firstLine="640"/>
        <w:rPr>
          <w:rFonts w:ascii="宋体" w:hAnsi="宋体"/>
          <w:sz w:val="32"/>
          <w:szCs w:val="32"/>
        </w:rPr>
      </w:pPr>
      <w:r>
        <w:rPr>
          <w:rFonts w:ascii="宋体" w:hAnsi="宋体" w:hint="eastAsia"/>
          <w:sz w:val="32"/>
          <w:szCs w:val="32"/>
        </w:rPr>
        <w:t>十、未成交者凭保证金收据，在竞价结束后在约定期限内无息退还。</w:t>
      </w:r>
    </w:p>
    <w:p w:rsidR="000A217B" w:rsidRDefault="00E677F7">
      <w:pPr>
        <w:ind w:firstLineChars="200" w:firstLine="640"/>
        <w:rPr>
          <w:rFonts w:ascii="宋体" w:hAnsi="宋体"/>
          <w:sz w:val="32"/>
          <w:szCs w:val="32"/>
        </w:rPr>
      </w:pPr>
      <w:r>
        <w:rPr>
          <w:rFonts w:ascii="宋体" w:hAnsi="宋体" w:hint="eastAsia"/>
          <w:sz w:val="32"/>
          <w:szCs w:val="32"/>
        </w:rPr>
        <w:t>十一、竞买人参加竞价，必须遵守竞价会场秩序和竞价程序。不得妨碍竞价主持人的正常工作，更不准进行恶意串通等违法行为，否则将依法追究法律责任。</w:t>
      </w:r>
    </w:p>
    <w:p w:rsidR="000A217B" w:rsidRDefault="000A217B">
      <w:pPr>
        <w:spacing w:line="360" w:lineRule="auto"/>
        <w:rPr>
          <w:rFonts w:ascii="宋体" w:hAnsi="宋体"/>
          <w:sz w:val="32"/>
          <w:szCs w:val="32"/>
        </w:rPr>
      </w:pPr>
    </w:p>
    <w:p w:rsidR="000A217B" w:rsidRDefault="000A217B">
      <w:pPr>
        <w:spacing w:line="360" w:lineRule="auto"/>
        <w:rPr>
          <w:rFonts w:ascii="宋体" w:hAnsi="宋体"/>
          <w:sz w:val="32"/>
          <w:szCs w:val="32"/>
        </w:rPr>
      </w:pPr>
    </w:p>
    <w:p w:rsidR="000A217B" w:rsidRDefault="000A217B">
      <w:pPr>
        <w:spacing w:line="360" w:lineRule="auto"/>
        <w:rPr>
          <w:rFonts w:ascii="宋体" w:hAnsi="宋体"/>
          <w:sz w:val="32"/>
          <w:szCs w:val="32"/>
        </w:rPr>
      </w:pPr>
    </w:p>
    <w:p w:rsidR="000A217B" w:rsidRDefault="000A217B">
      <w:pPr>
        <w:spacing w:line="360" w:lineRule="auto"/>
        <w:rPr>
          <w:rFonts w:ascii="宋体" w:hAnsi="宋体"/>
          <w:sz w:val="32"/>
          <w:szCs w:val="32"/>
        </w:rPr>
      </w:pPr>
    </w:p>
    <w:p w:rsidR="000A217B" w:rsidRDefault="000A217B">
      <w:pPr>
        <w:spacing w:line="360" w:lineRule="auto"/>
        <w:rPr>
          <w:rFonts w:ascii="宋体" w:hAnsi="宋体"/>
          <w:sz w:val="32"/>
          <w:szCs w:val="32"/>
        </w:rPr>
      </w:pPr>
    </w:p>
    <w:p w:rsidR="000A217B" w:rsidRDefault="000A217B">
      <w:pPr>
        <w:spacing w:line="360" w:lineRule="auto"/>
        <w:ind w:firstLineChars="1400" w:firstLine="4480"/>
        <w:rPr>
          <w:rFonts w:ascii="宋体" w:hAnsi="宋体"/>
          <w:sz w:val="32"/>
          <w:szCs w:val="32"/>
        </w:rPr>
      </w:pPr>
    </w:p>
    <w:p w:rsidR="0058532E" w:rsidRDefault="0058532E">
      <w:pPr>
        <w:spacing w:line="360" w:lineRule="auto"/>
        <w:ind w:firstLineChars="1400" w:firstLine="4480"/>
        <w:rPr>
          <w:rFonts w:ascii="宋体" w:hAnsi="宋体"/>
          <w:sz w:val="32"/>
          <w:szCs w:val="32"/>
        </w:rPr>
      </w:pPr>
    </w:p>
    <w:p w:rsidR="000A217B" w:rsidRDefault="000A217B">
      <w:pPr>
        <w:spacing w:line="360" w:lineRule="auto"/>
        <w:ind w:firstLineChars="1400" w:firstLine="4480"/>
        <w:rPr>
          <w:rFonts w:ascii="宋体" w:hAnsi="宋体"/>
          <w:sz w:val="32"/>
          <w:szCs w:val="32"/>
        </w:rPr>
      </w:pPr>
    </w:p>
    <w:p w:rsidR="000A217B" w:rsidRDefault="00E677F7">
      <w:pPr>
        <w:spacing w:line="360" w:lineRule="auto"/>
        <w:ind w:firstLineChars="1450" w:firstLine="4640"/>
        <w:rPr>
          <w:rFonts w:ascii="宋体" w:hAnsi="宋体"/>
          <w:sz w:val="32"/>
          <w:szCs w:val="32"/>
        </w:rPr>
      </w:pPr>
      <w:r>
        <w:rPr>
          <w:rFonts w:ascii="宋体" w:hAnsi="宋体" w:hint="eastAsia"/>
          <w:sz w:val="32"/>
          <w:szCs w:val="32"/>
        </w:rPr>
        <w:t>泰顺县公共资源交易中心</w:t>
      </w:r>
    </w:p>
    <w:p w:rsidR="000A217B" w:rsidRDefault="00E677F7">
      <w:pPr>
        <w:spacing w:line="360" w:lineRule="auto"/>
        <w:ind w:leftChars="1292" w:left="2713" w:firstLineChars="900" w:firstLine="2880"/>
        <w:rPr>
          <w:rFonts w:ascii="宋体" w:hAnsi="宋体"/>
          <w:sz w:val="32"/>
          <w:szCs w:val="32"/>
        </w:rPr>
      </w:pPr>
      <w:r>
        <w:rPr>
          <w:rFonts w:ascii="宋体" w:hAnsi="宋体" w:hint="eastAsia"/>
          <w:sz w:val="32"/>
          <w:szCs w:val="32"/>
        </w:rPr>
        <w:t>202</w:t>
      </w:r>
      <w:r w:rsidR="004B4D37">
        <w:rPr>
          <w:rFonts w:ascii="宋体" w:hAnsi="宋体" w:hint="eastAsia"/>
          <w:sz w:val="32"/>
          <w:szCs w:val="32"/>
        </w:rPr>
        <w:t>4</w:t>
      </w:r>
      <w:r>
        <w:rPr>
          <w:rFonts w:ascii="宋体" w:hAnsi="宋体" w:hint="eastAsia"/>
          <w:sz w:val="32"/>
          <w:szCs w:val="32"/>
        </w:rPr>
        <w:t>年</w:t>
      </w:r>
      <w:r w:rsidR="004B4D37">
        <w:rPr>
          <w:rFonts w:ascii="宋体" w:hAnsi="宋体" w:hint="eastAsia"/>
          <w:sz w:val="32"/>
          <w:szCs w:val="32"/>
        </w:rPr>
        <w:t>5</w:t>
      </w:r>
      <w:r>
        <w:rPr>
          <w:rFonts w:ascii="宋体" w:hAnsi="宋体" w:hint="eastAsia"/>
          <w:sz w:val="32"/>
          <w:szCs w:val="32"/>
        </w:rPr>
        <w:t>月</w:t>
      </w:r>
      <w:r w:rsidR="00591EF9">
        <w:rPr>
          <w:rFonts w:ascii="宋体" w:hAnsi="宋体" w:hint="eastAsia"/>
          <w:sz w:val="32"/>
          <w:szCs w:val="32"/>
        </w:rPr>
        <w:t>1</w:t>
      </w:r>
      <w:r w:rsidR="004B4D37">
        <w:rPr>
          <w:rFonts w:ascii="宋体" w:hAnsi="宋体" w:hint="eastAsia"/>
          <w:sz w:val="32"/>
          <w:szCs w:val="32"/>
        </w:rPr>
        <w:t>5</w:t>
      </w:r>
      <w:r>
        <w:rPr>
          <w:rFonts w:ascii="宋体" w:hAnsi="宋体" w:hint="eastAsia"/>
          <w:sz w:val="32"/>
          <w:szCs w:val="32"/>
        </w:rPr>
        <w:t>日</w:t>
      </w:r>
    </w:p>
    <w:p w:rsidR="000A217B" w:rsidRDefault="000A217B">
      <w:pPr>
        <w:spacing w:line="360" w:lineRule="auto"/>
        <w:ind w:leftChars="1292" w:left="2713" w:firstLineChars="900" w:firstLine="2880"/>
        <w:rPr>
          <w:rFonts w:ascii="宋体" w:hAnsi="宋体"/>
          <w:sz w:val="32"/>
          <w:szCs w:val="32"/>
        </w:rPr>
      </w:pPr>
    </w:p>
    <w:p w:rsidR="000A217B" w:rsidRDefault="000A217B">
      <w:pPr>
        <w:spacing w:line="360" w:lineRule="auto"/>
        <w:ind w:leftChars="1292" w:left="2713"/>
        <w:rPr>
          <w:rFonts w:ascii="宋体" w:hAnsi="宋体"/>
          <w:sz w:val="32"/>
          <w:szCs w:val="32"/>
        </w:rPr>
      </w:pPr>
    </w:p>
    <w:p w:rsidR="00FA3CFE" w:rsidRDefault="00FA3CFE">
      <w:pPr>
        <w:spacing w:line="360" w:lineRule="auto"/>
        <w:ind w:leftChars="1292" w:left="2713"/>
        <w:rPr>
          <w:rFonts w:ascii="宋体" w:hAnsi="宋体"/>
          <w:sz w:val="32"/>
          <w:szCs w:val="32"/>
        </w:rPr>
      </w:pPr>
    </w:p>
    <w:p w:rsidR="00FA3CFE" w:rsidRDefault="00FA3CFE">
      <w:pPr>
        <w:spacing w:line="360" w:lineRule="auto"/>
        <w:ind w:leftChars="1292" w:left="2713"/>
        <w:rPr>
          <w:rFonts w:ascii="宋体" w:hAnsi="宋体"/>
          <w:sz w:val="32"/>
          <w:szCs w:val="32"/>
        </w:rPr>
      </w:pPr>
    </w:p>
    <w:p w:rsidR="000A217B" w:rsidRDefault="000A217B">
      <w:pPr>
        <w:spacing w:line="360" w:lineRule="auto"/>
        <w:ind w:leftChars="1292" w:left="2713"/>
        <w:rPr>
          <w:rFonts w:ascii="宋体" w:hAnsi="宋体"/>
          <w:sz w:val="32"/>
          <w:szCs w:val="32"/>
        </w:rPr>
      </w:pPr>
    </w:p>
    <w:p w:rsidR="000A217B" w:rsidRDefault="000A217B">
      <w:pPr>
        <w:spacing w:line="360" w:lineRule="auto"/>
        <w:ind w:leftChars="1292" w:left="2713"/>
        <w:rPr>
          <w:rFonts w:ascii="宋体" w:hAnsi="宋体"/>
          <w:sz w:val="44"/>
          <w:szCs w:val="44"/>
        </w:rPr>
      </w:pPr>
    </w:p>
    <w:p w:rsidR="000A217B" w:rsidRDefault="00E677F7">
      <w:pPr>
        <w:spacing w:line="360" w:lineRule="auto"/>
        <w:jc w:val="center"/>
        <w:rPr>
          <w:rFonts w:ascii="宋体" w:hAnsi="宋体"/>
          <w:sz w:val="32"/>
          <w:szCs w:val="32"/>
        </w:rPr>
      </w:pPr>
      <w:r>
        <w:rPr>
          <w:rFonts w:ascii="宋体" w:hAnsi="宋体" w:hint="eastAsia"/>
          <w:sz w:val="44"/>
          <w:szCs w:val="44"/>
        </w:rPr>
        <w:lastRenderedPageBreak/>
        <w:t>产权交易报名表</w:t>
      </w:r>
    </w:p>
    <w:p w:rsidR="000A217B" w:rsidRDefault="00E677F7">
      <w:pPr>
        <w:rPr>
          <w:rFonts w:ascii="宋体" w:hAnsi="宋体"/>
          <w:b/>
          <w:sz w:val="32"/>
        </w:rPr>
      </w:pPr>
      <w:r>
        <w:rPr>
          <w:rFonts w:ascii="宋体" w:hAnsi="宋体" w:hint="eastAsia"/>
          <w:sz w:val="24"/>
        </w:rPr>
        <w:t>项目编号：                                     202</w:t>
      </w:r>
      <w:r w:rsidR="00C826B6">
        <w:rPr>
          <w:rFonts w:ascii="宋体" w:hAnsi="宋体" w:hint="eastAsia"/>
          <w:sz w:val="24"/>
        </w:rPr>
        <w:t>4</w:t>
      </w:r>
      <w:r>
        <w:rPr>
          <w:rFonts w:ascii="宋体" w:hAnsi="宋体" w:hint="eastAsia"/>
          <w:sz w:val="24"/>
        </w:rPr>
        <w:t>年</w:t>
      </w:r>
      <w:r w:rsidR="004B4D37">
        <w:rPr>
          <w:rFonts w:ascii="宋体" w:hAnsi="宋体" w:hint="eastAsia"/>
          <w:sz w:val="24"/>
        </w:rPr>
        <w:t>5</w:t>
      </w:r>
      <w:r>
        <w:rPr>
          <w:rFonts w:ascii="宋体" w:hAnsi="宋体"/>
          <w:sz w:val="24"/>
        </w:rPr>
        <w:t xml:space="preserve"> </w:t>
      </w:r>
      <w:r>
        <w:rPr>
          <w:rFonts w:ascii="宋体" w:hAnsi="宋体" w:hint="eastAsia"/>
          <w:sz w:val="24"/>
        </w:rPr>
        <w:t>月</w:t>
      </w:r>
      <w:r w:rsidR="004B4D37">
        <w:rPr>
          <w:rFonts w:ascii="宋体" w:hAnsi="宋体" w:hint="eastAsia"/>
          <w:sz w:val="24"/>
        </w:rPr>
        <w:t xml:space="preserve">  </w:t>
      </w:r>
      <w:r>
        <w:rPr>
          <w:rFonts w:ascii="宋体" w:hAnsi="宋体" w:hint="eastAsia"/>
          <w:sz w:val="24"/>
        </w:rPr>
        <w:t>日</w:t>
      </w:r>
    </w:p>
    <w:tbl>
      <w:tblPr>
        <w:tblW w:w="85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
        <w:gridCol w:w="536"/>
        <w:gridCol w:w="1310"/>
        <w:gridCol w:w="2513"/>
        <w:gridCol w:w="1559"/>
        <w:gridCol w:w="2041"/>
      </w:tblGrid>
      <w:tr w:rsidR="000A217B">
        <w:trPr>
          <w:cantSplit/>
          <w:trHeight w:val="612"/>
          <w:jc w:val="center"/>
        </w:trPr>
        <w:tc>
          <w:tcPr>
            <w:tcW w:w="2415" w:type="dxa"/>
            <w:gridSpan w:val="3"/>
            <w:tcBorders>
              <w:top w:val="single" w:sz="4" w:space="0" w:color="auto"/>
              <w:left w:val="single" w:sz="4" w:space="0" w:color="auto"/>
              <w:bottom w:val="single" w:sz="4" w:space="0" w:color="auto"/>
              <w:right w:val="single" w:sz="4" w:space="0" w:color="auto"/>
            </w:tcBorders>
            <w:vAlign w:val="center"/>
          </w:tcPr>
          <w:p w:rsidR="000A217B" w:rsidRDefault="00E677F7">
            <w:pPr>
              <w:jc w:val="center"/>
              <w:rPr>
                <w:rFonts w:ascii="宋体" w:hAnsi="宋体"/>
                <w:sz w:val="24"/>
              </w:rPr>
            </w:pPr>
            <w:r>
              <w:rPr>
                <w:rFonts w:ascii="宋体" w:hAnsi="宋体" w:hint="eastAsia"/>
                <w:sz w:val="24"/>
              </w:rPr>
              <w:t>产权交易标的</w:t>
            </w:r>
          </w:p>
        </w:tc>
        <w:tc>
          <w:tcPr>
            <w:tcW w:w="6113" w:type="dxa"/>
            <w:gridSpan w:val="3"/>
            <w:tcBorders>
              <w:top w:val="single" w:sz="4" w:space="0" w:color="auto"/>
              <w:left w:val="single" w:sz="4" w:space="0" w:color="auto"/>
              <w:bottom w:val="single" w:sz="4" w:space="0" w:color="auto"/>
              <w:right w:val="single" w:sz="4" w:space="0" w:color="auto"/>
            </w:tcBorders>
            <w:vAlign w:val="center"/>
          </w:tcPr>
          <w:p w:rsidR="000A217B" w:rsidRDefault="000A217B">
            <w:pPr>
              <w:jc w:val="center"/>
              <w:rPr>
                <w:rFonts w:ascii="宋体" w:hAnsi="宋体"/>
                <w:sz w:val="24"/>
              </w:rPr>
            </w:pPr>
          </w:p>
        </w:tc>
      </w:tr>
      <w:tr w:rsidR="000A217B">
        <w:trPr>
          <w:cantSplit/>
          <w:trHeight w:val="605"/>
          <w:jc w:val="center"/>
        </w:trPr>
        <w:tc>
          <w:tcPr>
            <w:tcW w:w="2415" w:type="dxa"/>
            <w:gridSpan w:val="3"/>
            <w:tcBorders>
              <w:top w:val="single" w:sz="4" w:space="0" w:color="auto"/>
              <w:left w:val="single" w:sz="4" w:space="0" w:color="auto"/>
              <w:bottom w:val="single" w:sz="4" w:space="0" w:color="auto"/>
              <w:right w:val="single" w:sz="4" w:space="0" w:color="auto"/>
            </w:tcBorders>
            <w:vAlign w:val="center"/>
          </w:tcPr>
          <w:p w:rsidR="000A217B" w:rsidRDefault="00E677F7">
            <w:pPr>
              <w:jc w:val="center"/>
              <w:rPr>
                <w:rFonts w:ascii="宋体" w:hAnsi="宋体"/>
                <w:sz w:val="24"/>
              </w:rPr>
            </w:pPr>
            <w:r>
              <w:rPr>
                <w:rFonts w:ascii="宋体" w:hAnsi="宋体" w:hint="eastAsia"/>
                <w:sz w:val="24"/>
              </w:rPr>
              <w:t>单位或自然人</w:t>
            </w:r>
          </w:p>
        </w:tc>
        <w:tc>
          <w:tcPr>
            <w:tcW w:w="2513" w:type="dxa"/>
            <w:tcBorders>
              <w:top w:val="single" w:sz="4" w:space="0" w:color="auto"/>
              <w:left w:val="single" w:sz="4" w:space="0" w:color="auto"/>
              <w:bottom w:val="single" w:sz="4" w:space="0" w:color="auto"/>
              <w:right w:val="single" w:sz="4" w:space="0" w:color="auto"/>
            </w:tcBorders>
            <w:vAlign w:val="center"/>
          </w:tcPr>
          <w:p w:rsidR="000A217B" w:rsidRDefault="000A217B">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0A217B" w:rsidRDefault="00E677F7">
            <w:pPr>
              <w:jc w:val="center"/>
              <w:rPr>
                <w:rFonts w:ascii="宋体" w:hAnsi="宋体"/>
                <w:sz w:val="24"/>
              </w:rPr>
            </w:pPr>
            <w:r>
              <w:rPr>
                <w:rFonts w:ascii="宋体" w:hAnsi="宋体" w:hint="eastAsia"/>
                <w:sz w:val="24"/>
              </w:rPr>
              <w:t>企业性质</w:t>
            </w:r>
          </w:p>
        </w:tc>
        <w:tc>
          <w:tcPr>
            <w:tcW w:w="2041" w:type="dxa"/>
            <w:tcBorders>
              <w:top w:val="single" w:sz="4" w:space="0" w:color="auto"/>
              <w:left w:val="single" w:sz="4" w:space="0" w:color="auto"/>
              <w:bottom w:val="single" w:sz="4" w:space="0" w:color="auto"/>
              <w:right w:val="single" w:sz="4" w:space="0" w:color="auto"/>
            </w:tcBorders>
          </w:tcPr>
          <w:p w:rsidR="000A217B" w:rsidRDefault="000A217B">
            <w:pPr>
              <w:rPr>
                <w:rFonts w:ascii="宋体" w:hAnsi="宋体"/>
                <w:sz w:val="24"/>
              </w:rPr>
            </w:pPr>
          </w:p>
        </w:tc>
      </w:tr>
      <w:tr w:rsidR="000A217B">
        <w:trPr>
          <w:cantSplit/>
          <w:trHeight w:val="645"/>
          <w:jc w:val="center"/>
        </w:trPr>
        <w:tc>
          <w:tcPr>
            <w:tcW w:w="2415" w:type="dxa"/>
            <w:gridSpan w:val="3"/>
            <w:tcBorders>
              <w:top w:val="single" w:sz="4" w:space="0" w:color="auto"/>
              <w:left w:val="single" w:sz="4" w:space="0" w:color="auto"/>
              <w:bottom w:val="single" w:sz="4" w:space="0" w:color="auto"/>
              <w:right w:val="single" w:sz="4" w:space="0" w:color="auto"/>
            </w:tcBorders>
            <w:vAlign w:val="center"/>
          </w:tcPr>
          <w:p w:rsidR="000A217B" w:rsidRDefault="00E677F7">
            <w:pPr>
              <w:spacing w:line="320" w:lineRule="exact"/>
              <w:jc w:val="center"/>
              <w:rPr>
                <w:rFonts w:ascii="宋体" w:hAnsi="宋体"/>
                <w:sz w:val="24"/>
              </w:rPr>
            </w:pPr>
            <w:r>
              <w:rPr>
                <w:rFonts w:ascii="宋体" w:hAnsi="宋体" w:hint="eastAsia"/>
                <w:sz w:val="24"/>
              </w:rPr>
              <w:t>身份证或营业</w:t>
            </w:r>
          </w:p>
          <w:p w:rsidR="000A217B" w:rsidRDefault="00E677F7">
            <w:pPr>
              <w:spacing w:line="320" w:lineRule="exact"/>
              <w:jc w:val="center"/>
              <w:rPr>
                <w:rFonts w:ascii="宋体" w:hAnsi="宋体"/>
                <w:sz w:val="24"/>
              </w:rPr>
            </w:pPr>
            <w:r>
              <w:rPr>
                <w:rFonts w:ascii="宋体" w:hAnsi="宋体" w:hint="eastAsia"/>
                <w:sz w:val="24"/>
              </w:rPr>
              <w:t>执照号码</w:t>
            </w:r>
          </w:p>
        </w:tc>
        <w:tc>
          <w:tcPr>
            <w:tcW w:w="2513" w:type="dxa"/>
            <w:tcBorders>
              <w:top w:val="single" w:sz="4" w:space="0" w:color="auto"/>
              <w:left w:val="single" w:sz="4" w:space="0" w:color="auto"/>
              <w:bottom w:val="single" w:sz="4" w:space="0" w:color="auto"/>
              <w:right w:val="single" w:sz="4" w:space="0" w:color="auto"/>
            </w:tcBorders>
            <w:vAlign w:val="center"/>
          </w:tcPr>
          <w:p w:rsidR="000A217B" w:rsidRDefault="000A217B">
            <w:pPr>
              <w:spacing w:line="320" w:lineRule="exact"/>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0A217B" w:rsidRDefault="00E677F7">
            <w:pPr>
              <w:widowControl/>
              <w:jc w:val="center"/>
              <w:rPr>
                <w:rFonts w:ascii="宋体" w:hAnsi="宋体"/>
                <w:sz w:val="24"/>
              </w:rPr>
            </w:pPr>
            <w:r>
              <w:rPr>
                <w:rFonts w:ascii="宋体" w:hAnsi="宋体" w:hint="eastAsia"/>
                <w:sz w:val="24"/>
              </w:rPr>
              <w:t>法定代表人</w:t>
            </w:r>
          </w:p>
        </w:tc>
        <w:tc>
          <w:tcPr>
            <w:tcW w:w="2041" w:type="dxa"/>
            <w:tcBorders>
              <w:top w:val="single" w:sz="4" w:space="0" w:color="auto"/>
              <w:left w:val="single" w:sz="4" w:space="0" w:color="auto"/>
              <w:bottom w:val="single" w:sz="4" w:space="0" w:color="auto"/>
              <w:right w:val="single" w:sz="4" w:space="0" w:color="auto"/>
            </w:tcBorders>
          </w:tcPr>
          <w:p w:rsidR="000A217B" w:rsidRDefault="000A217B">
            <w:pPr>
              <w:widowControl/>
              <w:jc w:val="left"/>
              <w:rPr>
                <w:rFonts w:ascii="宋体" w:hAnsi="宋体"/>
                <w:sz w:val="24"/>
              </w:rPr>
            </w:pPr>
          </w:p>
          <w:p w:rsidR="000A217B" w:rsidRDefault="000A217B">
            <w:pPr>
              <w:spacing w:line="320" w:lineRule="exact"/>
              <w:rPr>
                <w:rFonts w:ascii="宋体" w:hAnsi="宋体"/>
                <w:sz w:val="24"/>
              </w:rPr>
            </w:pPr>
          </w:p>
        </w:tc>
      </w:tr>
      <w:tr w:rsidR="000A217B">
        <w:trPr>
          <w:cantSplit/>
          <w:trHeight w:val="645"/>
          <w:jc w:val="center"/>
        </w:trPr>
        <w:tc>
          <w:tcPr>
            <w:tcW w:w="1105" w:type="dxa"/>
            <w:gridSpan w:val="2"/>
            <w:tcBorders>
              <w:top w:val="single" w:sz="4" w:space="0" w:color="auto"/>
              <w:left w:val="single" w:sz="4" w:space="0" w:color="auto"/>
              <w:bottom w:val="single" w:sz="4" w:space="0" w:color="auto"/>
              <w:right w:val="single" w:sz="4" w:space="0" w:color="auto"/>
            </w:tcBorders>
            <w:vAlign w:val="center"/>
          </w:tcPr>
          <w:p w:rsidR="000A217B" w:rsidRDefault="00E677F7">
            <w:pPr>
              <w:jc w:val="center"/>
              <w:rPr>
                <w:rFonts w:ascii="宋体" w:hAnsi="宋体"/>
                <w:sz w:val="24"/>
              </w:rPr>
            </w:pPr>
            <w:r>
              <w:rPr>
                <w:rFonts w:ascii="宋体" w:hAnsi="宋体" w:hint="eastAsia"/>
                <w:sz w:val="24"/>
              </w:rPr>
              <w:t>地址</w:t>
            </w:r>
          </w:p>
        </w:tc>
        <w:tc>
          <w:tcPr>
            <w:tcW w:w="3823" w:type="dxa"/>
            <w:gridSpan w:val="2"/>
            <w:tcBorders>
              <w:top w:val="single" w:sz="4" w:space="0" w:color="auto"/>
              <w:left w:val="single" w:sz="4" w:space="0" w:color="auto"/>
              <w:bottom w:val="single" w:sz="4" w:space="0" w:color="auto"/>
              <w:right w:val="single" w:sz="4" w:space="0" w:color="auto"/>
            </w:tcBorders>
            <w:vAlign w:val="center"/>
          </w:tcPr>
          <w:p w:rsidR="000A217B" w:rsidRDefault="000A217B">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0A217B" w:rsidRDefault="00E677F7">
            <w:pPr>
              <w:jc w:val="center"/>
              <w:rPr>
                <w:rFonts w:ascii="宋体" w:hAnsi="宋体"/>
                <w:sz w:val="24"/>
              </w:rPr>
            </w:pPr>
            <w:r>
              <w:rPr>
                <w:rFonts w:ascii="宋体" w:hAnsi="宋体" w:hint="eastAsia"/>
                <w:sz w:val="24"/>
              </w:rPr>
              <w:t>委托代理人</w:t>
            </w:r>
          </w:p>
        </w:tc>
        <w:tc>
          <w:tcPr>
            <w:tcW w:w="2041" w:type="dxa"/>
            <w:tcBorders>
              <w:top w:val="single" w:sz="4" w:space="0" w:color="auto"/>
              <w:left w:val="single" w:sz="4" w:space="0" w:color="auto"/>
              <w:bottom w:val="single" w:sz="4" w:space="0" w:color="auto"/>
              <w:right w:val="single" w:sz="4" w:space="0" w:color="auto"/>
            </w:tcBorders>
          </w:tcPr>
          <w:p w:rsidR="000A217B" w:rsidRDefault="000A217B">
            <w:pPr>
              <w:rPr>
                <w:rFonts w:ascii="宋体" w:hAnsi="宋体"/>
                <w:sz w:val="24"/>
              </w:rPr>
            </w:pPr>
          </w:p>
        </w:tc>
      </w:tr>
      <w:tr w:rsidR="000A217B">
        <w:trPr>
          <w:cantSplit/>
          <w:trHeight w:val="645"/>
          <w:jc w:val="center"/>
        </w:trPr>
        <w:tc>
          <w:tcPr>
            <w:tcW w:w="1105" w:type="dxa"/>
            <w:gridSpan w:val="2"/>
            <w:tcBorders>
              <w:top w:val="single" w:sz="4" w:space="0" w:color="auto"/>
              <w:left w:val="single" w:sz="4" w:space="0" w:color="auto"/>
              <w:bottom w:val="single" w:sz="4" w:space="0" w:color="auto"/>
              <w:right w:val="single" w:sz="4" w:space="0" w:color="auto"/>
            </w:tcBorders>
            <w:vAlign w:val="center"/>
          </w:tcPr>
          <w:p w:rsidR="000A217B" w:rsidRDefault="00E677F7">
            <w:pPr>
              <w:jc w:val="center"/>
              <w:rPr>
                <w:rFonts w:ascii="宋体" w:hAnsi="宋体"/>
                <w:sz w:val="24"/>
              </w:rPr>
            </w:pPr>
            <w:r>
              <w:rPr>
                <w:rFonts w:ascii="宋体" w:hAnsi="宋体" w:hint="eastAsia"/>
                <w:sz w:val="24"/>
              </w:rPr>
              <w:t>联系人</w:t>
            </w:r>
          </w:p>
        </w:tc>
        <w:tc>
          <w:tcPr>
            <w:tcW w:w="3823" w:type="dxa"/>
            <w:gridSpan w:val="2"/>
            <w:tcBorders>
              <w:top w:val="single" w:sz="4" w:space="0" w:color="auto"/>
              <w:left w:val="single" w:sz="4" w:space="0" w:color="auto"/>
              <w:bottom w:val="single" w:sz="4" w:space="0" w:color="auto"/>
              <w:right w:val="single" w:sz="4" w:space="0" w:color="auto"/>
            </w:tcBorders>
            <w:vAlign w:val="center"/>
          </w:tcPr>
          <w:p w:rsidR="000A217B" w:rsidRDefault="000A217B">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0A217B" w:rsidRDefault="00E677F7">
            <w:pPr>
              <w:jc w:val="center"/>
              <w:rPr>
                <w:rFonts w:ascii="宋体" w:hAnsi="宋体"/>
                <w:sz w:val="24"/>
              </w:rPr>
            </w:pPr>
            <w:r>
              <w:rPr>
                <w:rFonts w:ascii="宋体" w:hAnsi="宋体" w:hint="eastAsia"/>
                <w:sz w:val="24"/>
              </w:rPr>
              <w:t>邮政编码</w:t>
            </w:r>
          </w:p>
        </w:tc>
        <w:tc>
          <w:tcPr>
            <w:tcW w:w="2041" w:type="dxa"/>
            <w:tcBorders>
              <w:top w:val="single" w:sz="4" w:space="0" w:color="auto"/>
              <w:left w:val="single" w:sz="4" w:space="0" w:color="auto"/>
              <w:bottom w:val="single" w:sz="4" w:space="0" w:color="auto"/>
              <w:right w:val="single" w:sz="4" w:space="0" w:color="auto"/>
            </w:tcBorders>
          </w:tcPr>
          <w:p w:rsidR="000A217B" w:rsidRDefault="000A217B">
            <w:pPr>
              <w:rPr>
                <w:rFonts w:ascii="宋体" w:hAnsi="宋体"/>
                <w:sz w:val="24"/>
              </w:rPr>
            </w:pPr>
          </w:p>
        </w:tc>
      </w:tr>
      <w:tr w:rsidR="000A217B">
        <w:trPr>
          <w:cantSplit/>
          <w:trHeight w:val="645"/>
          <w:jc w:val="center"/>
        </w:trPr>
        <w:tc>
          <w:tcPr>
            <w:tcW w:w="1105" w:type="dxa"/>
            <w:gridSpan w:val="2"/>
            <w:tcBorders>
              <w:top w:val="single" w:sz="4" w:space="0" w:color="auto"/>
              <w:left w:val="single" w:sz="4" w:space="0" w:color="auto"/>
              <w:bottom w:val="single" w:sz="4" w:space="0" w:color="auto"/>
              <w:right w:val="single" w:sz="4" w:space="0" w:color="auto"/>
            </w:tcBorders>
            <w:vAlign w:val="center"/>
          </w:tcPr>
          <w:p w:rsidR="000A217B" w:rsidRDefault="00E677F7">
            <w:pPr>
              <w:jc w:val="center"/>
              <w:rPr>
                <w:rFonts w:ascii="宋体" w:hAnsi="宋体"/>
                <w:sz w:val="24"/>
              </w:rPr>
            </w:pPr>
            <w:r>
              <w:rPr>
                <w:rFonts w:ascii="宋体" w:hAnsi="宋体" w:hint="eastAsia"/>
                <w:sz w:val="24"/>
              </w:rPr>
              <w:t>联系</w:t>
            </w:r>
          </w:p>
          <w:p w:rsidR="000A217B" w:rsidRDefault="00E677F7">
            <w:pPr>
              <w:jc w:val="center"/>
              <w:rPr>
                <w:rFonts w:ascii="宋体" w:hAnsi="宋体"/>
                <w:sz w:val="24"/>
              </w:rPr>
            </w:pPr>
            <w:r>
              <w:rPr>
                <w:rFonts w:ascii="宋体" w:hAnsi="宋体" w:hint="eastAsia"/>
                <w:sz w:val="24"/>
              </w:rPr>
              <w:t>电话</w:t>
            </w:r>
          </w:p>
        </w:tc>
        <w:tc>
          <w:tcPr>
            <w:tcW w:w="3823" w:type="dxa"/>
            <w:gridSpan w:val="2"/>
            <w:tcBorders>
              <w:top w:val="single" w:sz="4" w:space="0" w:color="auto"/>
              <w:left w:val="single" w:sz="4" w:space="0" w:color="auto"/>
              <w:bottom w:val="single" w:sz="4" w:space="0" w:color="auto"/>
              <w:right w:val="single" w:sz="4" w:space="0" w:color="auto"/>
            </w:tcBorders>
            <w:vAlign w:val="center"/>
          </w:tcPr>
          <w:p w:rsidR="000A217B" w:rsidRDefault="000A217B">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0A217B" w:rsidRDefault="00E677F7">
            <w:pPr>
              <w:jc w:val="center"/>
              <w:rPr>
                <w:rFonts w:ascii="宋体" w:hAnsi="宋体"/>
                <w:sz w:val="24"/>
              </w:rPr>
            </w:pPr>
            <w:r>
              <w:rPr>
                <w:rFonts w:ascii="宋体" w:hAnsi="宋体" w:hint="eastAsia"/>
                <w:sz w:val="24"/>
              </w:rPr>
              <w:t>手机号码</w:t>
            </w:r>
          </w:p>
        </w:tc>
        <w:tc>
          <w:tcPr>
            <w:tcW w:w="2041" w:type="dxa"/>
            <w:tcBorders>
              <w:top w:val="single" w:sz="4" w:space="0" w:color="auto"/>
              <w:left w:val="single" w:sz="4" w:space="0" w:color="auto"/>
              <w:bottom w:val="single" w:sz="4" w:space="0" w:color="auto"/>
              <w:right w:val="single" w:sz="4" w:space="0" w:color="auto"/>
            </w:tcBorders>
          </w:tcPr>
          <w:p w:rsidR="000A217B" w:rsidRDefault="000A217B">
            <w:pPr>
              <w:rPr>
                <w:rFonts w:ascii="宋体" w:hAnsi="宋体"/>
                <w:b/>
                <w:sz w:val="24"/>
              </w:rPr>
            </w:pPr>
          </w:p>
        </w:tc>
      </w:tr>
      <w:tr w:rsidR="000A217B">
        <w:trPr>
          <w:cantSplit/>
          <w:trHeight w:val="3661"/>
          <w:jc w:val="center"/>
        </w:trPr>
        <w:tc>
          <w:tcPr>
            <w:tcW w:w="569" w:type="dxa"/>
            <w:tcBorders>
              <w:top w:val="single" w:sz="4" w:space="0" w:color="auto"/>
              <w:left w:val="single" w:sz="4" w:space="0" w:color="auto"/>
              <w:bottom w:val="single" w:sz="4" w:space="0" w:color="auto"/>
              <w:right w:val="single" w:sz="4" w:space="0" w:color="auto"/>
            </w:tcBorders>
          </w:tcPr>
          <w:p w:rsidR="000A217B" w:rsidRDefault="000A217B">
            <w:pPr>
              <w:rPr>
                <w:rFonts w:ascii="宋体" w:hAnsi="宋体"/>
                <w:sz w:val="24"/>
              </w:rPr>
            </w:pPr>
          </w:p>
          <w:p w:rsidR="000A217B" w:rsidRDefault="00E677F7">
            <w:pPr>
              <w:rPr>
                <w:rFonts w:ascii="宋体" w:hAnsi="宋体"/>
                <w:sz w:val="24"/>
              </w:rPr>
            </w:pPr>
            <w:r>
              <w:rPr>
                <w:rFonts w:ascii="宋体" w:hAnsi="宋体" w:hint="eastAsia"/>
                <w:sz w:val="24"/>
              </w:rPr>
              <w:t>资料领取声明</w:t>
            </w:r>
          </w:p>
          <w:p w:rsidR="000A217B" w:rsidRDefault="000A217B">
            <w:pPr>
              <w:rPr>
                <w:rFonts w:ascii="宋体" w:hAnsi="宋体"/>
                <w:sz w:val="24"/>
              </w:rPr>
            </w:pPr>
          </w:p>
        </w:tc>
        <w:tc>
          <w:tcPr>
            <w:tcW w:w="7959" w:type="dxa"/>
            <w:gridSpan w:val="5"/>
            <w:tcBorders>
              <w:top w:val="single" w:sz="4" w:space="0" w:color="auto"/>
              <w:left w:val="single" w:sz="4" w:space="0" w:color="auto"/>
              <w:bottom w:val="single" w:sz="4" w:space="0" w:color="auto"/>
              <w:right w:val="single" w:sz="4" w:space="0" w:color="auto"/>
            </w:tcBorders>
          </w:tcPr>
          <w:p w:rsidR="000A217B" w:rsidRDefault="00E677F7">
            <w:pPr>
              <w:spacing w:line="240" w:lineRule="atLeast"/>
              <w:rPr>
                <w:rFonts w:ascii="宋体" w:hAnsi="宋体"/>
                <w:b/>
                <w:sz w:val="52"/>
                <w:szCs w:val="52"/>
              </w:rPr>
            </w:pPr>
            <w:r>
              <w:rPr>
                <w:rFonts w:ascii="宋体" w:hAnsi="宋体" w:hint="eastAsia"/>
                <w:sz w:val="24"/>
              </w:rPr>
              <w:t>1、我仔细阅读取泰顺县公共资源交易中心《泰顺县机关事务管理中心房屋出租交易文</w:t>
            </w:r>
            <w:r>
              <w:rPr>
                <w:rFonts w:ascii="宋体" w:hAnsi="宋体" w:cs="宋体" w:hint="eastAsia"/>
                <w:bCs/>
                <w:kern w:val="0"/>
                <w:sz w:val="24"/>
              </w:rPr>
              <w:t>件</w:t>
            </w:r>
            <w:r>
              <w:rPr>
                <w:rFonts w:ascii="宋体" w:hAnsi="宋体" w:hint="eastAsia"/>
                <w:sz w:val="24"/>
              </w:rPr>
              <w:t>》的所有资料，愿意承担其中应由竞投人承担的全部义务。</w:t>
            </w:r>
          </w:p>
          <w:p w:rsidR="000A217B" w:rsidRDefault="00E677F7">
            <w:pPr>
              <w:widowControl/>
              <w:rPr>
                <w:rFonts w:ascii="宋体" w:hAnsi="宋体"/>
                <w:sz w:val="24"/>
              </w:rPr>
            </w:pPr>
            <w:r>
              <w:rPr>
                <w:rFonts w:ascii="宋体" w:hAnsi="宋体" w:hint="eastAsia"/>
                <w:sz w:val="24"/>
              </w:rPr>
              <w:t>2、经查验竞价标的物的有关资料及现状后，已确认竞价标的物的范围界定明确，清楚了解质量状况。</w:t>
            </w:r>
          </w:p>
          <w:p w:rsidR="000A217B" w:rsidRDefault="00E677F7">
            <w:pPr>
              <w:widowControl/>
              <w:rPr>
                <w:rFonts w:ascii="宋体" w:hAnsi="宋体"/>
                <w:sz w:val="24"/>
              </w:rPr>
            </w:pPr>
            <w:r>
              <w:rPr>
                <w:rFonts w:ascii="宋体" w:hAnsi="宋体" w:hint="eastAsia"/>
                <w:sz w:val="24"/>
              </w:rPr>
              <w:t xml:space="preserve">                               </w:t>
            </w:r>
          </w:p>
          <w:p w:rsidR="000A217B" w:rsidRDefault="000A217B">
            <w:pPr>
              <w:widowControl/>
              <w:rPr>
                <w:rFonts w:ascii="宋体" w:hAnsi="宋体"/>
                <w:sz w:val="24"/>
              </w:rPr>
            </w:pPr>
          </w:p>
          <w:p w:rsidR="000A217B" w:rsidRDefault="000A217B">
            <w:pPr>
              <w:widowControl/>
              <w:rPr>
                <w:rFonts w:ascii="宋体" w:hAnsi="宋体"/>
                <w:sz w:val="24"/>
              </w:rPr>
            </w:pPr>
          </w:p>
          <w:p w:rsidR="000A217B" w:rsidRDefault="000A217B">
            <w:pPr>
              <w:widowControl/>
              <w:rPr>
                <w:rFonts w:ascii="宋体" w:hAnsi="宋体"/>
                <w:sz w:val="24"/>
              </w:rPr>
            </w:pPr>
          </w:p>
          <w:p w:rsidR="000A217B" w:rsidRDefault="00E677F7">
            <w:pPr>
              <w:widowControl/>
              <w:ind w:firstLine="480"/>
              <w:jc w:val="right"/>
              <w:rPr>
                <w:rFonts w:ascii="宋体" w:hAnsi="宋体"/>
                <w:sz w:val="24"/>
              </w:rPr>
            </w:pPr>
            <w:r>
              <w:rPr>
                <w:rFonts w:ascii="宋体" w:hAnsi="宋体" w:hint="eastAsia"/>
                <w:sz w:val="24"/>
              </w:rPr>
              <w:t>报名人（签字）：_____________</w:t>
            </w:r>
          </w:p>
          <w:p w:rsidR="000A217B" w:rsidRDefault="00E677F7">
            <w:pPr>
              <w:widowControl/>
              <w:ind w:firstLine="480"/>
              <w:jc w:val="center"/>
              <w:rPr>
                <w:rFonts w:ascii="宋体" w:hAnsi="宋体"/>
                <w:sz w:val="24"/>
              </w:rPr>
            </w:pPr>
            <w:r>
              <w:rPr>
                <w:rFonts w:ascii="宋体" w:hAnsi="宋体" w:hint="eastAsia"/>
                <w:sz w:val="24"/>
              </w:rPr>
              <w:t xml:space="preserve">                    年   月   日</w:t>
            </w:r>
          </w:p>
        </w:tc>
      </w:tr>
      <w:tr w:rsidR="000A217B">
        <w:trPr>
          <w:trHeight w:val="2835"/>
          <w:jc w:val="center"/>
        </w:trPr>
        <w:tc>
          <w:tcPr>
            <w:tcW w:w="8528" w:type="dxa"/>
            <w:gridSpan w:val="6"/>
            <w:tcBorders>
              <w:top w:val="single" w:sz="4" w:space="0" w:color="auto"/>
              <w:left w:val="single" w:sz="4" w:space="0" w:color="auto"/>
              <w:bottom w:val="single" w:sz="4" w:space="0" w:color="auto"/>
              <w:right w:val="single" w:sz="4" w:space="0" w:color="auto"/>
            </w:tcBorders>
          </w:tcPr>
          <w:p w:rsidR="000A217B" w:rsidRDefault="00E677F7">
            <w:pPr>
              <w:spacing w:line="500" w:lineRule="exact"/>
              <w:rPr>
                <w:rFonts w:ascii="宋体" w:hAnsi="宋体"/>
                <w:sz w:val="24"/>
              </w:rPr>
            </w:pPr>
            <w:r>
              <w:rPr>
                <w:rFonts w:ascii="宋体" w:hAnsi="宋体" w:hint="eastAsia"/>
                <w:sz w:val="24"/>
              </w:rPr>
              <w:t>附件：</w:t>
            </w:r>
          </w:p>
          <w:p w:rsidR="000A217B" w:rsidRDefault="00E677F7">
            <w:pPr>
              <w:spacing w:line="500" w:lineRule="exact"/>
              <w:rPr>
                <w:rFonts w:ascii="宋体" w:hAnsi="宋体"/>
                <w:sz w:val="24"/>
              </w:rPr>
            </w:pPr>
            <w:r>
              <w:rPr>
                <w:rFonts w:ascii="宋体" w:hAnsi="宋体" w:hint="eastAsia"/>
                <w:sz w:val="24"/>
              </w:rPr>
              <w:t>1、报名人身份证明或其他有效证明复印件；</w:t>
            </w:r>
          </w:p>
          <w:p w:rsidR="000A217B" w:rsidRDefault="00E677F7">
            <w:pPr>
              <w:spacing w:line="500" w:lineRule="exact"/>
              <w:rPr>
                <w:rFonts w:ascii="宋体" w:hAnsi="宋体"/>
                <w:sz w:val="24"/>
              </w:rPr>
            </w:pPr>
            <w:r>
              <w:rPr>
                <w:rFonts w:ascii="宋体" w:hAnsi="宋体" w:hint="eastAsia"/>
                <w:sz w:val="24"/>
              </w:rPr>
              <w:t>2、委托协议、代理人身份证复印件；</w:t>
            </w:r>
          </w:p>
          <w:p w:rsidR="000A217B" w:rsidRDefault="00E677F7">
            <w:pPr>
              <w:spacing w:line="500" w:lineRule="exact"/>
              <w:rPr>
                <w:rFonts w:ascii="宋体" w:hAnsi="宋体"/>
                <w:sz w:val="24"/>
              </w:rPr>
            </w:pPr>
            <w:r>
              <w:rPr>
                <w:rFonts w:ascii="宋体" w:hAnsi="宋体" w:hint="eastAsia"/>
                <w:sz w:val="24"/>
              </w:rPr>
              <w:t>3、中心要求的其他资料。</w:t>
            </w:r>
          </w:p>
        </w:tc>
      </w:tr>
      <w:tr w:rsidR="000A217B">
        <w:trPr>
          <w:trHeight w:val="1516"/>
          <w:jc w:val="center"/>
        </w:trPr>
        <w:tc>
          <w:tcPr>
            <w:tcW w:w="8528" w:type="dxa"/>
            <w:gridSpan w:val="6"/>
            <w:tcBorders>
              <w:top w:val="single" w:sz="4" w:space="0" w:color="auto"/>
              <w:left w:val="single" w:sz="4" w:space="0" w:color="auto"/>
              <w:bottom w:val="single" w:sz="4" w:space="0" w:color="auto"/>
              <w:right w:val="single" w:sz="4" w:space="0" w:color="auto"/>
            </w:tcBorders>
          </w:tcPr>
          <w:p w:rsidR="000A217B" w:rsidRDefault="00E677F7">
            <w:pPr>
              <w:spacing w:line="460" w:lineRule="exact"/>
              <w:rPr>
                <w:rFonts w:ascii="宋体" w:hAnsi="宋体"/>
                <w:sz w:val="24"/>
              </w:rPr>
            </w:pPr>
            <w:r>
              <w:rPr>
                <w:rFonts w:ascii="宋体" w:hAnsi="宋体" w:hint="eastAsia"/>
                <w:sz w:val="24"/>
              </w:rPr>
              <w:t>备注：填写本表时注意阅读相关的《转让资料》，了解标的瑕疵。</w:t>
            </w:r>
          </w:p>
        </w:tc>
      </w:tr>
    </w:tbl>
    <w:p w:rsidR="000A217B" w:rsidRDefault="000A217B">
      <w:pPr>
        <w:rPr>
          <w:rFonts w:ascii="宋体" w:hAnsi="宋体"/>
          <w:b/>
          <w:bCs/>
          <w:sz w:val="48"/>
        </w:rPr>
      </w:pPr>
    </w:p>
    <w:p w:rsidR="000A217B" w:rsidRDefault="00E677F7">
      <w:pPr>
        <w:spacing w:beforeLines="100" w:before="312" w:afterLines="100" w:after="312" w:line="360" w:lineRule="auto"/>
        <w:jc w:val="center"/>
        <w:rPr>
          <w:rFonts w:ascii="宋体"/>
          <w:b/>
          <w:sz w:val="44"/>
          <w:szCs w:val="44"/>
        </w:rPr>
      </w:pPr>
      <w:r>
        <w:rPr>
          <w:rFonts w:ascii="宋体" w:hAnsi="宋体" w:hint="eastAsia"/>
          <w:b/>
          <w:sz w:val="44"/>
          <w:szCs w:val="44"/>
        </w:rPr>
        <w:lastRenderedPageBreak/>
        <w:t>授权委托书</w:t>
      </w:r>
    </w:p>
    <w:tbl>
      <w:tblPr>
        <w:tblW w:w="9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034"/>
        <w:gridCol w:w="2824"/>
        <w:gridCol w:w="1584"/>
        <w:gridCol w:w="3047"/>
      </w:tblGrid>
      <w:tr w:rsidR="000A217B">
        <w:trPr>
          <w:trHeight w:val="479"/>
          <w:jc w:val="center"/>
        </w:trPr>
        <w:tc>
          <w:tcPr>
            <w:tcW w:w="4421" w:type="dxa"/>
            <w:gridSpan w:val="3"/>
            <w:vAlign w:val="center"/>
          </w:tcPr>
          <w:p w:rsidR="000A217B" w:rsidRDefault="00E677F7">
            <w:pPr>
              <w:spacing w:line="480" w:lineRule="auto"/>
              <w:jc w:val="center"/>
              <w:rPr>
                <w:rFonts w:ascii="宋体"/>
                <w:bCs/>
                <w:sz w:val="24"/>
              </w:rPr>
            </w:pPr>
            <w:r>
              <w:rPr>
                <w:rFonts w:ascii="宋体" w:hAnsi="宋体" w:hint="eastAsia"/>
                <w:bCs/>
                <w:sz w:val="24"/>
              </w:rPr>
              <w:t>委</w:t>
            </w:r>
            <w:r>
              <w:rPr>
                <w:rFonts w:ascii="宋体" w:hAnsi="宋体"/>
                <w:bCs/>
                <w:sz w:val="24"/>
              </w:rPr>
              <w:t xml:space="preserve">   </w:t>
            </w:r>
            <w:r>
              <w:rPr>
                <w:rFonts w:ascii="宋体" w:hAnsi="宋体" w:hint="eastAsia"/>
                <w:bCs/>
                <w:sz w:val="24"/>
              </w:rPr>
              <w:t>托</w:t>
            </w:r>
            <w:r>
              <w:rPr>
                <w:rFonts w:ascii="宋体" w:hAnsi="宋体"/>
                <w:bCs/>
                <w:sz w:val="24"/>
              </w:rPr>
              <w:t xml:space="preserve">   </w:t>
            </w:r>
            <w:r>
              <w:rPr>
                <w:rFonts w:ascii="宋体" w:hAnsi="宋体" w:hint="eastAsia"/>
                <w:bCs/>
                <w:sz w:val="24"/>
              </w:rPr>
              <w:t>人</w:t>
            </w:r>
          </w:p>
        </w:tc>
        <w:tc>
          <w:tcPr>
            <w:tcW w:w="4631" w:type="dxa"/>
            <w:gridSpan w:val="2"/>
            <w:vAlign w:val="center"/>
          </w:tcPr>
          <w:p w:rsidR="000A217B" w:rsidRDefault="00E677F7">
            <w:pPr>
              <w:spacing w:line="480" w:lineRule="auto"/>
              <w:jc w:val="center"/>
              <w:rPr>
                <w:rFonts w:ascii="宋体"/>
                <w:bCs/>
                <w:sz w:val="24"/>
              </w:rPr>
            </w:pPr>
            <w:r>
              <w:rPr>
                <w:rFonts w:ascii="宋体" w:hAnsi="宋体" w:hint="eastAsia"/>
                <w:bCs/>
                <w:sz w:val="24"/>
              </w:rPr>
              <w:t>受</w:t>
            </w:r>
            <w:r>
              <w:rPr>
                <w:rFonts w:ascii="宋体" w:hAnsi="宋体"/>
                <w:bCs/>
                <w:sz w:val="24"/>
              </w:rPr>
              <w:t xml:space="preserve">   </w:t>
            </w:r>
            <w:r>
              <w:rPr>
                <w:rFonts w:ascii="宋体" w:hAnsi="宋体" w:hint="eastAsia"/>
                <w:bCs/>
                <w:sz w:val="24"/>
              </w:rPr>
              <w:t>托</w:t>
            </w:r>
            <w:r>
              <w:rPr>
                <w:rFonts w:ascii="宋体" w:hAnsi="宋体"/>
                <w:bCs/>
                <w:sz w:val="24"/>
              </w:rPr>
              <w:t xml:space="preserve">   </w:t>
            </w:r>
            <w:r>
              <w:rPr>
                <w:rFonts w:ascii="宋体" w:hAnsi="宋体" w:hint="eastAsia"/>
                <w:bCs/>
                <w:sz w:val="24"/>
              </w:rPr>
              <w:t>人</w:t>
            </w:r>
          </w:p>
        </w:tc>
      </w:tr>
      <w:tr w:rsidR="000A217B">
        <w:trPr>
          <w:trHeight w:val="467"/>
          <w:jc w:val="center"/>
        </w:trPr>
        <w:tc>
          <w:tcPr>
            <w:tcW w:w="1597" w:type="dxa"/>
            <w:gridSpan w:val="2"/>
            <w:vAlign w:val="center"/>
          </w:tcPr>
          <w:p w:rsidR="000A217B" w:rsidRDefault="00E677F7">
            <w:pPr>
              <w:spacing w:line="480" w:lineRule="auto"/>
              <w:jc w:val="center"/>
              <w:rPr>
                <w:rFonts w:ascii="宋体"/>
                <w:bCs/>
                <w:sz w:val="24"/>
              </w:rPr>
            </w:pPr>
            <w:r>
              <w:rPr>
                <w:rFonts w:ascii="宋体" w:hAnsi="宋体" w:hint="eastAsia"/>
                <w:bCs/>
                <w:sz w:val="24"/>
              </w:rPr>
              <w:t>姓</w:t>
            </w:r>
            <w:r>
              <w:rPr>
                <w:rFonts w:ascii="宋体" w:hAnsi="宋体"/>
                <w:bCs/>
                <w:sz w:val="24"/>
              </w:rPr>
              <w:t xml:space="preserve">    </w:t>
            </w:r>
            <w:r>
              <w:rPr>
                <w:rFonts w:ascii="宋体" w:hAnsi="宋体" w:hint="eastAsia"/>
                <w:bCs/>
                <w:sz w:val="24"/>
              </w:rPr>
              <w:t>名</w:t>
            </w:r>
          </w:p>
        </w:tc>
        <w:tc>
          <w:tcPr>
            <w:tcW w:w="2824" w:type="dxa"/>
            <w:vAlign w:val="center"/>
          </w:tcPr>
          <w:p w:rsidR="000A217B" w:rsidRDefault="000A217B">
            <w:pPr>
              <w:spacing w:line="480" w:lineRule="auto"/>
              <w:jc w:val="center"/>
              <w:rPr>
                <w:rFonts w:ascii="宋体"/>
                <w:bCs/>
                <w:sz w:val="24"/>
              </w:rPr>
            </w:pPr>
          </w:p>
        </w:tc>
        <w:tc>
          <w:tcPr>
            <w:tcW w:w="1584" w:type="dxa"/>
            <w:vAlign w:val="center"/>
          </w:tcPr>
          <w:p w:rsidR="000A217B" w:rsidRDefault="00E677F7">
            <w:pPr>
              <w:spacing w:line="480" w:lineRule="auto"/>
              <w:jc w:val="center"/>
              <w:rPr>
                <w:rFonts w:ascii="宋体"/>
                <w:bCs/>
                <w:sz w:val="24"/>
              </w:rPr>
            </w:pPr>
            <w:r>
              <w:rPr>
                <w:rFonts w:ascii="宋体" w:hAnsi="宋体" w:hint="eastAsia"/>
                <w:bCs/>
                <w:sz w:val="24"/>
              </w:rPr>
              <w:t>姓</w:t>
            </w:r>
            <w:r>
              <w:rPr>
                <w:rFonts w:ascii="宋体" w:hAnsi="宋体"/>
                <w:bCs/>
                <w:sz w:val="24"/>
              </w:rPr>
              <w:t xml:space="preserve">    </w:t>
            </w:r>
            <w:r>
              <w:rPr>
                <w:rFonts w:ascii="宋体" w:hAnsi="宋体" w:hint="eastAsia"/>
                <w:bCs/>
                <w:sz w:val="24"/>
              </w:rPr>
              <w:t>名</w:t>
            </w:r>
          </w:p>
        </w:tc>
        <w:tc>
          <w:tcPr>
            <w:tcW w:w="3047" w:type="dxa"/>
            <w:vAlign w:val="center"/>
          </w:tcPr>
          <w:p w:rsidR="000A217B" w:rsidRDefault="000A217B">
            <w:pPr>
              <w:spacing w:line="480" w:lineRule="auto"/>
              <w:jc w:val="center"/>
              <w:rPr>
                <w:rFonts w:ascii="宋体"/>
                <w:bCs/>
                <w:sz w:val="24"/>
              </w:rPr>
            </w:pPr>
          </w:p>
        </w:tc>
      </w:tr>
      <w:tr w:rsidR="000A217B">
        <w:trPr>
          <w:trHeight w:val="467"/>
          <w:jc w:val="center"/>
        </w:trPr>
        <w:tc>
          <w:tcPr>
            <w:tcW w:w="1597" w:type="dxa"/>
            <w:gridSpan w:val="2"/>
            <w:vAlign w:val="center"/>
          </w:tcPr>
          <w:p w:rsidR="000A217B" w:rsidRDefault="00E677F7">
            <w:pPr>
              <w:spacing w:line="480" w:lineRule="auto"/>
              <w:jc w:val="center"/>
              <w:rPr>
                <w:rFonts w:ascii="宋体"/>
                <w:bCs/>
                <w:sz w:val="24"/>
              </w:rPr>
            </w:pPr>
            <w:r>
              <w:rPr>
                <w:rFonts w:ascii="宋体" w:hAnsi="宋体" w:hint="eastAsia"/>
                <w:bCs/>
                <w:sz w:val="24"/>
              </w:rPr>
              <w:t>性</w:t>
            </w:r>
            <w:r>
              <w:rPr>
                <w:rFonts w:ascii="宋体" w:hAnsi="宋体"/>
                <w:bCs/>
                <w:sz w:val="24"/>
              </w:rPr>
              <w:t xml:space="preserve">    </w:t>
            </w:r>
            <w:r>
              <w:rPr>
                <w:rFonts w:ascii="宋体" w:hAnsi="宋体" w:hint="eastAsia"/>
                <w:bCs/>
                <w:sz w:val="24"/>
              </w:rPr>
              <w:t>别</w:t>
            </w:r>
          </w:p>
        </w:tc>
        <w:tc>
          <w:tcPr>
            <w:tcW w:w="2824" w:type="dxa"/>
            <w:vAlign w:val="center"/>
          </w:tcPr>
          <w:p w:rsidR="000A217B" w:rsidRDefault="000A217B">
            <w:pPr>
              <w:spacing w:line="480" w:lineRule="auto"/>
              <w:jc w:val="center"/>
              <w:rPr>
                <w:rFonts w:ascii="宋体"/>
                <w:bCs/>
                <w:sz w:val="24"/>
              </w:rPr>
            </w:pPr>
          </w:p>
        </w:tc>
        <w:tc>
          <w:tcPr>
            <w:tcW w:w="1584" w:type="dxa"/>
            <w:vAlign w:val="center"/>
          </w:tcPr>
          <w:p w:rsidR="000A217B" w:rsidRDefault="00E677F7">
            <w:pPr>
              <w:spacing w:line="480" w:lineRule="auto"/>
              <w:jc w:val="center"/>
              <w:rPr>
                <w:rFonts w:ascii="宋体"/>
                <w:bCs/>
                <w:sz w:val="24"/>
              </w:rPr>
            </w:pPr>
            <w:r>
              <w:rPr>
                <w:rFonts w:ascii="宋体" w:hAnsi="宋体" w:hint="eastAsia"/>
                <w:bCs/>
                <w:sz w:val="24"/>
              </w:rPr>
              <w:t>性</w:t>
            </w:r>
            <w:r>
              <w:rPr>
                <w:rFonts w:ascii="宋体" w:hAnsi="宋体"/>
                <w:bCs/>
                <w:sz w:val="24"/>
              </w:rPr>
              <w:t xml:space="preserve">    </w:t>
            </w:r>
            <w:r>
              <w:rPr>
                <w:rFonts w:ascii="宋体" w:hAnsi="宋体" w:hint="eastAsia"/>
                <w:bCs/>
                <w:sz w:val="24"/>
              </w:rPr>
              <w:t>别</w:t>
            </w:r>
          </w:p>
        </w:tc>
        <w:tc>
          <w:tcPr>
            <w:tcW w:w="3047" w:type="dxa"/>
            <w:vAlign w:val="center"/>
          </w:tcPr>
          <w:p w:rsidR="000A217B" w:rsidRDefault="000A217B">
            <w:pPr>
              <w:spacing w:line="480" w:lineRule="auto"/>
              <w:jc w:val="center"/>
              <w:rPr>
                <w:rFonts w:ascii="宋体"/>
                <w:bCs/>
                <w:sz w:val="24"/>
              </w:rPr>
            </w:pPr>
          </w:p>
        </w:tc>
      </w:tr>
      <w:tr w:rsidR="000A217B">
        <w:trPr>
          <w:trHeight w:val="503"/>
          <w:jc w:val="center"/>
        </w:trPr>
        <w:tc>
          <w:tcPr>
            <w:tcW w:w="1597" w:type="dxa"/>
            <w:gridSpan w:val="2"/>
            <w:vAlign w:val="center"/>
          </w:tcPr>
          <w:p w:rsidR="000A217B" w:rsidRDefault="00E677F7">
            <w:pPr>
              <w:spacing w:line="480" w:lineRule="auto"/>
              <w:jc w:val="center"/>
              <w:rPr>
                <w:rFonts w:ascii="宋体"/>
                <w:bCs/>
                <w:sz w:val="24"/>
              </w:rPr>
            </w:pPr>
            <w:r>
              <w:rPr>
                <w:rFonts w:ascii="宋体" w:hAnsi="宋体" w:hint="eastAsia"/>
                <w:bCs/>
                <w:sz w:val="24"/>
              </w:rPr>
              <w:t>出生日期</w:t>
            </w:r>
          </w:p>
        </w:tc>
        <w:tc>
          <w:tcPr>
            <w:tcW w:w="2824" w:type="dxa"/>
            <w:vAlign w:val="center"/>
          </w:tcPr>
          <w:p w:rsidR="000A217B" w:rsidRDefault="000A217B">
            <w:pPr>
              <w:spacing w:line="480" w:lineRule="auto"/>
              <w:jc w:val="center"/>
              <w:rPr>
                <w:rFonts w:ascii="宋体"/>
                <w:bCs/>
                <w:sz w:val="24"/>
              </w:rPr>
            </w:pPr>
          </w:p>
        </w:tc>
        <w:tc>
          <w:tcPr>
            <w:tcW w:w="1584" w:type="dxa"/>
            <w:vAlign w:val="center"/>
          </w:tcPr>
          <w:p w:rsidR="000A217B" w:rsidRDefault="00E677F7">
            <w:pPr>
              <w:spacing w:line="480" w:lineRule="auto"/>
              <w:jc w:val="center"/>
              <w:rPr>
                <w:rFonts w:ascii="宋体"/>
                <w:bCs/>
                <w:sz w:val="24"/>
              </w:rPr>
            </w:pPr>
            <w:r>
              <w:rPr>
                <w:rFonts w:ascii="宋体" w:hAnsi="宋体" w:hint="eastAsia"/>
                <w:bCs/>
                <w:sz w:val="24"/>
              </w:rPr>
              <w:t>出生日期</w:t>
            </w:r>
          </w:p>
        </w:tc>
        <w:tc>
          <w:tcPr>
            <w:tcW w:w="3047" w:type="dxa"/>
            <w:vAlign w:val="center"/>
          </w:tcPr>
          <w:p w:rsidR="000A217B" w:rsidRDefault="000A217B">
            <w:pPr>
              <w:spacing w:line="480" w:lineRule="auto"/>
              <w:jc w:val="center"/>
              <w:rPr>
                <w:rFonts w:ascii="宋体"/>
                <w:bCs/>
                <w:sz w:val="24"/>
              </w:rPr>
            </w:pPr>
          </w:p>
        </w:tc>
      </w:tr>
      <w:tr w:rsidR="000A217B">
        <w:trPr>
          <w:trHeight w:val="467"/>
          <w:jc w:val="center"/>
        </w:trPr>
        <w:tc>
          <w:tcPr>
            <w:tcW w:w="1597" w:type="dxa"/>
            <w:gridSpan w:val="2"/>
            <w:vAlign w:val="center"/>
          </w:tcPr>
          <w:p w:rsidR="000A217B" w:rsidRDefault="00E677F7">
            <w:pPr>
              <w:spacing w:line="480" w:lineRule="auto"/>
              <w:jc w:val="center"/>
              <w:rPr>
                <w:rFonts w:ascii="宋体"/>
                <w:bCs/>
                <w:sz w:val="24"/>
              </w:rPr>
            </w:pPr>
            <w:r>
              <w:rPr>
                <w:rFonts w:ascii="宋体" w:hAnsi="宋体" w:hint="eastAsia"/>
                <w:bCs/>
                <w:sz w:val="24"/>
              </w:rPr>
              <w:t>工作单位</w:t>
            </w:r>
          </w:p>
        </w:tc>
        <w:tc>
          <w:tcPr>
            <w:tcW w:w="2824" w:type="dxa"/>
            <w:vAlign w:val="center"/>
          </w:tcPr>
          <w:p w:rsidR="000A217B" w:rsidRDefault="000A217B">
            <w:pPr>
              <w:spacing w:line="480" w:lineRule="auto"/>
              <w:jc w:val="center"/>
              <w:rPr>
                <w:rFonts w:ascii="宋体"/>
                <w:bCs/>
                <w:sz w:val="24"/>
              </w:rPr>
            </w:pPr>
          </w:p>
        </w:tc>
        <w:tc>
          <w:tcPr>
            <w:tcW w:w="1584" w:type="dxa"/>
            <w:vAlign w:val="center"/>
          </w:tcPr>
          <w:p w:rsidR="000A217B" w:rsidRDefault="00E677F7">
            <w:pPr>
              <w:spacing w:line="480" w:lineRule="auto"/>
              <w:jc w:val="center"/>
              <w:rPr>
                <w:rFonts w:ascii="宋体"/>
                <w:bCs/>
                <w:sz w:val="24"/>
              </w:rPr>
            </w:pPr>
            <w:r>
              <w:rPr>
                <w:rFonts w:ascii="宋体" w:hAnsi="宋体" w:hint="eastAsia"/>
                <w:bCs/>
                <w:sz w:val="24"/>
              </w:rPr>
              <w:t>工作单位</w:t>
            </w:r>
          </w:p>
        </w:tc>
        <w:tc>
          <w:tcPr>
            <w:tcW w:w="3047" w:type="dxa"/>
            <w:vAlign w:val="center"/>
          </w:tcPr>
          <w:p w:rsidR="000A217B" w:rsidRDefault="000A217B">
            <w:pPr>
              <w:spacing w:line="480" w:lineRule="auto"/>
              <w:jc w:val="center"/>
              <w:rPr>
                <w:rFonts w:ascii="宋体"/>
                <w:bCs/>
                <w:sz w:val="24"/>
              </w:rPr>
            </w:pPr>
          </w:p>
        </w:tc>
      </w:tr>
      <w:tr w:rsidR="000A217B">
        <w:trPr>
          <w:trHeight w:val="503"/>
          <w:jc w:val="center"/>
        </w:trPr>
        <w:tc>
          <w:tcPr>
            <w:tcW w:w="1597" w:type="dxa"/>
            <w:gridSpan w:val="2"/>
            <w:vAlign w:val="center"/>
          </w:tcPr>
          <w:p w:rsidR="000A217B" w:rsidRDefault="00E677F7">
            <w:pPr>
              <w:spacing w:line="480" w:lineRule="auto"/>
              <w:jc w:val="center"/>
              <w:rPr>
                <w:rFonts w:ascii="宋体"/>
                <w:bCs/>
                <w:sz w:val="24"/>
              </w:rPr>
            </w:pPr>
            <w:r>
              <w:rPr>
                <w:rFonts w:ascii="宋体" w:hAnsi="宋体" w:hint="eastAsia"/>
                <w:bCs/>
                <w:sz w:val="24"/>
              </w:rPr>
              <w:t>职</w:t>
            </w:r>
            <w:r>
              <w:rPr>
                <w:rFonts w:ascii="宋体" w:hAnsi="宋体"/>
                <w:bCs/>
                <w:sz w:val="24"/>
              </w:rPr>
              <w:t xml:space="preserve">   </w:t>
            </w:r>
            <w:proofErr w:type="gramStart"/>
            <w:r>
              <w:rPr>
                <w:rFonts w:ascii="宋体" w:hAnsi="宋体" w:hint="eastAsia"/>
                <w:bCs/>
                <w:sz w:val="24"/>
              </w:rPr>
              <w:t>务</w:t>
            </w:r>
            <w:proofErr w:type="gramEnd"/>
          </w:p>
        </w:tc>
        <w:tc>
          <w:tcPr>
            <w:tcW w:w="2824" w:type="dxa"/>
            <w:vAlign w:val="center"/>
          </w:tcPr>
          <w:p w:rsidR="000A217B" w:rsidRDefault="000A217B">
            <w:pPr>
              <w:spacing w:line="480" w:lineRule="auto"/>
              <w:jc w:val="center"/>
              <w:rPr>
                <w:rFonts w:ascii="宋体"/>
                <w:bCs/>
                <w:sz w:val="24"/>
              </w:rPr>
            </w:pPr>
          </w:p>
        </w:tc>
        <w:tc>
          <w:tcPr>
            <w:tcW w:w="1584" w:type="dxa"/>
            <w:vAlign w:val="center"/>
          </w:tcPr>
          <w:p w:rsidR="000A217B" w:rsidRDefault="00E677F7">
            <w:pPr>
              <w:spacing w:line="480" w:lineRule="auto"/>
              <w:jc w:val="center"/>
              <w:rPr>
                <w:rFonts w:ascii="宋体"/>
                <w:bCs/>
                <w:sz w:val="24"/>
              </w:rPr>
            </w:pPr>
            <w:r>
              <w:rPr>
                <w:rFonts w:ascii="宋体" w:hAnsi="宋体" w:hint="eastAsia"/>
                <w:bCs/>
                <w:sz w:val="24"/>
              </w:rPr>
              <w:t>职</w:t>
            </w:r>
            <w:r>
              <w:rPr>
                <w:rFonts w:ascii="宋体" w:hAnsi="宋体"/>
                <w:bCs/>
                <w:sz w:val="24"/>
              </w:rPr>
              <w:t xml:space="preserve">    </w:t>
            </w:r>
            <w:proofErr w:type="gramStart"/>
            <w:r>
              <w:rPr>
                <w:rFonts w:ascii="宋体" w:hAnsi="宋体" w:hint="eastAsia"/>
                <w:bCs/>
                <w:sz w:val="24"/>
              </w:rPr>
              <w:t>务</w:t>
            </w:r>
            <w:proofErr w:type="gramEnd"/>
          </w:p>
        </w:tc>
        <w:tc>
          <w:tcPr>
            <w:tcW w:w="3047" w:type="dxa"/>
            <w:vAlign w:val="center"/>
          </w:tcPr>
          <w:p w:rsidR="000A217B" w:rsidRDefault="000A217B">
            <w:pPr>
              <w:spacing w:line="480" w:lineRule="auto"/>
              <w:jc w:val="center"/>
              <w:rPr>
                <w:rFonts w:ascii="宋体"/>
                <w:bCs/>
                <w:sz w:val="24"/>
              </w:rPr>
            </w:pPr>
          </w:p>
        </w:tc>
      </w:tr>
      <w:tr w:rsidR="000A217B">
        <w:trPr>
          <w:cantSplit/>
          <w:trHeight w:val="503"/>
          <w:jc w:val="center"/>
        </w:trPr>
        <w:tc>
          <w:tcPr>
            <w:tcW w:w="1597" w:type="dxa"/>
            <w:gridSpan w:val="2"/>
            <w:vMerge w:val="restart"/>
            <w:vAlign w:val="center"/>
          </w:tcPr>
          <w:p w:rsidR="000A217B" w:rsidRDefault="00E677F7">
            <w:pPr>
              <w:spacing w:line="360" w:lineRule="auto"/>
              <w:jc w:val="center"/>
              <w:rPr>
                <w:rFonts w:ascii="宋体"/>
                <w:bCs/>
                <w:sz w:val="24"/>
              </w:rPr>
            </w:pPr>
            <w:r>
              <w:rPr>
                <w:rFonts w:ascii="宋体" w:hAnsi="宋体" w:hint="eastAsia"/>
                <w:bCs/>
                <w:sz w:val="24"/>
              </w:rPr>
              <w:t>证件号码</w:t>
            </w:r>
          </w:p>
        </w:tc>
        <w:tc>
          <w:tcPr>
            <w:tcW w:w="2824" w:type="dxa"/>
            <w:vAlign w:val="center"/>
          </w:tcPr>
          <w:p w:rsidR="000A217B" w:rsidRDefault="00E677F7">
            <w:pPr>
              <w:spacing w:line="360" w:lineRule="auto"/>
              <w:jc w:val="center"/>
              <w:rPr>
                <w:rFonts w:ascii="宋体"/>
                <w:bCs/>
                <w:sz w:val="24"/>
              </w:rPr>
            </w:pPr>
            <w:r>
              <w:rPr>
                <w:rFonts w:ascii="宋体" w:hAnsi="宋体" w:hint="eastAsia"/>
                <w:bCs/>
                <w:sz w:val="24"/>
              </w:rPr>
              <w:t>身份证（</w:t>
            </w:r>
            <w:r>
              <w:rPr>
                <w:rFonts w:ascii="宋体" w:hAnsi="宋体"/>
                <w:bCs/>
                <w:sz w:val="24"/>
              </w:rPr>
              <w:t xml:space="preserve">  </w:t>
            </w:r>
            <w:r>
              <w:rPr>
                <w:rFonts w:ascii="宋体" w:hAnsi="宋体" w:hint="eastAsia"/>
                <w:bCs/>
                <w:sz w:val="24"/>
              </w:rPr>
              <w:t>）护照（</w:t>
            </w:r>
            <w:r>
              <w:rPr>
                <w:rFonts w:ascii="宋体" w:hAnsi="宋体"/>
                <w:bCs/>
                <w:sz w:val="24"/>
              </w:rPr>
              <w:t xml:space="preserve">  </w:t>
            </w:r>
            <w:r>
              <w:rPr>
                <w:rFonts w:ascii="宋体" w:hAnsi="宋体" w:hint="eastAsia"/>
                <w:bCs/>
                <w:sz w:val="24"/>
              </w:rPr>
              <w:t>）</w:t>
            </w:r>
          </w:p>
        </w:tc>
        <w:tc>
          <w:tcPr>
            <w:tcW w:w="1584" w:type="dxa"/>
            <w:vMerge w:val="restart"/>
            <w:vAlign w:val="center"/>
          </w:tcPr>
          <w:p w:rsidR="000A217B" w:rsidRDefault="00E677F7">
            <w:pPr>
              <w:spacing w:line="360" w:lineRule="auto"/>
              <w:jc w:val="center"/>
              <w:rPr>
                <w:rFonts w:ascii="宋体"/>
                <w:bCs/>
                <w:sz w:val="24"/>
              </w:rPr>
            </w:pPr>
            <w:r>
              <w:rPr>
                <w:rFonts w:ascii="宋体" w:hAnsi="宋体" w:hint="eastAsia"/>
                <w:bCs/>
                <w:sz w:val="24"/>
              </w:rPr>
              <w:t>证件号码</w:t>
            </w:r>
          </w:p>
        </w:tc>
        <w:tc>
          <w:tcPr>
            <w:tcW w:w="3047" w:type="dxa"/>
            <w:vAlign w:val="center"/>
          </w:tcPr>
          <w:p w:rsidR="000A217B" w:rsidRDefault="00E677F7">
            <w:pPr>
              <w:spacing w:line="360" w:lineRule="auto"/>
              <w:jc w:val="center"/>
              <w:rPr>
                <w:rFonts w:ascii="宋体"/>
                <w:bCs/>
                <w:sz w:val="24"/>
              </w:rPr>
            </w:pPr>
            <w:r>
              <w:rPr>
                <w:rFonts w:ascii="宋体" w:hAnsi="宋体" w:hint="eastAsia"/>
                <w:bCs/>
                <w:sz w:val="24"/>
              </w:rPr>
              <w:t>身份证（</w:t>
            </w:r>
            <w:r>
              <w:rPr>
                <w:rFonts w:ascii="宋体" w:hAnsi="宋体"/>
                <w:bCs/>
                <w:sz w:val="24"/>
              </w:rPr>
              <w:t xml:space="preserve">  </w:t>
            </w:r>
            <w:r>
              <w:rPr>
                <w:rFonts w:ascii="宋体" w:hAnsi="宋体" w:hint="eastAsia"/>
                <w:bCs/>
                <w:sz w:val="24"/>
              </w:rPr>
              <w:t>）护照（</w:t>
            </w:r>
            <w:r>
              <w:rPr>
                <w:rFonts w:ascii="宋体" w:hAnsi="宋体"/>
                <w:bCs/>
                <w:sz w:val="24"/>
              </w:rPr>
              <w:t xml:space="preserve">  </w:t>
            </w:r>
            <w:r>
              <w:rPr>
                <w:rFonts w:ascii="宋体" w:hAnsi="宋体" w:hint="eastAsia"/>
                <w:bCs/>
                <w:sz w:val="24"/>
              </w:rPr>
              <w:t>）</w:t>
            </w:r>
          </w:p>
        </w:tc>
      </w:tr>
      <w:tr w:rsidR="000A217B">
        <w:trPr>
          <w:cantSplit/>
          <w:trHeight w:val="503"/>
          <w:jc w:val="center"/>
        </w:trPr>
        <w:tc>
          <w:tcPr>
            <w:tcW w:w="1597" w:type="dxa"/>
            <w:gridSpan w:val="2"/>
            <w:vMerge/>
            <w:vAlign w:val="center"/>
          </w:tcPr>
          <w:p w:rsidR="000A217B" w:rsidRDefault="000A217B">
            <w:pPr>
              <w:spacing w:line="360" w:lineRule="auto"/>
              <w:jc w:val="center"/>
              <w:rPr>
                <w:rFonts w:ascii="宋体"/>
                <w:bCs/>
                <w:sz w:val="24"/>
              </w:rPr>
            </w:pPr>
          </w:p>
        </w:tc>
        <w:tc>
          <w:tcPr>
            <w:tcW w:w="2824" w:type="dxa"/>
            <w:vAlign w:val="center"/>
          </w:tcPr>
          <w:p w:rsidR="000A217B" w:rsidRDefault="000A217B">
            <w:pPr>
              <w:spacing w:line="360" w:lineRule="auto"/>
              <w:jc w:val="center"/>
              <w:rPr>
                <w:rFonts w:ascii="宋体"/>
                <w:bCs/>
                <w:sz w:val="24"/>
              </w:rPr>
            </w:pPr>
          </w:p>
        </w:tc>
        <w:tc>
          <w:tcPr>
            <w:tcW w:w="1584" w:type="dxa"/>
            <w:vMerge/>
            <w:vAlign w:val="center"/>
          </w:tcPr>
          <w:p w:rsidR="000A217B" w:rsidRDefault="000A217B">
            <w:pPr>
              <w:spacing w:line="360" w:lineRule="auto"/>
              <w:jc w:val="center"/>
              <w:rPr>
                <w:rFonts w:ascii="宋体"/>
                <w:bCs/>
                <w:sz w:val="24"/>
              </w:rPr>
            </w:pPr>
          </w:p>
        </w:tc>
        <w:tc>
          <w:tcPr>
            <w:tcW w:w="3047" w:type="dxa"/>
            <w:vAlign w:val="center"/>
          </w:tcPr>
          <w:p w:rsidR="000A217B" w:rsidRDefault="000A217B">
            <w:pPr>
              <w:spacing w:line="360" w:lineRule="auto"/>
              <w:jc w:val="center"/>
              <w:rPr>
                <w:rFonts w:ascii="宋体"/>
                <w:bCs/>
                <w:sz w:val="24"/>
              </w:rPr>
            </w:pPr>
          </w:p>
        </w:tc>
      </w:tr>
      <w:tr w:rsidR="000A217B">
        <w:trPr>
          <w:cantSplit/>
          <w:trHeight w:val="3873"/>
          <w:jc w:val="center"/>
        </w:trPr>
        <w:tc>
          <w:tcPr>
            <w:tcW w:w="9052" w:type="dxa"/>
            <w:gridSpan w:val="5"/>
            <w:vAlign w:val="center"/>
          </w:tcPr>
          <w:p w:rsidR="000A217B" w:rsidRDefault="00E677F7">
            <w:pPr>
              <w:spacing w:beforeLines="50" w:before="156" w:line="360" w:lineRule="auto"/>
              <w:ind w:leftChars="228" w:left="959" w:hangingChars="200" w:hanging="480"/>
              <w:rPr>
                <w:rFonts w:ascii="宋体"/>
                <w:sz w:val="24"/>
              </w:rPr>
            </w:pPr>
            <w:r>
              <w:rPr>
                <w:rFonts w:ascii="宋体" w:hAnsi="宋体" w:hint="eastAsia"/>
                <w:bCs/>
                <w:sz w:val="24"/>
              </w:rPr>
              <w:t xml:space="preserve">  本人授权</w:t>
            </w:r>
            <w:r>
              <w:rPr>
                <w:rFonts w:ascii="宋体" w:hAnsi="宋体"/>
                <w:bCs/>
                <w:sz w:val="24"/>
                <w:u w:val="single"/>
              </w:rPr>
              <w:t xml:space="preserve">           </w:t>
            </w:r>
            <w:r>
              <w:rPr>
                <w:rFonts w:ascii="宋体" w:hAnsi="宋体" w:hint="eastAsia"/>
                <w:bCs/>
                <w:sz w:val="24"/>
              </w:rPr>
              <w:t>（受托人）代表本人参加</w:t>
            </w:r>
            <w:r>
              <w:rPr>
                <w:rFonts w:ascii="宋体" w:hAnsi="宋体"/>
                <w:sz w:val="24"/>
                <w:u w:val="single"/>
              </w:rPr>
              <w:t xml:space="preserve"> </w:t>
            </w:r>
            <w:r>
              <w:rPr>
                <w:rFonts w:ascii="宋体" w:hAnsi="宋体" w:hint="eastAsia"/>
                <w:sz w:val="24"/>
                <w:u w:val="single"/>
              </w:rPr>
              <w:t>202</w:t>
            </w:r>
            <w:r w:rsidR="00C826B6">
              <w:rPr>
                <w:rFonts w:ascii="宋体" w:hAnsi="宋体" w:hint="eastAsia"/>
                <w:sz w:val="24"/>
                <w:u w:val="single"/>
              </w:rPr>
              <w:t>4</w:t>
            </w:r>
            <w:r>
              <w:rPr>
                <w:rFonts w:ascii="宋体" w:hAnsi="宋体" w:hint="eastAsia"/>
                <w:sz w:val="24"/>
              </w:rPr>
              <w:t>年</w:t>
            </w:r>
            <w:r>
              <w:rPr>
                <w:rFonts w:ascii="宋体" w:hAnsi="宋体"/>
                <w:sz w:val="24"/>
                <w:u w:val="single"/>
              </w:rPr>
              <w:t xml:space="preserve"> </w:t>
            </w:r>
            <w:r w:rsidR="00D15F0F">
              <w:rPr>
                <w:rFonts w:ascii="宋体" w:hAnsi="宋体" w:hint="eastAsia"/>
                <w:sz w:val="24"/>
                <w:u w:val="single"/>
              </w:rPr>
              <w:t>5</w:t>
            </w:r>
            <w:r>
              <w:rPr>
                <w:rFonts w:ascii="宋体" w:hAnsi="宋体" w:hint="eastAsia"/>
                <w:sz w:val="24"/>
                <w:u w:val="single"/>
              </w:rPr>
              <w:t>月2</w:t>
            </w:r>
            <w:r w:rsidR="00D15F0F">
              <w:rPr>
                <w:rFonts w:ascii="宋体" w:hAnsi="宋体" w:hint="eastAsia"/>
                <w:sz w:val="24"/>
                <w:u w:val="single"/>
              </w:rPr>
              <w:t>7</w:t>
            </w:r>
            <w:r>
              <w:rPr>
                <w:rFonts w:ascii="宋体" w:hAnsi="宋体" w:hint="eastAsia"/>
                <w:sz w:val="24"/>
                <w:u w:val="single"/>
              </w:rPr>
              <w:t xml:space="preserve"> </w:t>
            </w:r>
            <w:r>
              <w:rPr>
                <w:rFonts w:ascii="宋体" w:hAnsi="宋体" w:hint="eastAsia"/>
                <w:sz w:val="24"/>
              </w:rPr>
              <w:t>日</w:t>
            </w:r>
          </w:p>
          <w:p w:rsidR="000A217B" w:rsidRDefault="00E677F7">
            <w:pPr>
              <w:spacing w:beforeLines="50" w:before="156" w:line="360" w:lineRule="auto"/>
              <w:rPr>
                <w:rFonts w:ascii="宋体" w:hAnsi="宋体"/>
                <w:b/>
                <w:bCs/>
                <w:sz w:val="24"/>
              </w:rPr>
            </w:pPr>
            <w:r>
              <w:rPr>
                <w:rFonts w:ascii="宋体" w:hAnsi="宋体" w:hint="eastAsia"/>
                <w:sz w:val="24"/>
              </w:rPr>
              <w:t>在泰顺县公共资源交易中心</w:t>
            </w:r>
            <w:r>
              <w:rPr>
                <w:rFonts w:ascii="宋体" w:hAnsi="宋体" w:hint="eastAsia"/>
                <w:bCs/>
                <w:sz w:val="24"/>
              </w:rPr>
              <w:t>举办的</w:t>
            </w:r>
            <w:r w:rsidR="00D15F0F" w:rsidRPr="00D15F0F">
              <w:rPr>
                <w:rFonts w:ascii="宋体" w:hAnsi="宋体" w:hint="eastAsia"/>
                <w:bCs/>
                <w:sz w:val="24"/>
                <w:u w:val="single"/>
              </w:rPr>
              <w:t xml:space="preserve">                                 </w:t>
            </w:r>
            <w:r>
              <w:rPr>
                <w:rFonts w:ascii="宋体" w:hAnsi="宋体" w:hint="eastAsia"/>
                <w:sz w:val="24"/>
              </w:rPr>
              <w:t>竞</w:t>
            </w:r>
            <w:r w:rsidR="00C826B6">
              <w:rPr>
                <w:rFonts w:ascii="宋体" w:hAnsi="宋体" w:hint="eastAsia"/>
                <w:sz w:val="24"/>
              </w:rPr>
              <w:t>价</w:t>
            </w:r>
            <w:r>
              <w:rPr>
                <w:rFonts w:ascii="宋体" w:hAnsi="宋体" w:hint="eastAsia"/>
                <w:sz w:val="24"/>
              </w:rPr>
              <w:t>出让活动</w:t>
            </w:r>
            <w:r>
              <w:rPr>
                <w:rFonts w:ascii="宋体" w:hAnsi="宋体" w:hint="eastAsia"/>
                <w:bCs/>
                <w:sz w:val="24"/>
              </w:rPr>
              <w:t>，代表本人签订成交确认书或具有法律意义的文件、凭证等。</w:t>
            </w:r>
          </w:p>
          <w:p w:rsidR="000A217B" w:rsidRDefault="00E677F7">
            <w:pPr>
              <w:spacing w:line="360" w:lineRule="auto"/>
              <w:ind w:firstLineChars="200" w:firstLine="480"/>
              <w:rPr>
                <w:rFonts w:ascii="宋体"/>
                <w:bCs/>
                <w:sz w:val="24"/>
              </w:rPr>
            </w:pPr>
            <w:r>
              <w:rPr>
                <w:rFonts w:ascii="宋体" w:hAnsi="宋体" w:hint="eastAsia"/>
                <w:bCs/>
                <w:sz w:val="24"/>
              </w:rPr>
              <w:t>受托人在</w:t>
            </w:r>
            <w:r>
              <w:rPr>
                <w:rFonts w:ascii="宋体" w:hAnsi="宋体" w:hint="eastAsia"/>
                <w:sz w:val="24"/>
              </w:rPr>
              <w:t>竞</w:t>
            </w:r>
            <w:r w:rsidR="00C826B6">
              <w:rPr>
                <w:rFonts w:ascii="宋体" w:hAnsi="宋体" w:hint="eastAsia"/>
                <w:sz w:val="24"/>
              </w:rPr>
              <w:t>价</w:t>
            </w:r>
            <w:r>
              <w:rPr>
                <w:rFonts w:ascii="宋体" w:hAnsi="宋体" w:hint="eastAsia"/>
                <w:sz w:val="24"/>
              </w:rPr>
              <w:t>出让活动</w:t>
            </w:r>
            <w:r>
              <w:rPr>
                <w:rFonts w:ascii="宋体" w:hAnsi="宋体" w:hint="eastAsia"/>
                <w:bCs/>
                <w:sz w:val="24"/>
              </w:rPr>
              <w:t>中所做出的承诺、签署的合同或文件，本人均予以承认，并承担由此产生的法律后果。</w:t>
            </w:r>
          </w:p>
          <w:p w:rsidR="000A217B" w:rsidRDefault="00E677F7">
            <w:pPr>
              <w:spacing w:line="360" w:lineRule="auto"/>
              <w:ind w:firstLineChars="250" w:firstLine="600"/>
              <w:rPr>
                <w:rFonts w:ascii="宋体"/>
                <w:bCs/>
                <w:sz w:val="24"/>
                <w:u w:val="single"/>
              </w:rPr>
            </w:pPr>
            <w:r>
              <w:rPr>
                <w:rFonts w:ascii="宋体" w:hAnsi="宋体"/>
                <w:bCs/>
                <w:sz w:val="24"/>
              </w:rPr>
              <w:t xml:space="preserve">                              </w:t>
            </w:r>
            <w:r>
              <w:rPr>
                <w:rFonts w:ascii="宋体" w:hAnsi="宋体" w:hint="eastAsia"/>
                <w:bCs/>
                <w:sz w:val="24"/>
              </w:rPr>
              <w:t>委托人（签名）：</w:t>
            </w:r>
            <w:r>
              <w:rPr>
                <w:rFonts w:ascii="宋体" w:hAnsi="宋体"/>
                <w:bCs/>
                <w:sz w:val="24"/>
                <w:u w:val="single"/>
              </w:rPr>
              <w:t xml:space="preserve">                 </w:t>
            </w:r>
          </w:p>
          <w:p w:rsidR="000A217B" w:rsidRDefault="00E677F7">
            <w:pPr>
              <w:spacing w:afterLines="50" w:after="156" w:line="360" w:lineRule="auto"/>
              <w:ind w:firstLineChars="2201" w:firstLine="5282"/>
              <w:jc w:val="right"/>
              <w:rPr>
                <w:rFonts w:ascii="宋体"/>
                <w:bCs/>
                <w:sz w:val="24"/>
              </w:rPr>
            </w:pPr>
            <w:r>
              <w:rPr>
                <w:rFonts w:ascii="宋体" w:hAnsi="宋体"/>
                <w:sz w:val="24"/>
                <w:u w:val="single"/>
              </w:rPr>
              <w:t xml:space="preserve">      </w:t>
            </w:r>
            <w:r>
              <w:rPr>
                <w:rFonts w:ascii="宋体" w:hAnsi="宋体" w:hint="eastAsia"/>
                <w:sz w:val="24"/>
              </w:rPr>
              <w:t>年</w:t>
            </w:r>
            <w:r>
              <w:rPr>
                <w:rFonts w:ascii="宋体" w:hAnsi="宋体"/>
                <w:sz w:val="24"/>
                <w:u w:val="single"/>
              </w:rPr>
              <w:t xml:space="preserve">    </w:t>
            </w:r>
            <w:r>
              <w:rPr>
                <w:rFonts w:ascii="宋体" w:hAnsi="宋体" w:hint="eastAsia"/>
                <w:sz w:val="24"/>
              </w:rPr>
              <w:t>月</w:t>
            </w:r>
            <w:r>
              <w:rPr>
                <w:rFonts w:ascii="宋体" w:hAnsi="宋体"/>
                <w:sz w:val="24"/>
                <w:u w:val="single"/>
              </w:rPr>
              <w:t xml:space="preserve">    </w:t>
            </w:r>
            <w:r>
              <w:rPr>
                <w:rFonts w:ascii="宋体" w:hAnsi="宋体" w:hint="eastAsia"/>
                <w:sz w:val="24"/>
              </w:rPr>
              <w:t>日</w:t>
            </w:r>
          </w:p>
        </w:tc>
      </w:tr>
      <w:tr w:rsidR="000A217B">
        <w:trPr>
          <w:cantSplit/>
          <w:trHeight w:val="1552"/>
          <w:jc w:val="center"/>
        </w:trPr>
        <w:tc>
          <w:tcPr>
            <w:tcW w:w="563" w:type="dxa"/>
            <w:vAlign w:val="center"/>
          </w:tcPr>
          <w:p w:rsidR="000A217B" w:rsidRDefault="00E677F7">
            <w:pPr>
              <w:spacing w:line="480" w:lineRule="auto"/>
              <w:jc w:val="center"/>
              <w:rPr>
                <w:rFonts w:ascii="宋体"/>
                <w:bCs/>
                <w:sz w:val="24"/>
              </w:rPr>
            </w:pPr>
            <w:r>
              <w:rPr>
                <w:rFonts w:ascii="宋体" w:hAnsi="宋体" w:hint="eastAsia"/>
                <w:bCs/>
                <w:sz w:val="24"/>
              </w:rPr>
              <w:t>备</w:t>
            </w:r>
          </w:p>
          <w:p w:rsidR="000A217B" w:rsidRDefault="00E677F7">
            <w:pPr>
              <w:spacing w:line="480" w:lineRule="auto"/>
              <w:jc w:val="center"/>
              <w:rPr>
                <w:rFonts w:ascii="宋体"/>
                <w:bCs/>
                <w:sz w:val="24"/>
              </w:rPr>
            </w:pPr>
            <w:r>
              <w:rPr>
                <w:rFonts w:ascii="宋体" w:hAnsi="宋体" w:hint="eastAsia"/>
                <w:bCs/>
                <w:sz w:val="24"/>
              </w:rPr>
              <w:t>注</w:t>
            </w:r>
          </w:p>
        </w:tc>
        <w:tc>
          <w:tcPr>
            <w:tcW w:w="8489" w:type="dxa"/>
            <w:gridSpan w:val="4"/>
            <w:vAlign w:val="center"/>
          </w:tcPr>
          <w:p w:rsidR="000A217B" w:rsidRDefault="00E677F7">
            <w:pPr>
              <w:spacing w:beforeLines="50" w:before="156" w:line="360" w:lineRule="auto"/>
              <w:ind w:firstLineChars="200" w:firstLine="480"/>
              <w:rPr>
                <w:rFonts w:ascii="宋体"/>
                <w:bCs/>
                <w:sz w:val="24"/>
              </w:rPr>
            </w:pPr>
            <w:r>
              <w:rPr>
                <w:rFonts w:ascii="宋体" w:hAnsi="宋体" w:hint="eastAsia"/>
                <w:bCs/>
                <w:sz w:val="24"/>
              </w:rPr>
              <w:t>兹证明前述委托书确系本单位法定代表人</w:t>
            </w:r>
            <w:r>
              <w:rPr>
                <w:rFonts w:ascii="宋体" w:hAnsi="宋体"/>
                <w:bCs/>
                <w:sz w:val="24"/>
                <w:u w:val="single"/>
              </w:rPr>
              <w:t xml:space="preserve">            </w:t>
            </w:r>
            <w:r>
              <w:rPr>
                <w:rFonts w:ascii="宋体" w:hAnsi="宋体" w:hint="eastAsia"/>
                <w:bCs/>
                <w:sz w:val="24"/>
              </w:rPr>
              <w:t>亲自签署。</w:t>
            </w:r>
          </w:p>
          <w:p w:rsidR="000A217B" w:rsidRDefault="000A217B">
            <w:pPr>
              <w:spacing w:line="360" w:lineRule="auto"/>
              <w:jc w:val="center"/>
              <w:rPr>
                <w:rFonts w:ascii="宋体"/>
                <w:bCs/>
                <w:sz w:val="24"/>
              </w:rPr>
            </w:pPr>
          </w:p>
          <w:p w:rsidR="000A217B" w:rsidRDefault="00E677F7">
            <w:pPr>
              <w:spacing w:line="360" w:lineRule="auto"/>
              <w:jc w:val="center"/>
              <w:rPr>
                <w:rFonts w:ascii="宋体"/>
                <w:bCs/>
                <w:sz w:val="24"/>
              </w:rPr>
            </w:pPr>
            <w:r>
              <w:rPr>
                <w:rFonts w:ascii="宋体" w:hAnsi="宋体" w:hint="eastAsia"/>
                <w:bCs/>
                <w:sz w:val="24"/>
              </w:rPr>
              <w:t>（单位公章）</w:t>
            </w:r>
          </w:p>
          <w:p w:rsidR="000A217B" w:rsidRDefault="00E677F7">
            <w:pPr>
              <w:spacing w:afterLines="50" w:after="156" w:line="360" w:lineRule="auto"/>
              <w:jc w:val="right"/>
              <w:rPr>
                <w:rFonts w:ascii="宋体"/>
                <w:bCs/>
                <w:sz w:val="24"/>
              </w:rPr>
            </w:pPr>
            <w:r>
              <w:rPr>
                <w:rFonts w:ascii="宋体" w:hAnsi="宋体"/>
                <w:sz w:val="24"/>
                <w:u w:val="single"/>
              </w:rPr>
              <w:t xml:space="preserve">      </w:t>
            </w:r>
            <w:r>
              <w:rPr>
                <w:rFonts w:ascii="宋体" w:hAnsi="宋体" w:hint="eastAsia"/>
                <w:sz w:val="24"/>
              </w:rPr>
              <w:t>年</w:t>
            </w:r>
            <w:r>
              <w:rPr>
                <w:rFonts w:ascii="宋体" w:hAnsi="宋体"/>
                <w:sz w:val="24"/>
                <w:u w:val="single"/>
              </w:rPr>
              <w:t xml:space="preserve">    </w:t>
            </w:r>
            <w:r>
              <w:rPr>
                <w:rFonts w:ascii="宋体" w:hAnsi="宋体" w:hint="eastAsia"/>
                <w:sz w:val="24"/>
              </w:rPr>
              <w:t>月</w:t>
            </w:r>
            <w:r>
              <w:rPr>
                <w:rFonts w:ascii="宋体" w:hAnsi="宋体"/>
                <w:sz w:val="24"/>
                <w:u w:val="single"/>
              </w:rPr>
              <w:t xml:space="preserve">    </w:t>
            </w:r>
            <w:r>
              <w:rPr>
                <w:rFonts w:ascii="宋体" w:hAnsi="宋体" w:hint="eastAsia"/>
                <w:sz w:val="24"/>
              </w:rPr>
              <w:t>日</w:t>
            </w:r>
          </w:p>
        </w:tc>
      </w:tr>
    </w:tbl>
    <w:p w:rsidR="000A217B" w:rsidRDefault="00E677F7">
      <w:pPr>
        <w:jc w:val="center"/>
        <w:rPr>
          <w:rFonts w:ascii="宋体" w:hAnsi="宋体"/>
          <w:b/>
          <w:bCs/>
          <w:sz w:val="48"/>
        </w:rPr>
      </w:pPr>
      <w:r>
        <w:rPr>
          <w:rFonts w:ascii="宋体" w:hAnsi="宋体" w:hint="eastAsia"/>
          <w:b/>
          <w:bCs/>
          <w:sz w:val="48"/>
        </w:rPr>
        <w:t xml:space="preserve"> </w:t>
      </w:r>
    </w:p>
    <w:p w:rsidR="000A217B" w:rsidRDefault="000A217B">
      <w:pPr>
        <w:jc w:val="center"/>
        <w:rPr>
          <w:rFonts w:ascii="宋体" w:hAnsi="宋体"/>
          <w:b/>
          <w:bCs/>
          <w:sz w:val="48"/>
        </w:rPr>
      </w:pPr>
    </w:p>
    <w:p w:rsidR="00EE6DA5" w:rsidRDefault="00EE6DA5" w:rsidP="00EE6DA5">
      <w:pPr>
        <w:widowControl/>
        <w:spacing w:line="560" w:lineRule="exact"/>
        <w:jc w:val="center"/>
        <w:rPr>
          <w:rFonts w:ascii="宋体" w:hAnsi="宋体"/>
          <w:b/>
          <w:sz w:val="48"/>
          <w:szCs w:val="48"/>
        </w:rPr>
      </w:pPr>
    </w:p>
    <w:p w:rsidR="00EE6DA5" w:rsidRDefault="00EE6DA5" w:rsidP="00EE6DA5">
      <w:pPr>
        <w:widowControl/>
        <w:spacing w:line="560" w:lineRule="exact"/>
        <w:jc w:val="center"/>
        <w:rPr>
          <w:rFonts w:ascii="宋体" w:hAnsi="宋体"/>
          <w:b/>
          <w:sz w:val="48"/>
          <w:szCs w:val="48"/>
        </w:rPr>
      </w:pPr>
    </w:p>
    <w:p w:rsidR="00EE6DA5" w:rsidRDefault="00EE6DA5" w:rsidP="00EE6DA5">
      <w:pPr>
        <w:widowControl/>
        <w:spacing w:line="560" w:lineRule="exact"/>
        <w:rPr>
          <w:rFonts w:ascii="宋体" w:hAnsi="宋体"/>
          <w:b/>
          <w:sz w:val="48"/>
          <w:szCs w:val="48"/>
        </w:rPr>
      </w:pPr>
    </w:p>
    <w:p w:rsidR="00EE6DA5" w:rsidRDefault="00EE6DA5" w:rsidP="00EE6DA5">
      <w:pPr>
        <w:widowControl/>
        <w:spacing w:line="560" w:lineRule="exact"/>
        <w:jc w:val="center"/>
        <w:rPr>
          <w:rFonts w:ascii="宋体" w:hAnsi="宋体"/>
          <w:b/>
          <w:sz w:val="48"/>
          <w:szCs w:val="48"/>
        </w:rPr>
      </w:pPr>
      <w:r>
        <w:rPr>
          <w:rFonts w:ascii="宋体" w:hAnsi="宋体" w:hint="eastAsia"/>
          <w:b/>
          <w:sz w:val="48"/>
          <w:szCs w:val="48"/>
        </w:rPr>
        <w:t>泰顺县机关事务管理中心</w:t>
      </w:r>
    </w:p>
    <w:p w:rsidR="00EE6DA5" w:rsidRDefault="00EE6DA5" w:rsidP="00EE6DA5">
      <w:pPr>
        <w:widowControl/>
        <w:spacing w:line="560" w:lineRule="exact"/>
        <w:jc w:val="center"/>
        <w:rPr>
          <w:rFonts w:ascii="宋体" w:hAnsi="宋体"/>
          <w:b/>
          <w:sz w:val="48"/>
          <w:szCs w:val="48"/>
        </w:rPr>
      </w:pPr>
      <w:r>
        <w:rPr>
          <w:rFonts w:ascii="宋体" w:hAnsi="宋体" w:hint="eastAsia"/>
          <w:b/>
          <w:sz w:val="48"/>
          <w:szCs w:val="48"/>
        </w:rPr>
        <w:t>房屋出租竞投书</w:t>
      </w:r>
    </w:p>
    <w:p w:rsidR="00EE6DA5" w:rsidRDefault="00EE6DA5" w:rsidP="00EE6DA5">
      <w:pPr>
        <w:widowControl/>
        <w:spacing w:line="560" w:lineRule="exact"/>
        <w:jc w:val="center"/>
        <w:rPr>
          <w:rFonts w:ascii="宋体" w:hAnsi="宋体"/>
          <w:b/>
          <w:sz w:val="44"/>
          <w:szCs w:val="44"/>
        </w:rPr>
      </w:pPr>
    </w:p>
    <w:p w:rsidR="00EE6DA5" w:rsidRDefault="00EE6DA5" w:rsidP="00EE6DA5">
      <w:pPr>
        <w:numPr>
          <w:ilvl w:val="0"/>
          <w:numId w:val="2"/>
        </w:numPr>
        <w:spacing w:line="400" w:lineRule="exact"/>
        <w:ind w:firstLine="482"/>
        <w:rPr>
          <w:rFonts w:ascii="宋体" w:hAnsi="宋体" w:cs="宋体"/>
          <w:b/>
          <w:bCs/>
          <w:kern w:val="0"/>
          <w:sz w:val="28"/>
          <w:szCs w:val="28"/>
          <w:u w:val="single"/>
        </w:rPr>
      </w:pPr>
      <w:r>
        <w:rPr>
          <w:rFonts w:ascii="宋体" w:hAnsi="宋体" w:hint="eastAsia"/>
          <w:sz w:val="28"/>
          <w:szCs w:val="28"/>
        </w:rPr>
        <w:t>竞投标的:</w:t>
      </w:r>
      <w:r>
        <w:rPr>
          <w:rFonts w:ascii="宋体" w:hAnsi="宋体" w:cs="宋体" w:hint="eastAsia"/>
          <w:b/>
          <w:bCs/>
          <w:kern w:val="0"/>
          <w:sz w:val="28"/>
          <w:szCs w:val="28"/>
          <w:u w:val="single"/>
        </w:rPr>
        <w:t xml:space="preserve">                                              </w:t>
      </w:r>
      <w:r>
        <w:rPr>
          <w:rFonts w:ascii="宋体" w:hAnsi="宋体" w:hint="eastAsia"/>
          <w:sz w:val="24"/>
          <w:u w:val="single"/>
        </w:rPr>
        <w:t xml:space="preserve">  </w:t>
      </w:r>
    </w:p>
    <w:p w:rsidR="00EE6DA5" w:rsidRDefault="00EE6DA5" w:rsidP="00EE6DA5">
      <w:pPr>
        <w:numPr>
          <w:ilvl w:val="0"/>
          <w:numId w:val="2"/>
        </w:numPr>
        <w:spacing w:line="400" w:lineRule="exact"/>
        <w:ind w:firstLine="482"/>
        <w:rPr>
          <w:rFonts w:ascii="宋体" w:hAnsi="宋体"/>
          <w:sz w:val="28"/>
          <w:szCs w:val="28"/>
        </w:rPr>
      </w:pPr>
      <w:r>
        <w:rPr>
          <w:rFonts w:ascii="宋体" w:hAnsi="宋体" w:hint="eastAsia"/>
          <w:sz w:val="28"/>
          <w:szCs w:val="28"/>
        </w:rPr>
        <w:t>本竞投者同意泰顺县公共资源交易中心于本次竞价出让会提供的《泰顺县机关事务管理中心房屋出租交易文件》和《泰顺县公共资源交易中心竞价须知》的各项条款，并遵照执行。</w:t>
      </w:r>
    </w:p>
    <w:p w:rsidR="00EE6DA5" w:rsidRDefault="00EE6DA5" w:rsidP="00EE6DA5">
      <w:pPr>
        <w:spacing w:line="560" w:lineRule="exact"/>
        <w:ind w:firstLineChars="200" w:firstLine="560"/>
        <w:jc w:val="left"/>
        <w:rPr>
          <w:rFonts w:ascii="宋体" w:hAnsi="宋体"/>
          <w:sz w:val="28"/>
          <w:szCs w:val="28"/>
        </w:rPr>
      </w:pPr>
      <w:r>
        <w:rPr>
          <w:rFonts w:ascii="宋体" w:hAnsi="宋体" w:hint="eastAsia"/>
          <w:sz w:val="28"/>
          <w:szCs w:val="28"/>
        </w:rPr>
        <w:t>二、本标的竞投价为人民币</w:t>
      </w:r>
      <w:r>
        <w:rPr>
          <w:rFonts w:ascii="宋体" w:hAnsi="宋体" w:hint="eastAsia"/>
          <w:sz w:val="28"/>
          <w:szCs w:val="28"/>
          <w:u w:val="single"/>
        </w:rPr>
        <w:t xml:space="preserve">            </w:t>
      </w:r>
      <w:r>
        <w:rPr>
          <w:rFonts w:ascii="宋体" w:hAnsi="宋体" w:hint="eastAsia"/>
          <w:sz w:val="28"/>
          <w:szCs w:val="28"/>
        </w:rPr>
        <w:t>元。（加价幅度为100元或其倍数）</w:t>
      </w:r>
    </w:p>
    <w:p w:rsidR="00EE6DA5" w:rsidRDefault="00EE6DA5" w:rsidP="00EE6DA5">
      <w:pPr>
        <w:spacing w:line="560" w:lineRule="exact"/>
        <w:rPr>
          <w:rFonts w:ascii="宋体" w:hAnsi="宋体"/>
          <w:sz w:val="28"/>
          <w:szCs w:val="28"/>
        </w:rPr>
      </w:pPr>
      <w:r>
        <w:rPr>
          <w:rFonts w:ascii="宋体" w:hAnsi="宋体" w:hint="eastAsia"/>
          <w:sz w:val="28"/>
          <w:szCs w:val="28"/>
        </w:rPr>
        <w:t>大写：</w:t>
      </w:r>
      <w:r>
        <w:rPr>
          <w:rFonts w:ascii="宋体" w:hAnsi="宋体" w:hint="eastAsia"/>
          <w:sz w:val="28"/>
          <w:szCs w:val="28"/>
          <w:u w:val="single"/>
        </w:rPr>
        <w:t xml:space="preserve">   </w:t>
      </w:r>
      <w:r>
        <w:rPr>
          <w:rFonts w:ascii="宋体" w:hAnsi="宋体"/>
          <w:sz w:val="28"/>
          <w:szCs w:val="28"/>
          <w:u w:val="single"/>
        </w:rPr>
        <w:t xml:space="preserve"> </w:t>
      </w:r>
      <w:r>
        <w:rPr>
          <w:rFonts w:ascii="宋体" w:hAnsi="宋体" w:hint="eastAsia"/>
          <w:sz w:val="28"/>
          <w:szCs w:val="28"/>
          <w:u w:val="single"/>
        </w:rPr>
        <w:t xml:space="preserve">         </w:t>
      </w:r>
      <w:r>
        <w:rPr>
          <w:rFonts w:ascii="宋体" w:hAnsi="宋体"/>
          <w:sz w:val="28"/>
          <w:szCs w:val="28"/>
          <w:u w:val="single"/>
        </w:rPr>
        <w:t xml:space="preserve"> </w:t>
      </w:r>
      <w:r>
        <w:rPr>
          <w:rFonts w:ascii="宋体" w:hAnsi="宋体" w:hint="eastAsia"/>
          <w:sz w:val="28"/>
          <w:szCs w:val="28"/>
          <w:u w:val="single"/>
        </w:rPr>
        <w:t xml:space="preserve">    </w:t>
      </w:r>
      <w:r>
        <w:rPr>
          <w:rFonts w:ascii="宋体" w:hAnsi="宋体" w:hint="eastAsia"/>
          <w:sz w:val="28"/>
          <w:szCs w:val="28"/>
        </w:rPr>
        <w:t xml:space="preserve"> 元整（每年）。</w:t>
      </w:r>
    </w:p>
    <w:p w:rsidR="00EE6DA5" w:rsidRDefault="00EE6DA5" w:rsidP="00EE6DA5">
      <w:pPr>
        <w:spacing w:line="400" w:lineRule="exact"/>
        <w:ind w:firstLine="482"/>
        <w:rPr>
          <w:rFonts w:ascii="宋体" w:hAnsi="宋体"/>
          <w:sz w:val="28"/>
          <w:szCs w:val="28"/>
        </w:rPr>
      </w:pPr>
      <w:r>
        <w:rPr>
          <w:rFonts w:ascii="宋体" w:hAnsi="宋体" w:hint="eastAsia"/>
          <w:sz w:val="28"/>
          <w:szCs w:val="28"/>
        </w:rPr>
        <w:t xml:space="preserve">三、本竞投者如中标，即同意在成交确认书上签名，如不签名的，同意按《泰顺县公共资源交易中心竞价须知》第九条规定处理。  </w:t>
      </w:r>
    </w:p>
    <w:p w:rsidR="00EE6DA5" w:rsidRDefault="00EE6DA5" w:rsidP="00EE6DA5">
      <w:pPr>
        <w:spacing w:line="560" w:lineRule="exact"/>
        <w:rPr>
          <w:sz w:val="28"/>
          <w:szCs w:val="28"/>
        </w:rPr>
      </w:pPr>
    </w:p>
    <w:p w:rsidR="00EE6DA5" w:rsidRDefault="00EE6DA5" w:rsidP="00EE6DA5">
      <w:pPr>
        <w:spacing w:line="560" w:lineRule="exact"/>
        <w:rPr>
          <w:sz w:val="28"/>
          <w:szCs w:val="28"/>
        </w:rPr>
      </w:pPr>
    </w:p>
    <w:p w:rsidR="00EE6DA5" w:rsidRDefault="00EE6DA5" w:rsidP="00EE6DA5">
      <w:pPr>
        <w:spacing w:line="560" w:lineRule="exact"/>
        <w:rPr>
          <w:sz w:val="28"/>
          <w:szCs w:val="28"/>
        </w:rPr>
      </w:pPr>
      <w:r>
        <w:rPr>
          <w:rFonts w:hint="eastAsia"/>
          <w:sz w:val="28"/>
          <w:szCs w:val="28"/>
        </w:rPr>
        <w:t xml:space="preserve"> </w:t>
      </w:r>
    </w:p>
    <w:p w:rsidR="00EE6DA5" w:rsidRDefault="00EE6DA5" w:rsidP="00EE6DA5">
      <w:pPr>
        <w:spacing w:line="560" w:lineRule="exact"/>
        <w:ind w:firstLine="4620"/>
        <w:rPr>
          <w:sz w:val="28"/>
          <w:szCs w:val="28"/>
          <w:u w:val="single"/>
        </w:rPr>
      </w:pPr>
      <w:r>
        <w:rPr>
          <w:rFonts w:hint="eastAsia"/>
          <w:sz w:val="28"/>
          <w:szCs w:val="28"/>
        </w:rPr>
        <w:t>竞投人（签章）：</w:t>
      </w:r>
      <w:r>
        <w:rPr>
          <w:rFonts w:hint="eastAsia"/>
          <w:sz w:val="28"/>
          <w:szCs w:val="28"/>
          <w:u w:val="single"/>
        </w:rPr>
        <w:t xml:space="preserve">             </w:t>
      </w:r>
    </w:p>
    <w:p w:rsidR="00EE6DA5" w:rsidRDefault="00EE6DA5" w:rsidP="00EE6DA5">
      <w:pPr>
        <w:spacing w:line="560" w:lineRule="exact"/>
        <w:rPr>
          <w:sz w:val="28"/>
          <w:szCs w:val="28"/>
        </w:rPr>
      </w:pPr>
      <w:r>
        <w:rPr>
          <w:rFonts w:hint="eastAsia"/>
          <w:sz w:val="28"/>
          <w:szCs w:val="28"/>
        </w:rPr>
        <w:t xml:space="preserve">                                         2024</w:t>
      </w:r>
      <w:r>
        <w:rPr>
          <w:rFonts w:hint="eastAsia"/>
          <w:sz w:val="28"/>
          <w:szCs w:val="28"/>
        </w:rPr>
        <w:t>年</w:t>
      </w:r>
      <w:r>
        <w:rPr>
          <w:rFonts w:hint="eastAsia"/>
          <w:sz w:val="28"/>
          <w:szCs w:val="28"/>
        </w:rPr>
        <w:t>5</w:t>
      </w:r>
      <w:r>
        <w:rPr>
          <w:rFonts w:hint="eastAsia"/>
          <w:sz w:val="28"/>
          <w:szCs w:val="28"/>
        </w:rPr>
        <w:t>月</w:t>
      </w:r>
      <w:r>
        <w:rPr>
          <w:rFonts w:hint="eastAsia"/>
          <w:sz w:val="28"/>
          <w:szCs w:val="28"/>
        </w:rPr>
        <w:t>27</w:t>
      </w:r>
      <w:r>
        <w:rPr>
          <w:rFonts w:hint="eastAsia"/>
          <w:sz w:val="28"/>
          <w:szCs w:val="28"/>
        </w:rPr>
        <w:t>日</w:t>
      </w:r>
    </w:p>
    <w:p w:rsidR="00EE6DA5" w:rsidRDefault="00EE6DA5" w:rsidP="00EE6DA5">
      <w:pPr>
        <w:widowControl/>
        <w:spacing w:line="560" w:lineRule="exact"/>
        <w:rPr>
          <w:rFonts w:ascii="宋体" w:hAnsi="宋体"/>
          <w:b/>
          <w:sz w:val="48"/>
          <w:szCs w:val="48"/>
        </w:rPr>
      </w:pPr>
    </w:p>
    <w:p w:rsidR="00EE6DA5" w:rsidRDefault="00EE6DA5" w:rsidP="00EE6DA5">
      <w:pPr>
        <w:widowControl/>
        <w:spacing w:line="560" w:lineRule="exact"/>
        <w:rPr>
          <w:rFonts w:ascii="宋体" w:hAnsi="宋体"/>
          <w:b/>
          <w:sz w:val="48"/>
          <w:szCs w:val="48"/>
        </w:rPr>
      </w:pPr>
    </w:p>
    <w:p w:rsidR="00EE6DA5" w:rsidRDefault="00EE6DA5" w:rsidP="00EE6DA5">
      <w:pPr>
        <w:widowControl/>
        <w:spacing w:line="560" w:lineRule="exact"/>
        <w:rPr>
          <w:rFonts w:ascii="宋体" w:hAnsi="宋体"/>
          <w:b/>
          <w:sz w:val="48"/>
          <w:szCs w:val="48"/>
        </w:rPr>
      </w:pPr>
    </w:p>
    <w:p w:rsidR="00EE6DA5" w:rsidRDefault="00EE6DA5" w:rsidP="00EE6DA5">
      <w:pPr>
        <w:widowControl/>
        <w:spacing w:line="560" w:lineRule="exact"/>
        <w:rPr>
          <w:rFonts w:ascii="宋体" w:hAnsi="宋体"/>
          <w:b/>
          <w:sz w:val="48"/>
          <w:szCs w:val="48"/>
        </w:rPr>
      </w:pPr>
    </w:p>
    <w:p w:rsidR="00EE6DA5" w:rsidRDefault="00EE6DA5" w:rsidP="00EE6DA5">
      <w:pPr>
        <w:widowControl/>
        <w:spacing w:line="560" w:lineRule="exact"/>
        <w:rPr>
          <w:rFonts w:ascii="宋体" w:hAnsi="宋体"/>
          <w:b/>
          <w:sz w:val="48"/>
          <w:szCs w:val="48"/>
        </w:rPr>
      </w:pPr>
    </w:p>
    <w:p w:rsidR="00EE6DA5" w:rsidRPr="00602AE1" w:rsidRDefault="00EE6DA5" w:rsidP="00EE6DA5">
      <w:pPr>
        <w:rPr>
          <w:color w:val="000000"/>
          <w:sz w:val="24"/>
        </w:rPr>
      </w:pPr>
    </w:p>
    <w:p w:rsidR="000A217B" w:rsidRPr="00EE6DA5" w:rsidRDefault="000A217B">
      <w:pPr>
        <w:jc w:val="center"/>
        <w:rPr>
          <w:rFonts w:ascii="宋体" w:hAnsi="宋体"/>
          <w:b/>
          <w:bCs/>
          <w:sz w:val="48"/>
        </w:rPr>
      </w:pPr>
    </w:p>
    <w:p w:rsidR="000A217B" w:rsidRDefault="00E677F7">
      <w:pPr>
        <w:jc w:val="center"/>
        <w:rPr>
          <w:rFonts w:ascii="宋体" w:hAnsi="宋体"/>
          <w:b/>
          <w:bCs/>
          <w:sz w:val="36"/>
          <w:szCs w:val="36"/>
        </w:rPr>
      </w:pPr>
      <w:r>
        <w:rPr>
          <w:rFonts w:ascii="宋体" w:hAnsi="宋体" w:hint="eastAsia"/>
          <w:b/>
          <w:bCs/>
          <w:sz w:val="48"/>
        </w:rPr>
        <w:lastRenderedPageBreak/>
        <w:t xml:space="preserve">成 交 确 认 书   </w:t>
      </w:r>
    </w:p>
    <w:p w:rsidR="000A217B" w:rsidRDefault="000A217B">
      <w:pPr>
        <w:spacing w:line="60" w:lineRule="auto"/>
        <w:rPr>
          <w:rFonts w:ascii="宋体" w:hAnsi="宋体"/>
          <w:sz w:val="28"/>
          <w:szCs w:val="28"/>
        </w:rPr>
      </w:pPr>
    </w:p>
    <w:p w:rsidR="000A217B" w:rsidRDefault="00E677F7" w:rsidP="0058532E">
      <w:pPr>
        <w:numPr>
          <w:ilvl w:val="0"/>
          <w:numId w:val="1"/>
        </w:numPr>
        <w:tabs>
          <w:tab w:val="left" w:pos="720"/>
        </w:tabs>
        <w:spacing w:line="560" w:lineRule="exact"/>
        <w:rPr>
          <w:rFonts w:ascii="宋体" w:hAnsi="宋体"/>
          <w:sz w:val="28"/>
          <w:szCs w:val="28"/>
        </w:rPr>
      </w:pPr>
      <w:r>
        <w:rPr>
          <w:rFonts w:ascii="宋体" w:hAnsi="宋体" w:hint="eastAsia"/>
          <w:sz w:val="28"/>
          <w:szCs w:val="28"/>
        </w:rPr>
        <w:t>竞价会名称：</w:t>
      </w:r>
      <w:r w:rsidR="004B4D37">
        <w:rPr>
          <w:rFonts w:ascii="宋体" w:hAnsi="宋体"/>
          <w:sz w:val="28"/>
          <w:szCs w:val="28"/>
        </w:rPr>
        <w:t xml:space="preserve"> </w:t>
      </w:r>
    </w:p>
    <w:p w:rsidR="000A217B" w:rsidRDefault="00E677F7">
      <w:pPr>
        <w:numPr>
          <w:ilvl w:val="0"/>
          <w:numId w:val="1"/>
        </w:numPr>
        <w:tabs>
          <w:tab w:val="clear" w:pos="420"/>
          <w:tab w:val="left" w:pos="720"/>
        </w:tabs>
        <w:spacing w:line="560" w:lineRule="exact"/>
        <w:rPr>
          <w:rFonts w:ascii="宋体" w:hAnsi="宋体"/>
          <w:sz w:val="28"/>
          <w:szCs w:val="28"/>
        </w:rPr>
      </w:pPr>
      <w:r>
        <w:rPr>
          <w:rFonts w:ascii="宋体" w:hAnsi="宋体" w:hint="eastAsia"/>
          <w:sz w:val="28"/>
          <w:szCs w:val="28"/>
        </w:rPr>
        <w:t>买受人与标的</w:t>
      </w:r>
    </w:p>
    <w:tbl>
      <w:tblPr>
        <w:tblW w:w="84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35"/>
        <w:gridCol w:w="1575"/>
        <w:gridCol w:w="1701"/>
        <w:gridCol w:w="3549"/>
      </w:tblGrid>
      <w:tr w:rsidR="000A217B" w:rsidTr="00FA3CFE">
        <w:trPr>
          <w:trHeight w:val="634"/>
          <w:jc w:val="center"/>
        </w:trPr>
        <w:tc>
          <w:tcPr>
            <w:tcW w:w="1635" w:type="dxa"/>
            <w:vAlign w:val="center"/>
          </w:tcPr>
          <w:p w:rsidR="000A217B" w:rsidRDefault="00E677F7">
            <w:pPr>
              <w:spacing w:line="560" w:lineRule="exact"/>
              <w:jc w:val="center"/>
              <w:rPr>
                <w:rFonts w:ascii="宋体" w:hAnsi="宋体"/>
                <w:sz w:val="28"/>
              </w:rPr>
            </w:pPr>
            <w:r>
              <w:rPr>
                <w:rFonts w:ascii="宋体" w:hAnsi="宋体" w:hint="eastAsia"/>
                <w:sz w:val="28"/>
              </w:rPr>
              <w:t>竞买牌号</w:t>
            </w:r>
          </w:p>
        </w:tc>
        <w:tc>
          <w:tcPr>
            <w:tcW w:w="1575" w:type="dxa"/>
            <w:vAlign w:val="center"/>
          </w:tcPr>
          <w:p w:rsidR="000A217B" w:rsidRDefault="00E677F7">
            <w:pPr>
              <w:spacing w:line="560" w:lineRule="exact"/>
              <w:jc w:val="center"/>
              <w:rPr>
                <w:rFonts w:ascii="宋体" w:hAnsi="宋体"/>
              </w:rPr>
            </w:pPr>
            <w:r>
              <w:rPr>
                <w:rFonts w:ascii="宋体" w:hAnsi="宋体" w:hint="eastAsia"/>
              </w:rPr>
              <w:t>/</w:t>
            </w:r>
          </w:p>
        </w:tc>
        <w:tc>
          <w:tcPr>
            <w:tcW w:w="1701" w:type="dxa"/>
            <w:vAlign w:val="center"/>
          </w:tcPr>
          <w:p w:rsidR="000A217B" w:rsidRDefault="00E677F7">
            <w:pPr>
              <w:spacing w:line="560" w:lineRule="exact"/>
              <w:jc w:val="center"/>
              <w:rPr>
                <w:rFonts w:ascii="宋体" w:hAnsi="宋体"/>
                <w:sz w:val="28"/>
              </w:rPr>
            </w:pPr>
            <w:r>
              <w:rPr>
                <w:rFonts w:ascii="宋体" w:hAnsi="宋体" w:hint="eastAsia"/>
                <w:sz w:val="28"/>
              </w:rPr>
              <w:t>买受人名称</w:t>
            </w:r>
          </w:p>
        </w:tc>
        <w:tc>
          <w:tcPr>
            <w:tcW w:w="3549" w:type="dxa"/>
            <w:vAlign w:val="center"/>
          </w:tcPr>
          <w:p w:rsidR="000A217B" w:rsidRDefault="00E677F7">
            <w:pPr>
              <w:spacing w:line="560" w:lineRule="exact"/>
              <w:jc w:val="center"/>
              <w:rPr>
                <w:rFonts w:ascii="宋体" w:hAnsi="宋体"/>
                <w:sz w:val="32"/>
                <w:szCs w:val="32"/>
              </w:rPr>
            </w:pPr>
            <w:r>
              <w:rPr>
                <w:rFonts w:ascii="宋体" w:hAnsi="宋体" w:hint="eastAsia"/>
                <w:sz w:val="32"/>
                <w:szCs w:val="32"/>
              </w:rPr>
              <w:t xml:space="preserve"> </w:t>
            </w:r>
          </w:p>
        </w:tc>
      </w:tr>
      <w:tr w:rsidR="000A217B" w:rsidTr="00FA3CFE">
        <w:trPr>
          <w:trHeight w:val="1089"/>
          <w:jc w:val="center"/>
        </w:trPr>
        <w:tc>
          <w:tcPr>
            <w:tcW w:w="1635" w:type="dxa"/>
            <w:vAlign w:val="center"/>
          </w:tcPr>
          <w:p w:rsidR="000A217B" w:rsidRDefault="00E677F7">
            <w:pPr>
              <w:spacing w:line="560" w:lineRule="exact"/>
              <w:jc w:val="center"/>
              <w:rPr>
                <w:rFonts w:ascii="宋体" w:hAnsi="宋体"/>
                <w:sz w:val="28"/>
              </w:rPr>
            </w:pPr>
            <w:r>
              <w:rPr>
                <w:rFonts w:ascii="宋体" w:hAnsi="宋体" w:hint="eastAsia"/>
                <w:sz w:val="28"/>
              </w:rPr>
              <w:t>标的编号</w:t>
            </w:r>
          </w:p>
        </w:tc>
        <w:tc>
          <w:tcPr>
            <w:tcW w:w="1575" w:type="dxa"/>
            <w:vAlign w:val="center"/>
          </w:tcPr>
          <w:p w:rsidR="000A217B" w:rsidRPr="009342A8" w:rsidRDefault="000A217B">
            <w:pPr>
              <w:spacing w:line="560" w:lineRule="exact"/>
              <w:jc w:val="center"/>
              <w:rPr>
                <w:rFonts w:ascii="宋体" w:hAnsi="宋体" w:cs="宋体"/>
                <w:kern w:val="0"/>
                <w:sz w:val="24"/>
              </w:rPr>
            </w:pPr>
          </w:p>
        </w:tc>
        <w:tc>
          <w:tcPr>
            <w:tcW w:w="1701" w:type="dxa"/>
            <w:vAlign w:val="center"/>
          </w:tcPr>
          <w:p w:rsidR="000A217B" w:rsidRDefault="00E677F7">
            <w:pPr>
              <w:spacing w:line="560" w:lineRule="exact"/>
              <w:jc w:val="center"/>
              <w:rPr>
                <w:rFonts w:ascii="宋体" w:hAnsi="宋体"/>
                <w:sz w:val="28"/>
              </w:rPr>
            </w:pPr>
            <w:r>
              <w:rPr>
                <w:rFonts w:ascii="宋体" w:hAnsi="宋体" w:hint="eastAsia"/>
                <w:sz w:val="28"/>
              </w:rPr>
              <w:t>标的名称</w:t>
            </w:r>
          </w:p>
        </w:tc>
        <w:tc>
          <w:tcPr>
            <w:tcW w:w="3549" w:type="dxa"/>
            <w:vAlign w:val="center"/>
          </w:tcPr>
          <w:p w:rsidR="000A217B" w:rsidRPr="009342A8" w:rsidRDefault="000A217B">
            <w:pPr>
              <w:spacing w:line="560" w:lineRule="exact"/>
              <w:jc w:val="center"/>
              <w:rPr>
                <w:rFonts w:ascii="宋体" w:hAnsi="宋体"/>
                <w:sz w:val="24"/>
              </w:rPr>
            </w:pPr>
          </w:p>
        </w:tc>
      </w:tr>
      <w:tr w:rsidR="000A217B">
        <w:trPr>
          <w:trHeight w:val="545"/>
          <w:jc w:val="center"/>
        </w:trPr>
        <w:tc>
          <w:tcPr>
            <w:tcW w:w="1635" w:type="dxa"/>
            <w:vMerge w:val="restart"/>
            <w:vAlign w:val="center"/>
          </w:tcPr>
          <w:p w:rsidR="000A217B" w:rsidRDefault="00E677F7">
            <w:pPr>
              <w:spacing w:line="560" w:lineRule="exact"/>
              <w:jc w:val="center"/>
              <w:rPr>
                <w:rFonts w:ascii="宋体" w:hAnsi="宋体"/>
                <w:sz w:val="28"/>
              </w:rPr>
            </w:pPr>
            <w:r>
              <w:rPr>
                <w:rFonts w:ascii="宋体" w:hAnsi="宋体" w:hint="eastAsia"/>
                <w:sz w:val="28"/>
              </w:rPr>
              <w:t>成交价</w:t>
            </w:r>
          </w:p>
        </w:tc>
        <w:tc>
          <w:tcPr>
            <w:tcW w:w="6825" w:type="dxa"/>
            <w:gridSpan w:val="3"/>
          </w:tcPr>
          <w:p w:rsidR="000A217B" w:rsidRDefault="0049612B" w:rsidP="0049612B">
            <w:pPr>
              <w:spacing w:line="560" w:lineRule="exact"/>
              <w:ind w:firstLineChars="1000" w:firstLine="2800"/>
              <w:rPr>
                <w:rFonts w:ascii="宋体" w:hAnsi="宋体"/>
                <w:sz w:val="28"/>
              </w:rPr>
            </w:pPr>
            <w:r>
              <w:rPr>
                <w:rFonts w:ascii="宋体" w:hAnsi="宋体" w:hint="eastAsia"/>
                <w:sz w:val="28"/>
              </w:rPr>
              <w:t>元</w:t>
            </w:r>
            <w:r w:rsidR="00E677F7">
              <w:rPr>
                <w:rFonts w:ascii="宋体" w:hAnsi="宋体" w:hint="eastAsia"/>
                <w:sz w:val="28"/>
              </w:rPr>
              <w:t>（大写）</w:t>
            </w:r>
          </w:p>
        </w:tc>
      </w:tr>
      <w:tr w:rsidR="000A217B">
        <w:trPr>
          <w:trHeight w:val="536"/>
          <w:jc w:val="center"/>
        </w:trPr>
        <w:tc>
          <w:tcPr>
            <w:tcW w:w="1635" w:type="dxa"/>
            <w:vMerge/>
            <w:vAlign w:val="center"/>
          </w:tcPr>
          <w:p w:rsidR="000A217B" w:rsidRDefault="000A217B">
            <w:pPr>
              <w:spacing w:line="560" w:lineRule="exact"/>
              <w:jc w:val="center"/>
              <w:rPr>
                <w:rFonts w:ascii="宋体" w:hAnsi="宋体"/>
              </w:rPr>
            </w:pPr>
          </w:p>
        </w:tc>
        <w:tc>
          <w:tcPr>
            <w:tcW w:w="6825" w:type="dxa"/>
            <w:gridSpan w:val="3"/>
          </w:tcPr>
          <w:p w:rsidR="000A217B" w:rsidRDefault="00E677F7">
            <w:pPr>
              <w:spacing w:line="560" w:lineRule="exact"/>
              <w:rPr>
                <w:rFonts w:ascii="宋体" w:hAnsi="宋体"/>
                <w:sz w:val="28"/>
              </w:rPr>
            </w:pPr>
            <w:r>
              <w:rPr>
                <w:rFonts w:ascii="宋体" w:hAnsi="宋体" w:hint="eastAsia"/>
                <w:sz w:val="28"/>
              </w:rPr>
              <w:t xml:space="preserve">￥       </w:t>
            </w:r>
            <w:r w:rsidR="0049612B">
              <w:rPr>
                <w:rFonts w:ascii="宋体" w:hAnsi="宋体" w:hint="eastAsia"/>
                <w:sz w:val="28"/>
              </w:rPr>
              <w:t xml:space="preserve">           </w:t>
            </w:r>
            <w:r>
              <w:rPr>
                <w:rFonts w:ascii="宋体" w:hAnsi="宋体" w:hint="eastAsia"/>
                <w:sz w:val="28"/>
              </w:rPr>
              <w:t xml:space="preserve">元（年租金） </w:t>
            </w:r>
          </w:p>
        </w:tc>
      </w:tr>
      <w:tr w:rsidR="000A217B" w:rsidTr="00FA3CFE">
        <w:trPr>
          <w:trHeight w:val="727"/>
          <w:jc w:val="center"/>
        </w:trPr>
        <w:tc>
          <w:tcPr>
            <w:tcW w:w="1635" w:type="dxa"/>
            <w:vAlign w:val="center"/>
          </w:tcPr>
          <w:p w:rsidR="000A217B" w:rsidRDefault="00E677F7">
            <w:pPr>
              <w:spacing w:line="560" w:lineRule="exact"/>
              <w:jc w:val="center"/>
              <w:rPr>
                <w:rFonts w:ascii="宋体" w:hAnsi="宋体"/>
                <w:sz w:val="28"/>
              </w:rPr>
            </w:pPr>
            <w:r>
              <w:rPr>
                <w:rFonts w:ascii="宋体" w:hAnsi="宋体" w:hint="eastAsia"/>
                <w:sz w:val="28"/>
              </w:rPr>
              <w:t>买方手续费</w:t>
            </w:r>
          </w:p>
        </w:tc>
        <w:tc>
          <w:tcPr>
            <w:tcW w:w="1575" w:type="dxa"/>
          </w:tcPr>
          <w:p w:rsidR="000A217B" w:rsidRDefault="00E677F7">
            <w:pPr>
              <w:spacing w:line="560" w:lineRule="exact"/>
              <w:ind w:firstLineChars="350" w:firstLine="980"/>
              <w:jc w:val="left"/>
              <w:rPr>
                <w:rFonts w:ascii="宋体" w:hAnsi="宋体"/>
                <w:sz w:val="28"/>
              </w:rPr>
            </w:pPr>
            <w:r>
              <w:rPr>
                <w:rFonts w:ascii="宋体" w:hAnsi="宋体"/>
                <w:sz w:val="28"/>
              </w:rPr>
              <w:t xml:space="preserve">/ </w:t>
            </w:r>
            <w:r>
              <w:rPr>
                <w:rFonts w:ascii="宋体" w:hAnsi="宋体" w:hint="eastAsia"/>
                <w:sz w:val="28"/>
              </w:rPr>
              <w:t>元</w:t>
            </w:r>
          </w:p>
        </w:tc>
        <w:tc>
          <w:tcPr>
            <w:tcW w:w="1701" w:type="dxa"/>
          </w:tcPr>
          <w:p w:rsidR="000A217B" w:rsidRDefault="00E677F7">
            <w:pPr>
              <w:spacing w:line="560" w:lineRule="exact"/>
              <w:ind w:firstLineChars="100" w:firstLine="280"/>
              <w:rPr>
                <w:rFonts w:ascii="宋体" w:hAnsi="宋体"/>
                <w:sz w:val="28"/>
              </w:rPr>
            </w:pPr>
            <w:r>
              <w:rPr>
                <w:rFonts w:ascii="宋体" w:hAnsi="宋体" w:hint="eastAsia"/>
                <w:sz w:val="28"/>
              </w:rPr>
              <w:t>备  注</w:t>
            </w:r>
          </w:p>
        </w:tc>
        <w:tc>
          <w:tcPr>
            <w:tcW w:w="3549" w:type="dxa"/>
          </w:tcPr>
          <w:p w:rsidR="000A217B" w:rsidRDefault="000A217B">
            <w:pPr>
              <w:spacing w:line="560" w:lineRule="exact"/>
              <w:rPr>
                <w:rFonts w:ascii="宋体" w:hAnsi="宋体"/>
              </w:rPr>
            </w:pPr>
          </w:p>
        </w:tc>
      </w:tr>
    </w:tbl>
    <w:p w:rsidR="000A217B" w:rsidRDefault="00E677F7">
      <w:pPr>
        <w:numPr>
          <w:ilvl w:val="0"/>
          <w:numId w:val="1"/>
        </w:numPr>
        <w:tabs>
          <w:tab w:val="left" w:pos="720"/>
          <w:tab w:val="left" w:pos="900"/>
        </w:tabs>
        <w:spacing w:line="560" w:lineRule="exact"/>
        <w:rPr>
          <w:rFonts w:ascii="宋体" w:hAnsi="宋体"/>
          <w:sz w:val="28"/>
          <w:szCs w:val="28"/>
        </w:rPr>
      </w:pPr>
      <w:r>
        <w:rPr>
          <w:rFonts w:ascii="宋体" w:hAnsi="宋体" w:hint="eastAsia"/>
          <w:sz w:val="28"/>
          <w:szCs w:val="28"/>
        </w:rPr>
        <w:t>手续费</w:t>
      </w:r>
    </w:p>
    <w:p w:rsidR="000A217B" w:rsidRDefault="00E677F7">
      <w:pPr>
        <w:tabs>
          <w:tab w:val="left" w:pos="720"/>
          <w:tab w:val="left" w:pos="900"/>
        </w:tabs>
        <w:spacing w:line="560" w:lineRule="exact"/>
        <w:ind w:leftChars="200" w:left="420" w:firstLineChars="100" w:firstLine="280"/>
        <w:rPr>
          <w:rFonts w:ascii="宋体" w:hAnsi="宋体"/>
          <w:sz w:val="28"/>
          <w:szCs w:val="28"/>
        </w:rPr>
      </w:pPr>
      <w:r>
        <w:rPr>
          <w:rFonts w:ascii="宋体" w:hAnsi="宋体" w:hint="eastAsia"/>
          <w:sz w:val="28"/>
          <w:szCs w:val="28"/>
        </w:rPr>
        <w:t>买受人在竞价成交当日支付</w:t>
      </w:r>
      <w:r>
        <w:rPr>
          <w:rFonts w:ascii="宋体" w:hAnsi="宋体" w:hint="eastAsia"/>
          <w:sz w:val="28"/>
          <w:szCs w:val="28"/>
          <w:u w:val="single"/>
        </w:rPr>
        <w:t>/</w:t>
      </w:r>
      <w:r>
        <w:rPr>
          <w:rFonts w:ascii="宋体" w:hAnsi="宋体" w:hint="eastAsia"/>
          <w:sz w:val="28"/>
          <w:szCs w:val="28"/>
        </w:rPr>
        <w:t>手续费。</w:t>
      </w:r>
    </w:p>
    <w:p w:rsidR="000A217B" w:rsidRDefault="00E677F7">
      <w:pPr>
        <w:numPr>
          <w:ilvl w:val="0"/>
          <w:numId w:val="1"/>
        </w:numPr>
        <w:tabs>
          <w:tab w:val="left" w:pos="720"/>
          <w:tab w:val="left" w:pos="900"/>
        </w:tabs>
        <w:spacing w:line="560" w:lineRule="exact"/>
        <w:rPr>
          <w:rFonts w:ascii="宋体" w:hAnsi="宋体"/>
          <w:sz w:val="28"/>
          <w:szCs w:val="28"/>
        </w:rPr>
      </w:pPr>
      <w:r>
        <w:rPr>
          <w:rFonts w:ascii="宋体" w:hAnsi="宋体" w:hint="eastAsia"/>
          <w:sz w:val="28"/>
          <w:szCs w:val="28"/>
        </w:rPr>
        <w:t>保证金</w:t>
      </w:r>
    </w:p>
    <w:p w:rsidR="000A217B" w:rsidRDefault="00E677F7">
      <w:pPr>
        <w:tabs>
          <w:tab w:val="left" w:pos="720"/>
          <w:tab w:val="left" w:pos="900"/>
        </w:tabs>
        <w:spacing w:line="560" w:lineRule="exact"/>
        <w:ind w:leftChars="-28" w:left="-59" w:firstLineChars="230" w:firstLine="644"/>
        <w:rPr>
          <w:rFonts w:ascii="宋体" w:hAnsi="宋体"/>
          <w:sz w:val="28"/>
          <w:szCs w:val="28"/>
        </w:rPr>
      </w:pPr>
      <w:r>
        <w:rPr>
          <w:rFonts w:ascii="宋体" w:hAnsi="宋体" w:hint="eastAsia"/>
          <w:sz w:val="28"/>
          <w:szCs w:val="28"/>
        </w:rPr>
        <w:t>保证金在签订《公有房屋租赁合同》后无息退还。</w:t>
      </w:r>
    </w:p>
    <w:p w:rsidR="000A217B" w:rsidRDefault="00E677F7">
      <w:pPr>
        <w:numPr>
          <w:ilvl w:val="0"/>
          <w:numId w:val="1"/>
        </w:numPr>
        <w:tabs>
          <w:tab w:val="left" w:pos="720"/>
          <w:tab w:val="left" w:pos="900"/>
        </w:tabs>
        <w:spacing w:line="560" w:lineRule="exact"/>
        <w:rPr>
          <w:rFonts w:ascii="宋体" w:hAnsi="宋体"/>
          <w:sz w:val="28"/>
          <w:szCs w:val="28"/>
        </w:rPr>
      </w:pPr>
      <w:r>
        <w:rPr>
          <w:rFonts w:ascii="宋体" w:hAnsi="宋体" w:hint="eastAsia"/>
          <w:sz w:val="28"/>
          <w:szCs w:val="28"/>
        </w:rPr>
        <w:t>签订竞价转让协议及付款</w:t>
      </w:r>
    </w:p>
    <w:p w:rsidR="000A217B" w:rsidRDefault="00E677F7">
      <w:pPr>
        <w:numPr>
          <w:ilvl w:val="1"/>
          <w:numId w:val="1"/>
        </w:numPr>
        <w:tabs>
          <w:tab w:val="clear" w:pos="780"/>
          <w:tab w:val="left" w:pos="0"/>
          <w:tab w:val="left" w:pos="540"/>
          <w:tab w:val="left" w:pos="900"/>
          <w:tab w:val="left" w:pos="1080"/>
        </w:tabs>
        <w:spacing w:line="560" w:lineRule="exact"/>
        <w:ind w:left="0" w:firstLineChars="168" w:firstLine="470"/>
        <w:rPr>
          <w:rFonts w:ascii="宋体" w:hAnsi="宋体"/>
          <w:sz w:val="28"/>
          <w:szCs w:val="28"/>
        </w:rPr>
      </w:pPr>
      <w:r>
        <w:rPr>
          <w:rFonts w:ascii="宋体" w:hAnsi="宋体" w:hint="eastAsia"/>
          <w:sz w:val="28"/>
          <w:szCs w:val="28"/>
        </w:rPr>
        <w:t>买受人在竞价成交日起5个工作日内与转让方签订《</w:t>
      </w:r>
      <w:r>
        <w:rPr>
          <w:rFonts w:ascii="宋体" w:hAnsi="宋体" w:hint="eastAsia"/>
          <w:bCs/>
          <w:sz w:val="30"/>
          <w:szCs w:val="30"/>
        </w:rPr>
        <w:t>公有房屋租赁合同</w:t>
      </w:r>
      <w:r>
        <w:rPr>
          <w:rFonts w:ascii="宋体" w:hAnsi="宋体" w:hint="eastAsia"/>
          <w:sz w:val="28"/>
          <w:szCs w:val="28"/>
        </w:rPr>
        <w:t>》，并按《</w:t>
      </w:r>
      <w:r>
        <w:rPr>
          <w:rFonts w:ascii="宋体" w:hAnsi="宋体" w:hint="eastAsia"/>
          <w:bCs/>
          <w:sz w:val="30"/>
          <w:szCs w:val="30"/>
        </w:rPr>
        <w:t>公有房屋租赁合同</w:t>
      </w:r>
      <w:r>
        <w:rPr>
          <w:rFonts w:ascii="宋体" w:hAnsi="宋体" w:hint="eastAsia"/>
          <w:sz w:val="28"/>
          <w:szCs w:val="28"/>
        </w:rPr>
        <w:t>》缴纳转让价款。</w:t>
      </w:r>
    </w:p>
    <w:p w:rsidR="000A217B" w:rsidRDefault="00E677F7">
      <w:pPr>
        <w:numPr>
          <w:ilvl w:val="1"/>
          <w:numId w:val="1"/>
        </w:numPr>
        <w:tabs>
          <w:tab w:val="clear" w:pos="780"/>
          <w:tab w:val="left" w:pos="0"/>
          <w:tab w:val="left" w:pos="540"/>
          <w:tab w:val="left" w:pos="900"/>
          <w:tab w:val="left" w:pos="1080"/>
        </w:tabs>
        <w:spacing w:line="560" w:lineRule="exact"/>
        <w:ind w:left="0" w:firstLineChars="168" w:firstLine="470"/>
        <w:rPr>
          <w:rFonts w:ascii="宋体" w:hAnsi="宋体"/>
          <w:sz w:val="28"/>
          <w:szCs w:val="28"/>
        </w:rPr>
      </w:pPr>
      <w:r>
        <w:rPr>
          <w:rFonts w:ascii="宋体" w:hAnsi="宋体" w:hint="eastAsia"/>
          <w:sz w:val="28"/>
          <w:szCs w:val="28"/>
        </w:rPr>
        <w:t>买受人未能按期签订《</w:t>
      </w:r>
      <w:r>
        <w:rPr>
          <w:rFonts w:ascii="宋体" w:hAnsi="宋体" w:hint="eastAsia"/>
          <w:bCs/>
          <w:sz w:val="30"/>
          <w:szCs w:val="30"/>
        </w:rPr>
        <w:t>公有房屋租赁合同</w:t>
      </w:r>
      <w:r>
        <w:rPr>
          <w:rFonts w:ascii="宋体" w:hAnsi="宋体" w:hint="eastAsia"/>
          <w:sz w:val="28"/>
          <w:szCs w:val="28"/>
        </w:rPr>
        <w:t>》以及不能在规定时间内支付转让价款的，均视为违约。可</w:t>
      </w:r>
      <w:r>
        <w:rPr>
          <w:rFonts w:ascii="宋体" w:hAnsi="宋体" w:hint="eastAsia"/>
          <w:sz w:val="30"/>
        </w:rPr>
        <w:t>取消买受人</w:t>
      </w:r>
      <w:r>
        <w:rPr>
          <w:rFonts w:ascii="宋体" w:hAnsi="宋体" w:hint="eastAsia"/>
          <w:sz w:val="28"/>
          <w:szCs w:val="28"/>
        </w:rPr>
        <w:t>的竞得资格，买受人无权要求返还保证金，并可解除《</w:t>
      </w:r>
      <w:r>
        <w:rPr>
          <w:rFonts w:ascii="宋体" w:hAnsi="宋体" w:hint="eastAsia"/>
          <w:bCs/>
          <w:sz w:val="30"/>
          <w:szCs w:val="30"/>
        </w:rPr>
        <w:t>公有房屋租赁合同</w:t>
      </w:r>
      <w:r>
        <w:rPr>
          <w:rFonts w:ascii="宋体" w:hAnsi="宋体" w:hint="eastAsia"/>
          <w:sz w:val="30"/>
        </w:rPr>
        <w:t>》，解除该合同的，买受人按其合同约定承担违约责任。</w:t>
      </w:r>
    </w:p>
    <w:p w:rsidR="000A217B" w:rsidRDefault="00E677F7">
      <w:pPr>
        <w:numPr>
          <w:ilvl w:val="0"/>
          <w:numId w:val="1"/>
        </w:numPr>
        <w:tabs>
          <w:tab w:val="left" w:pos="540"/>
          <w:tab w:val="left" w:pos="720"/>
          <w:tab w:val="left" w:pos="900"/>
          <w:tab w:val="left" w:pos="1260"/>
        </w:tabs>
        <w:spacing w:line="560" w:lineRule="exact"/>
        <w:rPr>
          <w:rFonts w:ascii="宋体" w:hAnsi="宋体"/>
          <w:sz w:val="28"/>
          <w:szCs w:val="28"/>
        </w:rPr>
      </w:pPr>
      <w:r>
        <w:rPr>
          <w:rFonts w:ascii="宋体" w:hAnsi="宋体" w:hint="eastAsia"/>
          <w:sz w:val="28"/>
          <w:szCs w:val="28"/>
        </w:rPr>
        <w:t>标的物交割按《</w:t>
      </w:r>
      <w:r>
        <w:rPr>
          <w:rFonts w:ascii="宋体" w:hAnsi="宋体" w:hint="eastAsia"/>
          <w:bCs/>
          <w:sz w:val="30"/>
          <w:szCs w:val="30"/>
        </w:rPr>
        <w:t>公有房屋租赁合同</w:t>
      </w:r>
      <w:r>
        <w:rPr>
          <w:rFonts w:ascii="宋体" w:hAnsi="宋体" w:hint="eastAsia"/>
          <w:sz w:val="28"/>
          <w:szCs w:val="28"/>
        </w:rPr>
        <w:t>》规定办理。</w:t>
      </w:r>
    </w:p>
    <w:p w:rsidR="000A217B" w:rsidRDefault="00E677F7">
      <w:pPr>
        <w:numPr>
          <w:ilvl w:val="0"/>
          <w:numId w:val="1"/>
        </w:numPr>
        <w:tabs>
          <w:tab w:val="left" w:pos="540"/>
          <w:tab w:val="left" w:pos="720"/>
        </w:tabs>
        <w:spacing w:line="560" w:lineRule="exact"/>
        <w:rPr>
          <w:rFonts w:ascii="宋体" w:hAnsi="宋体"/>
          <w:sz w:val="28"/>
          <w:szCs w:val="28"/>
        </w:rPr>
      </w:pPr>
      <w:r>
        <w:rPr>
          <w:rFonts w:ascii="宋体" w:hAnsi="宋体" w:hint="eastAsia"/>
          <w:sz w:val="28"/>
          <w:szCs w:val="28"/>
        </w:rPr>
        <w:t>其他约定</w:t>
      </w:r>
    </w:p>
    <w:p w:rsidR="000A217B" w:rsidRDefault="00E677F7">
      <w:pPr>
        <w:numPr>
          <w:ilvl w:val="1"/>
          <w:numId w:val="1"/>
        </w:numPr>
        <w:tabs>
          <w:tab w:val="clear" w:pos="780"/>
          <w:tab w:val="left" w:pos="540"/>
          <w:tab w:val="left" w:pos="900"/>
          <w:tab w:val="left" w:pos="1080"/>
        </w:tabs>
        <w:spacing w:line="560" w:lineRule="exact"/>
        <w:ind w:left="0" w:firstLine="540"/>
        <w:rPr>
          <w:rFonts w:ascii="宋体" w:hAnsi="宋体"/>
          <w:sz w:val="28"/>
          <w:szCs w:val="28"/>
        </w:rPr>
      </w:pPr>
      <w:proofErr w:type="gramStart"/>
      <w:r>
        <w:rPr>
          <w:rFonts w:ascii="宋体" w:hAnsi="宋体" w:hint="eastAsia"/>
          <w:sz w:val="28"/>
          <w:szCs w:val="28"/>
        </w:rPr>
        <w:lastRenderedPageBreak/>
        <w:t>本成交</w:t>
      </w:r>
      <w:proofErr w:type="gramEnd"/>
      <w:r>
        <w:rPr>
          <w:rFonts w:ascii="宋体" w:hAnsi="宋体" w:hint="eastAsia"/>
          <w:sz w:val="28"/>
          <w:szCs w:val="28"/>
        </w:rPr>
        <w:t>确认书如有纠纷，应协商解决。协商不成，应向标的物所在地法院起诉。</w:t>
      </w:r>
    </w:p>
    <w:p w:rsidR="000A217B" w:rsidRDefault="00E677F7">
      <w:pPr>
        <w:numPr>
          <w:ilvl w:val="1"/>
          <w:numId w:val="1"/>
        </w:numPr>
        <w:tabs>
          <w:tab w:val="clear" w:pos="780"/>
          <w:tab w:val="left" w:pos="360"/>
          <w:tab w:val="left" w:pos="540"/>
          <w:tab w:val="left" w:pos="1080"/>
        </w:tabs>
        <w:spacing w:line="560" w:lineRule="exact"/>
        <w:ind w:left="0" w:firstLine="540"/>
        <w:rPr>
          <w:rFonts w:ascii="宋体" w:hAnsi="宋体"/>
          <w:sz w:val="28"/>
          <w:szCs w:val="28"/>
        </w:rPr>
      </w:pPr>
      <w:proofErr w:type="gramStart"/>
      <w:r>
        <w:rPr>
          <w:rFonts w:ascii="宋体" w:hAnsi="宋体" w:hint="eastAsia"/>
          <w:sz w:val="28"/>
          <w:szCs w:val="28"/>
        </w:rPr>
        <w:t>本成交</w:t>
      </w:r>
      <w:proofErr w:type="gramEnd"/>
      <w:r>
        <w:rPr>
          <w:rFonts w:ascii="宋体" w:hAnsi="宋体" w:hint="eastAsia"/>
          <w:sz w:val="28"/>
          <w:szCs w:val="28"/>
        </w:rPr>
        <w:t>确认书一式肆份，出让方、买受人、国资办和泰顺县公共资源交易中心各一份，自三方签字、盖章后生效。</w:t>
      </w:r>
    </w:p>
    <w:p w:rsidR="000A217B" w:rsidRDefault="000A217B">
      <w:pPr>
        <w:tabs>
          <w:tab w:val="left" w:pos="540"/>
          <w:tab w:val="left" w:pos="900"/>
        </w:tabs>
        <w:spacing w:line="400" w:lineRule="exact"/>
        <w:ind w:left="420"/>
        <w:rPr>
          <w:rFonts w:ascii="宋体" w:hAnsi="宋体"/>
          <w:sz w:val="32"/>
        </w:rPr>
      </w:pPr>
    </w:p>
    <w:p w:rsidR="000A217B" w:rsidRDefault="000A217B">
      <w:pPr>
        <w:tabs>
          <w:tab w:val="left" w:pos="540"/>
          <w:tab w:val="left" w:pos="900"/>
        </w:tabs>
        <w:spacing w:line="400" w:lineRule="exact"/>
        <w:ind w:left="420"/>
        <w:rPr>
          <w:rFonts w:ascii="宋体" w:hAnsi="宋体"/>
          <w:sz w:val="32"/>
        </w:rPr>
      </w:pPr>
    </w:p>
    <w:p w:rsidR="000A217B" w:rsidRDefault="000A217B">
      <w:pPr>
        <w:tabs>
          <w:tab w:val="left" w:pos="540"/>
          <w:tab w:val="left" w:pos="900"/>
        </w:tabs>
        <w:spacing w:line="400" w:lineRule="exact"/>
        <w:ind w:left="420"/>
        <w:rPr>
          <w:rFonts w:ascii="宋体" w:hAnsi="宋体"/>
          <w:sz w:val="32"/>
        </w:rPr>
      </w:pPr>
    </w:p>
    <w:p w:rsidR="000A217B" w:rsidRDefault="0058532E">
      <w:pPr>
        <w:tabs>
          <w:tab w:val="left" w:pos="540"/>
          <w:tab w:val="left" w:pos="900"/>
        </w:tabs>
        <w:spacing w:line="400" w:lineRule="exact"/>
        <w:rPr>
          <w:rFonts w:ascii="宋体" w:hAnsi="宋体"/>
          <w:sz w:val="28"/>
        </w:rPr>
      </w:pPr>
      <w:r>
        <w:rPr>
          <w:rFonts w:ascii="宋体" w:hAnsi="宋体" w:hint="eastAsia"/>
          <w:sz w:val="28"/>
        </w:rPr>
        <w:t>出租</w:t>
      </w:r>
      <w:r w:rsidR="00E677F7">
        <w:rPr>
          <w:rFonts w:ascii="宋体" w:hAnsi="宋体" w:hint="eastAsia"/>
          <w:sz w:val="28"/>
        </w:rPr>
        <w:t xml:space="preserve">方（盖章）：                 </w:t>
      </w:r>
      <w:r>
        <w:rPr>
          <w:rFonts w:ascii="宋体" w:hAnsi="宋体" w:hint="eastAsia"/>
          <w:sz w:val="28"/>
        </w:rPr>
        <w:t>承租</w:t>
      </w:r>
      <w:r w:rsidR="00E677F7">
        <w:rPr>
          <w:rFonts w:ascii="宋体" w:hAnsi="宋体" w:hint="eastAsia"/>
          <w:sz w:val="28"/>
        </w:rPr>
        <w:t>人（签字或盖章）：</w:t>
      </w:r>
    </w:p>
    <w:p w:rsidR="000A217B" w:rsidRDefault="000A217B">
      <w:pPr>
        <w:tabs>
          <w:tab w:val="left" w:pos="540"/>
          <w:tab w:val="left" w:pos="900"/>
        </w:tabs>
        <w:spacing w:line="400" w:lineRule="exact"/>
        <w:rPr>
          <w:rFonts w:ascii="宋体" w:hAnsi="宋体"/>
          <w:sz w:val="28"/>
        </w:rPr>
      </w:pPr>
    </w:p>
    <w:p w:rsidR="000A217B" w:rsidRDefault="000A217B">
      <w:pPr>
        <w:tabs>
          <w:tab w:val="left" w:pos="540"/>
          <w:tab w:val="left" w:pos="900"/>
        </w:tabs>
        <w:spacing w:line="400" w:lineRule="exact"/>
        <w:rPr>
          <w:rFonts w:ascii="宋体" w:hAnsi="宋体"/>
          <w:sz w:val="28"/>
        </w:rPr>
      </w:pPr>
    </w:p>
    <w:p w:rsidR="000A217B" w:rsidRDefault="00E677F7">
      <w:pPr>
        <w:tabs>
          <w:tab w:val="left" w:pos="540"/>
          <w:tab w:val="left" w:pos="900"/>
        </w:tabs>
        <w:spacing w:line="400" w:lineRule="exact"/>
        <w:rPr>
          <w:rFonts w:ascii="宋体" w:hAnsi="宋体"/>
          <w:sz w:val="28"/>
        </w:rPr>
      </w:pPr>
      <w:r>
        <w:rPr>
          <w:rFonts w:ascii="宋体" w:hAnsi="宋体" w:hint="eastAsia"/>
          <w:sz w:val="28"/>
        </w:rPr>
        <w:t>负责人（签字）：                 法定代表人（签字）：</w:t>
      </w:r>
    </w:p>
    <w:p w:rsidR="000A217B" w:rsidRDefault="00E677F7">
      <w:pPr>
        <w:tabs>
          <w:tab w:val="left" w:pos="540"/>
          <w:tab w:val="left" w:pos="900"/>
        </w:tabs>
        <w:spacing w:line="400" w:lineRule="exact"/>
        <w:ind w:firstLineChars="1600" w:firstLine="4480"/>
        <w:rPr>
          <w:rFonts w:ascii="宋体" w:hAnsi="宋体"/>
          <w:sz w:val="28"/>
        </w:rPr>
      </w:pPr>
      <w:r>
        <w:rPr>
          <w:rFonts w:ascii="宋体" w:hAnsi="宋体" w:hint="eastAsia"/>
          <w:sz w:val="28"/>
        </w:rPr>
        <w:t xml:space="preserve"> </w:t>
      </w:r>
    </w:p>
    <w:p w:rsidR="000A217B" w:rsidRDefault="000A217B">
      <w:pPr>
        <w:tabs>
          <w:tab w:val="left" w:pos="540"/>
          <w:tab w:val="left" w:pos="900"/>
        </w:tabs>
        <w:spacing w:line="400" w:lineRule="exact"/>
        <w:ind w:firstLineChars="1600" w:firstLine="4480"/>
        <w:rPr>
          <w:rFonts w:ascii="宋体" w:hAnsi="宋体"/>
          <w:sz w:val="28"/>
        </w:rPr>
      </w:pPr>
    </w:p>
    <w:p w:rsidR="000A217B" w:rsidRDefault="00E677F7">
      <w:pPr>
        <w:tabs>
          <w:tab w:val="left" w:pos="540"/>
          <w:tab w:val="left" w:pos="900"/>
        </w:tabs>
        <w:spacing w:line="400" w:lineRule="exact"/>
        <w:rPr>
          <w:rFonts w:ascii="宋体" w:hAnsi="宋体"/>
          <w:sz w:val="28"/>
        </w:rPr>
      </w:pPr>
      <w:r>
        <w:rPr>
          <w:rFonts w:ascii="宋体" w:hAnsi="宋体" w:hint="eastAsia"/>
          <w:sz w:val="28"/>
        </w:rPr>
        <w:t>代理人（签字）：                 代理人（签字）：</w:t>
      </w:r>
    </w:p>
    <w:p w:rsidR="000A217B" w:rsidRDefault="000A217B">
      <w:pPr>
        <w:tabs>
          <w:tab w:val="left" w:pos="540"/>
          <w:tab w:val="left" w:pos="900"/>
        </w:tabs>
        <w:spacing w:line="400" w:lineRule="exact"/>
        <w:rPr>
          <w:rFonts w:ascii="宋体" w:hAnsi="宋体"/>
          <w:sz w:val="28"/>
        </w:rPr>
      </w:pPr>
    </w:p>
    <w:p w:rsidR="000A217B" w:rsidRDefault="000A217B">
      <w:pPr>
        <w:tabs>
          <w:tab w:val="left" w:pos="540"/>
          <w:tab w:val="left" w:pos="900"/>
        </w:tabs>
        <w:spacing w:line="400" w:lineRule="exact"/>
        <w:rPr>
          <w:rFonts w:ascii="宋体" w:hAnsi="宋体"/>
          <w:sz w:val="28"/>
        </w:rPr>
      </w:pPr>
    </w:p>
    <w:p w:rsidR="000A217B" w:rsidRDefault="00E677F7">
      <w:pPr>
        <w:tabs>
          <w:tab w:val="left" w:pos="540"/>
          <w:tab w:val="left" w:pos="900"/>
        </w:tabs>
        <w:spacing w:line="400" w:lineRule="exact"/>
        <w:rPr>
          <w:rFonts w:ascii="宋体" w:hAnsi="宋体"/>
          <w:sz w:val="28"/>
        </w:rPr>
      </w:pPr>
      <w:r>
        <w:rPr>
          <w:rFonts w:ascii="宋体" w:hAnsi="宋体" w:hint="eastAsia"/>
          <w:sz w:val="28"/>
        </w:rPr>
        <w:t>泰顺县公共资源交易中心（盖章）：</w:t>
      </w:r>
    </w:p>
    <w:p w:rsidR="000A217B" w:rsidRDefault="000A217B">
      <w:pPr>
        <w:tabs>
          <w:tab w:val="left" w:pos="540"/>
          <w:tab w:val="left" w:pos="900"/>
        </w:tabs>
        <w:spacing w:line="400" w:lineRule="exact"/>
        <w:rPr>
          <w:rFonts w:ascii="宋体" w:hAnsi="宋体"/>
          <w:sz w:val="28"/>
        </w:rPr>
      </w:pPr>
    </w:p>
    <w:p w:rsidR="000A217B" w:rsidRDefault="0049612B">
      <w:pPr>
        <w:tabs>
          <w:tab w:val="left" w:pos="540"/>
          <w:tab w:val="left" w:pos="900"/>
        </w:tabs>
        <w:spacing w:line="400" w:lineRule="exact"/>
        <w:rPr>
          <w:rFonts w:ascii="宋体" w:hAnsi="宋体"/>
          <w:sz w:val="28"/>
        </w:rPr>
      </w:pPr>
      <w:r>
        <w:rPr>
          <w:rFonts w:ascii="宋体" w:hAnsi="宋体" w:hint="eastAsia"/>
          <w:sz w:val="28"/>
        </w:rPr>
        <w:t>代表</w:t>
      </w:r>
      <w:r w:rsidR="00E677F7">
        <w:rPr>
          <w:rFonts w:ascii="宋体" w:hAnsi="宋体" w:hint="eastAsia"/>
          <w:sz w:val="28"/>
        </w:rPr>
        <w:t>人（签字）</w:t>
      </w:r>
    </w:p>
    <w:p w:rsidR="000A217B" w:rsidRDefault="000A217B">
      <w:pPr>
        <w:tabs>
          <w:tab w:val="left" w:pos="540"/>
          <w:tab w:val="left" w:pos="900"/>
        </w:tabs>
        <w:spacing w:line="400" w:lineRule="exact"/>
        <w:ind w:firstLine="705"/>
        <w:rPr>
          <w:rFonts w:ascii="宋体" w:hAnsi="宋体"/>
          <w:sz w:val="28"/>
        </w:rPr>
      </w:pPr>
    </w:p>
    <w:p w:rsidR="000A217B" w:rsidRDefault="000A217B">
      <w:pPr>
        <w:tabs>
          <w:tab w:val="left" w:pos="540"/>
          <w:tab w:val="left" w:pos="900"/>
        </w:tabs>
        <w:spacing w:line="400" w:lineRule="exact"/>
        <w:rPr>
          <w:rFonts w:ascii="宋体" w:hAnsi="宋体"/>
          <w:sz w:val="28"/>
        </w:rPr>
      </w:pPr>
    </w:p>
    <w:p w:rsidR="000A217B" w:rsidRDefault="00E677F7">
      <w:pPr>
        <w:tabs>
          <w:tab w:val="left" w:pos="540"/>
          <w:tab w:val="left" w:pos="900"/>
        </w:tabs>
        <w:spacing w:line="400" w:lineRule="exact"/>
        <w:rPr>
          <w:rFonts w:ascii="宋体" w:hAnsi="宋体"/>
          <w:sz w:val="28"/>
        </w:rPr>
      </w:pPr>
      <w:r>
        <w:rPr>
          <w:rFonts w:ascii="宋体" w:hAnsi="宋体" w:hint="eastAsia"/>
          <w:sz w:val="28"/>
        </w:rPr>
        <w:t xml:space="preserve">本确认书签约时间：        </w:t>
      </w:r>
      <w:r>
        <w:rPr>
          <w:rFonts w:ascii="宋体" w:hAnsi="宋体"/>
          <w:sz w:val="28"/>
        </w:rPr>
        <w:t xml:space="preserve">         </w:t>
      </w:r>
      <w:r>
        <w:rPr>
          <w:rFonts w:ascii="宋体" w:hAnsi="宋体" w:hint="eastAsia"/>
          <w:sz w:val="28"/>
        </w:rPr>
        <w:t>202</w:t>
      </w:r>
      <w:r w:rsidR="0049612B">
        <w:rPr>
          <w:rFonts w:ascii="宋体" w:hAnsi="宋体" w:hint="eastAsia"/>
          <w:sz w:val="28"/>
        </w:rPr>
        <w:t>4</w:t>
      </w:r>
      <w:r>
        <w:rPr>
          <w:rFonts w:ascii="宋体" w:hAnsi="宋体"/>
          <w:sz w:val="28"/>
        </w:rPr>
        <w:t>年</w:t>
      </w:r>
      <w:r w:rsidR="00D15F0F">
        <w:rPr>
          <w:rFonts w:ascii="宋体" w:hAnsi="宋体" w:hint="eastAsia"/>
          <w:sz w:val="28"/>
        </w:rPr>
        <w:t>5</w:t>
      </w:r>
      <w:r>
        <w:rPr>
          <w:rFonts w:ascii="宋体" w:hAnsi="宋体" w:hint="eastAsia"/>
          <w:sz w:val="28"/>
        </w:rPr>
        <w:t>月2</w:t>
      </w:r>
      <w:r w:rsidR="00D15F0F">
        <w:rPr>
          <w:rFonts w:ascii="宋体" w:hAnsi="宋体" w:hint="eastAsia"/>
          <w:sz w:val="28"/>
        </w:rPr>
        <w:t>7</w:t>
      </w:r>
      <w:r>
        <w:rPr>
          <w:rFonts w:ascii="宋体" w:hAnsi="宋体" w:hint="eastAsia"/>
          <w:sz w:val="28"/>
        </w:rPr>
        <w:t xml:space="preserve">日        </w:t>
      </w:r>
    </w:p>
    <w:p w:rsidR="000A217B" w:rsidRDefault="000A217B">
      <w:pPr>
        <w:rPr>
          <w:rFonts w:ascii="宋体" w:hAnsi="宋体"/>
        </w:rPr>
      </w:pPr>
    </w:p>
    <w:p w:rsidR="000A217B" w:rsidRDefault="000A217B">
      <w:pPr>
        <w:rPr>
          <w:rFonts w:ascii="宋体" w:hAnsi="宋体"/>
          <w:sz w:val="24"/>
        </w:rPr>
      </w:pPr>
    </w:p>
    <w:p w:rsidR="000A217B" w:rsidRDefault="000A217B">
      <w:pPr>
        <w:widowControl/>
        <w:spacing w:line="560" w:lineRule="exact"/>
        <w:rPr>
          <w:rFonts w:ascii="宋体" w:hAnsi="宋体"/>
          <w:b/>
          <w:sz w:val="48"/>
          <w:szCs w:val="48"/>
        </w:rPr>
      </w:pPr>
    </w:p>
    <w:p w:rsidR="000A217B" w:rsidRDefault="000A217B">
      <w:pPr>
        <w:widowControl/>
        <w:spacing w:line="560" w:lineRule="exact"/>
        <w:jc w:val="center"/>
        <w:rPr>
          <w:rFonts w:ascii="宋体" w:hAnsi="宋体"/>
          <w:b/>
          <w:sz w:val="48"/>
          <w:szCs w:val="48"/>
        </w:rPr>
      </w:pPr>
    </w:p>
    <w:p w:rsidR="000A217B" w:rsidRDefault="000A217B">
      <w:pPr>
        <w:widowControl/>
        <w:spacing w:line="560" w:lineRule="exact"/>
        <w:jc w:val="center"/>
        <w:rPr>
          <w:rFonts w:ascii="宋体" w:hAnsi="宋体"/>
          <w:b/>
          <w:sz w:val="48"/>
          <w:szCs w:val="48"/>
        </w:rPr>
      </w:pPr>
    </w:p>
    <w:p w:rsidR="000A217B" w:rsidRDefault="000A217B">
      <w:pPr>
        <w:widowControl/>
        <w:spacing w:line="560" w:lineRule="exact"/>
        <w:jc w:val="center"/>
        <w:rPr>
          <w:rFonts w:ascii="宋体" w:hAnsi="宋体"/>
          <w:b/>
          <w:sz w:val="48"/>
          <w:szCs w:val="48"/>
        </w:rPr>
      </w:pPr>
    </w:p>
    <w:p w:rsidR="00602AE1" w:rsidRPr="00602AE1" w:rsidRDefault="00602AE1" w:rsidP="00602AE1">
      <w:pPr>
        <w:rPr>
          <w:color w:val="000000"/>
          <w:sz w:val="72"/>
          <w:szCs w:val="72"/>
        </w:rPr>
      </w:pPr>
    </w:p>
    <w:p w:rsidR="00602AE1" w:rsidRPr="00602AE1" w:rsidRDefault="00602AE1" w:rsidP="00602AE1">
      <w:pPr>
        <w:rPr>
          <w:color w:val="000000"/>
          <w:sz w:val="72"/>
          <w:szCs w:val="72"/>
        </w:rPr>
      </w:pPr>
    </w:p>
    <w:p w:rsidR="00602AE1" w:rsidRPr="00602AE1" w:rsidRDefault="00602AE1" w:rsidP="00602AE1">
      <w:pPr>
        <w:jc w:val="center"/>
        <w:rPr>
          <w:rFonts w:ascii="方正大标宋简体" w:eastAsia="方正大标宋简体" w:hAnsi="方正大标宋简体" w:cs="方正大标宋简体"/>
          <w:bCs/>
          <w:color w:val="000000"/>
          <w:sz w:val="84"/>
          <w:szCs w:val="84"/>
        </w:rPr>
      </w:pPr>
      <w:r w:rsidRPr="00602AE1">
        <w:rPr>
          <w:rFonts w:ascii="方正大标宋简体" w:eastAsia="方正大标宋简体" w:hAnsi="方正大标宋简体" w:cs="方正大标宋简体" w:hint="eastAsia"/>
          <w:bCs/>
          <w:color w:val="000000"/>
          <w:sz w:val="72"/>
          <w:szCs w:val="72"/>
        </w:rPr>
        <w:t>公有房屋租赁合同</w:t>
      </w:r>
    </w:p>
    <w:p w:rsidR="00602AE1" w:rsidRPr="00602AE1" w:rsidRDefault="00602AE1" w:rsidP="00602AE1">
      <w:pPr>
        <w:jc w:val="center"/>
        <w:rPr>
          <w:b/>
          <w:color w:val="000000"/>
          <w:sz w:val="84"/>
          <w:szCs w:val="84"/>
        </w:rPr>
      </w:pPr>
    </w:p>
    <w:p w:rsidR="00602AE1" w:rsidRPr="00602AE1" w:rsidRDefault="00602AE1" w:rsidP="00602AE1">
      <w:pPr>
        <w:spacing w:line="1600" w:lineRule="exact"/>
        <w:ind w:firstLineChars="300" w:firstLine="1205"/>
        <w:rPr>
          <w:rFonts w:ascii="黑体" w:eastAsia="黑体" w:hAnsi="黑体" w:cs="黑体"/>
          <w:b/>
          <w:color w:val="000000"/>
          <w:sz w:val="40"/>
          <w:szCs w:val="40"/>
          <w:u w:val="single"/>
        </w:rPr>
      </w:pPr>
      <w:r w:rsidRPr="00602AE1">
        <w:rPr>
          <w:rFonts w:ascii="黑体" w:eastAsia="黑体" w:hAnsi="黑体" w:cs="黑体" w:hint="eastAsia"/>
          <w:b/>
          <w:color w:val="000000"/>
          <w:sz w:val="40"/>
          <w:szCs w:val="40"/>
        </w:rPr>
        <w:t>甲方(出租方)：</w:t>
      </w:r>
      <w:r w:rsidRPr="00602AE1">
        <w:rPr>
          <w:rFonts w:ascii="黑体" w:eastAsia="黑体" w:hAnsi="黑体" w:cs="黑体" w:hint="eastAsia"/>
          <w:b/>
          <w:color w:val="000000"/>
          <w:sz w:val="40"/>
          <w:szCs w:val="40"/>
          <w:u w:val="single"/>
        </w:rPr>
        <w:t xml:space="preserve"> 泰顺县机关事务管理中心        </w:t>
      </w:r>
    </w:p>
    <w:p w:rsidR="00602AE1" w:rsidRPr="00602AE1" w:rsidRDefault="00602AE1" w:rsidP="00602AE1">
      <w:pPr>
        <w:spacing w:line="1600" w:lineRule="exact"/>
        <w:ind w:firstLineChars="300" w:firstLine="1205"/>
        <w:rPr>
          <w:rFonts w:ascii="黑体" w:eastAsia="黑体" w:hAnsi="黑体" w:cs="黑体"/>
          <w:b/>
          <w:color w:val="000000"/>
          <w:sz w:val="40"/>
          <w:szCs w:val="40"/>
        </w:rPr>
      </w:pPr>
      <w:r w:rsidRPr="00602AE1">
        <w:rPr>
          <w:rFonts w:ascii="黑体" w:eastAsia="黑体" w:hAnsi="黑体" w:cs="黑体" w:hint="eastAsia"/>
          <w:b/>
          <w:color w:val="000000"/>
          <w:sz w:val="40"/>
          <w:szCs w:val="40"/>
        </w:rPr>
        <w:t>乙方(承租方)：</w:t>
      </w:r>
      <w:r w:rsidRPr="00602AE1">
        <w:rPr>
          <w:rFonts w:ascii="黑体" w:eastAsia="黑体" w:hAnsi="黑体" w:cs="黑体" w:hint="eastAsia"/>
          <w:b/>
          <w:color w:val="000000"/>
          <w:sz w:val="40"/>
          <w:szCs w:val="40"/>
          <w:u w:val="single"/>
        </w:rPr>
        <w:t xml:space="preserve">                     </w:t>
      </w:r>
    </w:p>
    <w:p w:rsidR="00602AE1" w:rsidRPr="00602AE1" w:rsidRDefault="00602AE1" w:rsidP="00602AE1">
      <w:pPr>
        <w:spacing w:line="1600" w:lineRule="exact"/>
        <w:ind w:firstLineChars="300" w:firstLine="1205"/>
        <w:rPr>
          <w:rFonts w:ascii="黑体" w:eastAsia="黑体" w:hAnsi="黑体" w:cs="黑体"/>
          <w:b/>
          <w:color w:val="000000"/>
          <w:sz w:val="40"/>
          <w:szCs w:val="40"/>
        </w:rPr>
      </w:pPr>
      <w:r w:rsidRPr="00602AE1">
        <w:rPr>
          <w:rFonts w:ascii="黑体" w:eastAsia="黑体" w:hAnsi="黑体" w:cs="黑体" w:hint="eastAsia"/>
          <w:b/>
          <w:color w:val="000000"/>
          <w:sz w:val="40"/>
          <w:szCs w:val="40"/>
        </w:rPr>
        <w:t>合 同 编 号：</w:t>
      </w:r>
      <w:r w:rsidRPr="00602AE1">
        <w:rPr>
          <w:rFonts w:ascii="黑体" w:eastAsia="黑体" w:hAnsi="黑体" w:cs="黑体" w:hint="eastAsia"/>
          <w:b/>
          <w:color w:val="000000"/>
          <w:sz w:val="40"/>
          <w:szCs w:val="40"/>
          <w:u w:val="single"/>
        </w:rPr>
        <w:t xml:space="preserve">                       </w:t>
      </w:r>
    </w:p>
    <w:p w:rsidR="00602AE1" w:rsidRPr="00602AE1" w:rsidRDefault="00602AE1" w:rsidP="00602AE1">
      <w:pPr>
        <w:spacing w:line="1600" w:lineRule="exact"/>
        <w:ind w:firstLineChars="300" w:firstLine="1205"/>
        <w:rPr>
          <w:rFonts w:ascii="黑体" w:eastAsia="黑体" w:hAnsi="黑体" w:cs="黑体"/>
          <w:b/>
          <w:color w:val="000000"/>
          <w:sz w:val="40"/>
          <w:szCs w:val="40"/>
        </w:rPr>
      </w:pPr>
      <w:r w:rsidRPr="00602AE1">
        <w:rPr>
          <w:rFonts w:ascii="黑体" w:eastAsia="黑体" w:hAnsi="黑体" w:cs="黑体" w:hint="eastAsia"/>
          <w:b/>
          <w:color w:val="000000"/>
          <w:sz w:val="40"/>
          <w:szCs w:val="40"/>
        </w:rPr>
        <w:t>签 约 日 期：</w:t>
      </w:r>
      <w:r w:rsidRPr="00602AE1">
        <w:rPr>
          <w:rFonts w:ascii="黑体" w:eastAsia="黑体" w:hAnsi="黑体" w:cs="黑体" w:hint="eastAsia"/>
          <w:b/>
          <w:color w:val="000000"/>
          <w:sz w:val="40"/>
          <w:szCs w:val="40"/>
          <w:u w:val="single"/>
        </w:rPr>
        <w:t xml:space="preserve">      </w:t>
      </w:r>
      <w:r w:rsidRPr="00602AE1">
        <w:rPr>
          <w:rFonts w:ascii="黑体" w:eastAsia="黑体" w:hAnsi="黑体" w:cs="黑体" w:hint="eastAsia"/>
          <w:b/>
          <w:color w:val="000000"/>
          <w:sz w:val="40"/>
          <w:szCs w:val="40"/>
        </w:rPr>
        <w:t>年</w:t>
      </w:r>
      <w:r w:rsidRPr="00602AE1">
        <w:rPr>
          <w:rFonts w:ascii="黑体" w:eastAsia="黑体" w:hAnsi="黑体" w:cs="黑体" w:hint="eastAsia"/>
          <w:b/>
          <w:color w:val="000000"/>
          <w:sz w:val="40"/>
          <w:szCs w:val="40"/>
          <w:u w:val="single"/>
        </w:rPr>
        <w:t xml:space="preserve">    </w:t>
      </w:r>
      <w:r w:rsidRPr="00602AE1">
        <w:rPr>
          <w:rFonts w:ascii="黑体" w:eastAsia="黑体" w:hAnsi="黑体" w:cs="黑体" w:hint="eastAsia"/>
          <w:b/>
          <w:color w:val="000000"/>
          <w:sz w:val="40"/>
          <w:szCs w:val="40"/>
        </w:rPr>
        <w:t>月</w:t>
      </w:r>
      <w:r w:rsidRPr="00602AE1">
        <w:rPr>
          <w:rFonts w:ascii="黑体" w:eastAsia="黑体" w:hAnsi="黑体" w:cs="黑体" w:hint="eastAsia"/>
          <w:b/>
          <w:color w:val="000000"/>
          <w:sz w:val="40"/>
          <w:szCs w:val="40"/>
          <w:u w:val="single"/>
        </w:rPr>
        <w:t xml:space="preserve">    </w:t>
      </w:r>
      <w:r w:rsidRPr="00602AE1">
        <w:rPr>
          <w:rFonts w:ascii="黑体" w:eastAsia="黑体" w:hAnsi="黑体" w:cs="黑体" w:hint="eastAsia"/>
          <w:b/>
          <w:color w:val="000000"/>
          <w:sz w:val="40"/>
          <w:szCs w:val="40"/>
        </w:rPr>
        <w:t>日</w:t>
      </w:r>
    </w:p>
    <w:p w:rsidR="00602AE1" w:rsidRPr="00602AE1" w:rsidRDefault="00602AE1" w:rsidP="00602AE1">
      <w:pPr>
        <w:spacing w:line="1200" w:lineRule="exact"/>
        <w:rPr>
          <w:b/>
          <w:color w:val="000000"/>
          <w:sz w:val="48"/>
          <w:szCs w:val="48"/>
        </w:rPr>
      </w:pPr>
    </w:p>
    <w:p w:rsidR="00602AE1" w:rsidRPr="00602AE1" w:rsidRDefault="00602AE1" w:rsidP="00602AE1">
      <w:pPr>
        <w:jc w:val="center"/>
        <w:rPr>
          <w:rFonts w:ascii="方正大标宋简体" w:eastAsia="方正大标宋简体" w:hAnsi="方正大标宋简体" w:cs="方正大标宋简体"/>
          <w:bCs/>
          <w:color w:val="000000"/>
          <w:sz w:val="44"/>
          <w:szCs w:val="44"/>
        </w:rPr>
        <w:sectPr w:rsidR="00602AE1" w:rsidRPr="00602AE1">
          <w:footerReference w:type="even" r:id="rId9"/>
          <w:pgSz w:w="11906" w:h="16838"/>
          <w:pgMar w:top="1701" w:right="1531" w:bottom="1417" w:left="1531" w:header="851" w:footer="992" w:gutter="0"/>
          <w:pgNumType w:start="0"/>
          <w:cols w:space="720"/>
          <w:docGrid w:type="lines" w:linePitch="312"/>
        </w:sectPr>
      </w:pPr>
    </w:p>
    <w:p w:rsidR="00602AE1" w:rsidRPr="00602AE1" w:rsidRDefault="00602AE1" w:rsidP="00602AE1">
      <w:pPr>
        <w:jc w:val="center"/>
        <w:rPr>
          <w:rFonts w:ascii="方正大标宋简体" w:eastAsia="方正大标宋简体" w:hAnsi="方正大标宋简体" w:cs="方正大标宋简体"/>
          <w:bCs/>
          <w:color w:val="000000"/>
          <w:sz w:val="44"/>
          <w:szCs w:val="44"/>
        </w:rPr>
      </w:pPr>
      <w:r w:rsidRPr="00602AE1">
        <w:rPr>
          <w:rFonts w:ascii="方正大标宋简体" w:eastAsia="方正大标宋简体" w:hAnsi="方正大标宋简体" w:cs="方正大标宋简体" w:hint="eastAsia"/>
          <w:bCs/>
          <w:color w:val="000000"/>
          <w:sz w:val="44"/>
          <w:szCs w:val="44"/>
        </w:rPr>
        <w:lastRenderedPageBreak/>
        <w:t>公有房屋租赁合同</w:t>
      </w:r>
    </w:p>
    <w:p w:rsidR="00602AE1" w:rsidRPr="00602AE1" w:rsidRDefault="00602AE1" w:rsidP="00602AE1">
      <w:pPr>
        <w:spacing w:line="360" w:lineRule="exact"/>
        <w:rPr>
          <w:rFonts w:ascii="仿宋_GB2312" w:eastAsia="仿宋_GB2312"/>
          <w:color w:val="000000"/>
          <w:sz w:val="24"/>
        </w:rPr>
      </w:pPr>
    </w:p>
    <w:p w:rsidR="00602AE1" w:rsidRPr="00602AE1" w:rsidRDefault="00602AE1" w:rsidP="00602AE1">
      <w:pPr>
        <w:spacing w:line="360" w:lineRule="auto"/>
        <w:ind w:firstLineChars="200" w:firstLine="482"/>
        <w:rPr>
          <w:rFonts w:ascii="仿宋_GB2312" w:eastAsia="仿宋_GB2312"/>
          <w:b/>
          <w:color w:val="000000"/>
          <w:sz w:val="24"/>
        </w:rPr>
      </w:pPr>
      <w:r w:rsidRPr="00602AE1">
        <w:rPr>
          <w:rFonts w:ascii="仿宋_GB2312" w:eastAsia="仿宋_GB2312" w:hint="eastAsia"/>
          <w:b/>
          <w:color w:val="000000"/>
          <w:sz w:val="24"/>
        </w:rPr>
        <w:t>出租方（以下简称甲方）：</w:t>
      </w:r>
      <w:r w:rsidRPr="00602AE1">
        <w:rPr>
          <w:rFonts w:ascii="仿宋_GB2312" w:eastAsia="仿宋_GB2312" w:hint="eastAsia"/>
          <w:b/>
          <w:color w:val="000000"/>
          <w:sz w:val="24"/>
          <w:u w:val="single"/>
        </w:rPr>
        <w:t xml:space="preserve">                        </w:t>
      </w:r>
      <w:r w:rsidRPr="00602AE1">
        <w:rPr>
          <w:rFonts w:ascii="仿宋_GB2312" w:eastAsia="仿宋_GB2312" w:hint="eastAsia"/>
          <w:b/>
          <w:color w:val="000000"/>
          <w:sz w:val="24"/>
        </w:rPr>
        <w:t xml:space="preserve"> </w:t>
      </w:r>
    </w:p>
    <w:p w:rsidR="00602AE1" w:rsidRPr="00602AE1" w:rsidRDefault="00602AE1" w:rsidP="00602AE1">
      <w:pPr>
        <w:spacing w:line="360" w:lineRule="auto"/>
        <w:ind w:firstLineChars="200" w:firstLine="482"/>
        <w:rPr>
          <w:rFonts w:ascii="仿宋_GB2312" w:eastAsia="仿宋_GB2312"/>
          <w:b/>
          <w:color w:val="000000"/>
          <w:sz w:val="24"/>
        </w:rPr>
      </w:pPr>
      <w:r w:rsidRPr="00602AE1">
        <w:rPr>
          <w:rFonts w:ascii="仿宋_GB2312" w:eastAsia="仿宋_GB2312" w:hint="eastAsia"/>
          <w:b/>
          <w:color w:val="000000"/>
          <w:sz w:val="24"/>
        </w:rPr>
        <w:t>承租方（以下简称乙方）：</w:t>
      </w:r>
      <w:r w:rsidRPr="00602AE1">
        <w:rPr>
          <w:rFonts w:ascii="仿宋_GB2312" w:eastAsia="仿宋_GB2312" w:hint="eastAsia"/>
          <w:b/>
          <w:color w:val="000000"/>
          <w:sz w:val="24"/>
          <w:u w:val="single"/>
        </w:rPr>
        <w:t xml:space="preserve">          </w:t>
      </w:r>
      <w:r w:rsidRPr="00602AE1">
        <w:rPr>
          <w:rFonts w:ascii="仿宋_GB2312" w:eastAsia="仿宋_GB2312" w:hint="eastAsia"/>
          <w:b/>
          <w:color w:val="000000"/>
          <w:sz w:val="24"/>
        </w:rPr>
        <w:t>身份证号码：</w:t>
      </w:r>
      <w:r w:rsidRPr="00602AE1">
        <w:rPr>
          <w:rFonts w:ascii="仿宋_GB2312" w:eastAsia="仿宋_GB2312" w:hint="eastAsia"/>
          <w:b/>
          <w:color w:val="000000"/>
          <w:sz w:val="24"/>
          <w:u w:val="single"/>
        </w:rPr>
        <w:t xml:space="preserve">                  　　　</w:t>
      </w:r>
      <w:r w:rsidRPr="00602AE1">
        <w:rPr>
          <w:rFonts w:ascii="仿宋_GB2312" w:eastAsia="仿宋_GB2312" w:hint="eastAsia"/>
          <w:b/>
          <w:color w:val="000000"/>
          <w:sz w:val="24"/>
        </w:rPr>
        <w:t xml:space="preserve"> </w:t>
      </w:r>
    </w:p>
    <w:p w:rsidR="00602AE1" w:rsidRPr="00602AE1" w:rsidRDefault="00602AE1" w:rsidP="00602AE1">
      <w:pPr>
        <w:widowControl/>
        <w:spacing w:before="100" w:beforeAutospacing="1" w:after="100" w:afterAutospacing="1" w:line="360" w:lineRule="auto"/>
        <w:ind w:firstLine="482"/>
        <w:jc w:val="left"/>
        <w:rPr>
          <w:rFonts w:ascii="仿宋_GB2312" w:eastAsia="仿宋_GB2312" w:hAnsi="宋体"/>
          <w:color w:val="000000"/>
          <w:sz w:val="24"/>
        </w:rPr>
      </w:pPr>
      <w:r w:rsidRPr="00602AE1">
        <w:rPr>
          <w:rFonts w:ascii="仿宋_GB2312" w:eastAsia="仿宋_GB2312" w:hAnsi="宋体" w:hint="eastAsia"/>
          <w:color w:val="000000"/>
          <w:sz w:val="24"/>
        </w:rPr>
        <w:t>根据《中华人民共和国民法典》及其他相关法律、</w:t>
      </w:r>
      <w:hyperlink r:id="rId10" w:tgtFrame="_blank" w:tooltip="法规" w:history="1">
        <w:r w:rsidRPr="00602AE1">
          <w:rPr>
            <w:rFonts w:ascii="仿宋_GB2312" w:eastAsia="仿宋_GB2312" w:hAnsi="宋体" w:hint="eastAsia"/>
            <w:color w:val="000000"/>
            <w:sz w:val="24"/>
          </w:rPr>
          <w:t>法规</w:t>
        </w:r>
      </w:hyperlink>
      <w:r w:rsidRPr="00602AE1">
        <w:rPr>
          <w:rFonts w:ascii="仿宋_GB2312" w:eastAsia="仿宋_GB2312" w:hAnsi="宋体" w:hint="eastAsia"/>
          <w:color w:val="000000"/>
          <w:sz w:val="24"/>
        </w:rPr>
        <w:t>规定，甲乙双方在平等、协商一致的基础上，双方就乙方租赁甲方房屋一事，经协商签订房屋租赁合同，以</w:t>
      </w:r>
      <w:proofErr w:type="gramStart"/>
      <w:r w:rsidRPr="00602AE1">
        <w:rPr>
          <w:rFonts w:ascii="仿宋_GB2312" w:eastAsia="仿宋_GB2312" w:hAnsi="宋体" w:hint="eastAsia"/>
          <w:color w:val="000000"/>
          <w:sz w:val="24"/>
        </w:rPr>
        <w:t>兹双方</w:t>
      </w:r>
      <w:proofErr w:type="gramEnd"/>
      <w:r w:rsidRPr="00602AE1">
        <w:rPr>
          <w:rFonts w:ascii="仿宋_GB2312" w:eastAsia="仿宋_GB2312" w:hAnsi="宋体" w:hint="eastAsia"/>
          <w:color w:val="000000"/>
          <w:sz w:val="24"/>
        </w:rPr>
        <w:t>共同遵守。</w:t>
      </w:r>
    </w:p>
    <w:p w:rsidR="00602AE1" w:rsidRPr="00602AE1" w:rsidRDefault="00602AE1" w:rsidP="00602AE1">
      <w:pPr>
        <w:spacing w:line="360" w:lineRule="auto"/>
        <w:rPr>
          <w:rFonts w:ascii="仿宋_GB2312" w:eastAsia="仿宋_GB2312"/>
          <w:b/>
          <w:color w:val="000000"/>
          <w:sz w:val="24"/>
        </w:rPr>
      </w:pPr>
      <w:r w:rsidRPr="00602AE1">
        <w:rPr>
          <w:rFonts w:ascii="仿宋_GB2312" w:eastAsia="仿宋_GB2312" w:hint="eastAsia"/>
          <w:b/>
          <w:color w:val="000000"/>
          <w:sz w:val="24"/>
        </w:rPr>
        <w:t xml:space="preserve">　　第一条  出租房屋基本情况</w:t>
      </w:r>
    </w:p>
    <w:p w:rsidR="00602AE1" w:rsidRPr="00602AE1" w:rsidRDefault="00602AE1" w:rsidP="00602AE1">
      <w:pPr>
        <w:spacing w:line="360" w:lineRule="auto"/>
        <w:ind w:firstLineChars="200" w:firstLine="480"/>
        <w:rPr>
          <w:rFonts w:ascii="仿宋_GB2312" w:eastAsia="仿宋_GB2312" w:hAnsi="宋体"/>
          <w:color w:val="000000"/>
          <w:sz w:val="24"/>
        </w:rPr>
      </w:pPr>
      <w:r w:rsidRPr="00602AE1">
        <w:rPr>
          <w:rFonts w:ascii="仿宋_GB2312" w:eastAsia="仿宋_GB2312" w:hAnsi="宋体" w:hint="eastAsia"/>
          <w:color w:val="000000"/>
          <w:sz w:val="24"/>
        </w:rPr>
        <w:t>出租地址：</w:t>
      </w:r>
      <w:r w:rsidRPr="00602AE1">
        <w:rPr>
          <w:rFonts w:ascii="仿宋_GB2312" w:eastAsia="仿宋_GB2312" w:hAnsi="宋体" w:hint="eastAsia"/>
          <w:color w:val="000000"/>
          <w:sz w:val="24"/>
          <w:u w:val="single"/>
        </w:rPr>
        <w:t xml:space="preserve">                   　　　　　　　　　</w:t>
      </w:r>
      <w:r w:rsidRPr="00602AE1">
        <w:rPr>
          <w:rFonts w:ascii="仿宋_GB2312" w:eastAsia="仿宋_GB2312" w:hAnsi="宋体" w:hint="eastAsia"/>
          <w:color w:val="000000"/>
          <w:sz w:val="24"/>
        </w:rPr>
        <w:t>， 出租面积：</w:t>
      </w:r>
      <w:r w:rsidRPr="00602AE1">
        <w:rPr>
          <w:rFonts w:ascii="仿宋_GB2312" w:eastAsia="仿宋_GB2312" w:hAnsi="宋体" w:hint="eastAsia"/>
          <w:color w:val="000000"/>
          <w:sz w:val="24"/>
          <w:u w:val="single"/>
        </w:rPr>
        <w:t xml:space="preserve">        </w:t>
      </w:r>
      <w:r w:rsidRPr="00602AE1">
        <w:rPr>
          <w:rFonts w:ascii="仿宋_GB2312" w:eastAsia="仿宋_GB2312" w:hAnsi="宋体" w:hint="eastAsia"/>
          <w:color w:val="000000"/>
          <w:sz w:val="24"/>
        </w:rPr>
        <w:t>平方米，甲方出租房屋按现状出租，乙方已充分知悉并认可该房屋情况，同意按现状承租。</w:t>
      </w:r>
    </w:p>
    <w:p w:rsidR="00602AE1" w:rsidRPr="00602AE1" w:rsidRDefault="00602AE1" w:rsidP="00602AE1">
      <w:pPr>
        <w:spacing w:line="360" w:lineRule="auto"/>
        <w:ind w:firstLineChars="200" w:firstLine="482"/>
        <w:rPr>
          <w:rFonts w:ascii="仿宋_GB2312" w:eastAsia="仿宋_GB2312"/>
          <w:b/>
          <w:color w:val="000000"/>
          <w:sz w:val="24"/>
        </w:rPr>
      </w:pPr>
      <w:r w:rsidRPr="00602AE1">
        <w:rPr>
          <w:rFonts w:ascii="仿宋_GB2312" w:eastAsia="仿宋_GB2312" w:hint="eastAsia"/>
          <w:b/>
          <w:color w:val="000000"/>
          <w:sz w:val="24"/>
        </w:rPr>
        <w:t xml:space="preserve">第二条  产权租赁期限和租金付款方式                                                                                                                                                                                                        </w:t>
      </w:r>
    </w:p>
    <w:p w:rsidR="00602AE1" w:rsidRPr="00602AE1" w:rsidRDefault="00602AE1" w:rsidP="00602AE1">
      <w:pPr>
        <w:spacing w:line="360" w:lineRule="auto"/>
        <w:ind w:leftChars="228" w:left="719" w:hangingChars="100" w:hanging="240"/>
        <w:jc w:val="left"/>
        <w:rPr>
          <w:rFonts w:ascii="仿宋_GB2312" w:eastAsia="仿宋_GB2312" w:hAnsi="宋体"/>
          <w:color w:val="000000"/>
          <w:sz w:val="24"/>
        </w:rPr>
      </w:pPr>
      <w:r w:rsidRPr="00602AE1">
        <w:rPr>
          <w:rFonts w:ascii="仿宋_GB2312" w:eastAsia="仿宋_GB2312" w:hAnsi="宋体" w:hint="eastAsia"/>
          <w:color w:val="000000"/>
          <w:sz w:val="24"/>
        </w:rPr>
        <w:t>1、该产权租赁用途为</w:t>
      </w:r>
      <w:r w:rsidRPr="00602AE1">
        <w:rPr>
          <w:rFonts w:ascii="仿宋_GB2312" w:eastAsia="仿宋_GB2312" w:hAnsi="宋体" w:hint="eastAsia"/>
          <w:color w:val="000000"/>
          <w:sz w:val="24"/>
          <w:u w:val="single"/>
        </w:rPr>
        <w:t xml:space="preserve">     </w:t>
      </w:r>
      <w:proofErr w:type="gramStart"/>
      <w:r w:rsidRPr="00602AE1">
        <w:rPr>
          <w:rFonts w:ascii="仿宋_GB2312" w:eastAsia="仿宋_GB2312" w:hAnsi="宋体" w:hint="eastAsia"/>
          <w:color w:val="000000"/>
          <w:sz w:val="24"/>
          <w:u w:val="single"/>
        </w:rPr>
        <w:t xml:space="preserve">　　　　　　　　　　　</w:t>
      </w:r>
      <w:proofErr w:type="gramEnd"/>
      <w:r w:rsidRPr="00602AE1">
        <w:rPr>
          <w:rFonts w:ascii="仿宋_GB2312" w:eastAsia="仿宋_GB2312" w:hAnsi="宋体" w:hint="eastAsia"/>
          <w:color w:val="000000"/>
          <w:sz w:val="24"/>
        </w:rPr>
        <w:t>,租赁期为</w:t>
      </w:r>
      <w:r w:rsidRPr="00602AE1">
        <w:rPr>
          <w:rFonts w:ascii="仿宋_GB2312" w:eastAsia="仿宋_GB2312" w:hAnsi="宋体" w:hint="eastAsia"/>
          <w:color w:val="000000"/>
          <w:sz w:val="24"/>
          <w:u w:val="single"/>
        </w:rPr>
        <w:t xml:space="preserve">  　</w:t>
      </w:r>
      <w:r w:rsidRPr="00602AE1">
        <w:rPr>
          <w:rFonts w:ascii="仿宋_GB2312" w:eastAsia="仿宋_GB2312" w:hAnsi="宋体" w:hint="eastAsia"/>
          <w:color w:val="000000"/>
          <w:sz w:val="24"/>
        </w:rPr>
        <w:t xml:space="preserve">年，从 </w:t>
      </w:r>
      <w:r w:rsidRPr="00602AE1">
        <w:rPr>
          <w:rFonts w:ascii="仿宋_GB2312" w:eastAsia="仿宋_GB2312" w:hAnsi="宋体" w:hint="eastAsia"/>
          <w:color w:val="000000"/>
          <w:sz w:val="24"/>
          <w:u w:val="single"/>
        </w:rPr>
        <w:t xml:space="preserve">    </w:t>
      </w:r>
      <w:r w:rsidRPr="00602AE1">
        <w:rPr>
          <w:rFonts w:ascii="仿宋_GB2312" w:eastAsia="仿宋_GB2312" w:hAnsi="宋体" w:hint="eastAsia"/>
          <w:color w:val="000000"/>
          <w:sz w:val="24"/>
        </w:rPr>
        <w:t xml:space="preserve">年 </w:t>
      </w:r>
      <w:r w:rsidRPr="00602AE1">
        <w:rPr>
          <w:rFonts w:ascii="仿宋_GB2312" w:eastAsia="仿宋_GB2312" w:hAnsi="宋体" w:hint="eastAsia"/>
          <w:color w:val="000000"/>
          <w:sz w:val="24"/>
          <w:u w:val="single"/>
        </w:rPr>
        <w:t xml:space="preserve">   </w:t>
      </w:r>
      <w:r w:rsidRPr="00602AE1">
        <w:rPr>
          <w:rFonts w:ascii="仿宋_GB2312" w:eastAsia="仿宋_GB2312" w:hAnsi="宋体" w:hint="eastAsia"/>
          <w:color w:val="000000"/>
          <w:sz w:val="24"/>
        </w:rPr>
        <w:t>月</w:t>
      </w:r>
      <w:r w:rsidRPr="00602AE1">
        <w:rPr>
          <w:rFonts w:ascii="仿宋_GB2312" w:eastAsia="仿宋_GB2312" w:hAnsi="宋体" w:hint="eastAsia"/>
          <w:color w:val="000000"/>
          <w:sz w:val="24"/>
          <w:u w:val="single"/>
        </w:rPr>
        <w:t xml:space="preserve">   </w:t>
      </w:r>
      <w:r w:rsidRPr="00602AE1">
        <w:rPr>
          <w:rFonts w:ascii="仿宋_GB2312" w:eastAsia="仿宋_GB2312" w:hAnsi="宋体" w:hint="eastAsia"/>
          <w:color w:val="000000"/>
          <w:sz w:val="24"/>
        </w:rPr>
        <w:t>日起至</w:t>
      </w:r>
      <w:r w:rsidRPr="00602AE1">
        <w:rPr>
          <w:rFonts w:ascii="仿宋_GB2312" w:eastAsia="仿宋_GB2312" w:hAnsi="宋体" w:hint="eastAsia"/>
          <w:color w:val="000000"/>
          <w:sz w:val="24"/>
          <w:u w:val="single"/>
        </w:rPr>
        <w:t xml:space="preserve">    　</w:t>
      </w:r>
      <w:r w:rsidRPr="00602AE1">
        <w:rPr>
          <w:rFonts w:ascii="仿宋_GB2312" w:eastAsia="仿宋_GB2312" w:hAnsi="宋体" w:hint="eastAsia"/>
          <w:color w:val="000000"/>
          <w:sz w:val="24"/>
        </w:rPr>
        <w:t>年</w:t>
      </w:r>
      <w:r w:rsidRPr="00602AE1">
        <w:rPr>
          <w:rFonts w:ascii="仿宋_GB2312" w:eastAsia="仿宋_GB2312" w:hAnsi="宋体" w:hint="eastAsia"/>
          <w:color w:val="000000"/>
          <w:sz w:val="24"/>
          <w:u w:val="single"/>
        </w:rPr>
        <w:t xml:space="preserve"> 　</w:t>
      </w:r>
      <w:r w:rsidRPr="00602AE1">
        <w:rPr>
          <w:rFonts w:ascii="仿宋_GB2312" w:eastAsia="仿宋_GB2312" w:hAnsi="宋体" w:hint="eastAsia"/>
          <w:color w:val="000000"/>
          <w:sz w:val="24"/>
        </w:rPr>
        <w:t>月</w:t>
      </w:r>
      <w:r w:rsidRPr="00602AE1">
        <w:rPr>
          <w:rFonts w:ascii="仿宋_GB2312" w:eastAsia="仿宋_GB2312" w:hAnsi="宋体" w:hint="eastAsia"/>
          <w:color w:val="000000"/>
          <w:sz w:val="24"/>
          <w:u w:val="single"/>
        </w:rPr>
        <w:t xml:space="preserve">    </w:t>
      </w:r>
      <w:r w:rsidRPr="00602AE1">
        <w:rPr>
          <w:rFonts w:ascii="仿宋_GB2312" w:eastAsia="仿宋_GB2312" w:hAnsi="宋体" w:hint="eastAsia"/>
          <w:color w:val="000000"/>
          <w:sz w:val="24"/>
        </w:rPr>
        <w:t xml:space="preserve">日止。  </w:t>
      </w:r>
    </w:p>
    <w:p w:rsidR="00602AE1" w:rsidRPr="00602AE1" w:rsidRDefault="00602AE1" w:rsidP="00602AE1">
      <w:pPr>
        <w:spacing w:line="360" w:lineRule="auto"/>
        <w:ind w:firstLineChars="200" w:firstLine="480"/>
        <w:jc w:val="left"/>
        <w:rPr>
          <w:rFonts w:ascii="仿宋_GB2312" w:eastAsia="仿宋_GB2312" w:hAnsi="宋体"/>
          <w:color w:val="000000"/>
          <w:sz w:val="24"/>
        </w:rPr>
      </w:pPr>
      <w:r w:rsidRPr="00602AE1">
        <w:rPr>
          <w:rFonts w:ascii="仿宋_GB2312" w:eastAsia="仿宋_GB2312" w:hAnsi="宋体" w:hint="eastAsia"/>
          <w:color w:val="000000"/>
          <w:sz w:val="24"/>
        </w:rPr>
        <w:t>2、租金为</w:t>
      </w:r>
      <w:r w:rsidRPr="00602AE1">
        <w:rPr>
          <w:rFonts w:ascii="仿宋_GB2312" w:eastAsia="仿宋_GB2312" w:hAnsi="宋体" w:hint="eastAsia"/>
          <w:color w:val="000000"/>
          <w:sz w:val="24"/>
          <w:u w:val="single"/>
        </w:rPr>
        <w:t xml:space="preserve">    </w:t>
      </w:r>
      <w:r w:rsidRPr="00602AE1">
        <w:rPr>
          <w:rFonts w:ascii="仿宋_GB2312" w:eastAsia="仿宋_GB2312" w:hAnsi="宋体" w:hint="eastAsia"/>
          <w:color w:val="000000"/>
          <w:sz w:val="24"/>
        </w:rPr>
        <w:t>元/年 （大写：</w:t>
      </w:r>
      <w:r w:rsidRPr="00602AE1">
        <w:rPr>
          <w:rFonts w:ascii="仿宋_GB2312" w:eastAsia="仿宋_GB2312" w:hAnsi="宋体" w:hint="eastAsia"/>
          <w:color w:val="000000"/>
          <w:sz w:val="24"/>
          <w:u w:val="single"/>
        </w:rPr>
        <w:t xml:space="preserve">                       　　</w:t>
      </w:r>
      <w:r w:rsidRPr="00602AE1">
        <w:rPr>
          <w:rFonts w:ascii="仿宋_GB2312" w:eastAsia="仿宋_GB2312" w:hAnsi="宋体" w:hint="eastAsia"/>
          <w:color w:val="000000"/>
          <w:sz w:val="24"/>
        </w:rPr>
        <w:t xml:space="preserve">）；  </w:t>
      </w:r>
    </w:p>
    <w:p w:rsidR="00602AE1" w:rsidRPr="00602AE1" w:rsidRDefault="00602AE1" w:rsidP="00602AE1">
      <w:pPr>
        <w:spacing w:line="360" w:lineRule="auto"/>
        <w:ind w:firstLineChars="200" w:firstLine="480"/>
        <w:rPr>
          <w:rFonts w:ascii="仿宋_GB2312" w:eastAsia="仿宋_GB2312" w:hAnsi="宋体"/>
          <w:color w:val="000000"/>
          <w:sz w:val="24"/>
        </w:rPr>
      </w:pPr>
      <w:r w:rsidRPr="00602AE1">
        <w:rPr>
          <w:rFonts w:ascii="仿宋_GB2312" w:eastAsia="仿宋_GB2312" w:hAnsi="宋体" w:hint="eastAsia"/>
          <w:color w:val="000000"/>
          <w:sz w:val="24"/>
        </w:rPr>
        <w:t>租金实行一年一付制，第一年租金的支付时间为起租之日前一次性付清。租用期间产生的水电费、</w:t>
      </w:r>
      <w:proofErr w:type="gramStart"/>
      <w:r w:rsidRPr="00602AE1">
        <w:rPr>
          <w:rFonts w:ascii="仿宋_GB2312" w:eastAsia="仿宋_GB2312" w:hAnsi="宋体" w:hint="eastAsia"/>
          <w:color w:val="000000"/>
          <w:sz w:val="24"/>
        </w:rPr>
        <w:t>物业费</w:t>
      </w:r>
      <w:proofErr w:type="gramEnd"/>
      <w:r w:rsidRPr="00602AE1">
        <w:rPr>
          <w:rFonts w:ascii="仿宋_GB2312" w:eastAsia="仿宋_GB2312" w:hAnsi="宋体" w:hint="eastAsia"/>
          <w:color w:val="000000"/>
          <w:sz w:val="24"/>
        </w:rPr>
        <w:t>等费用，由乙方承担。乙方在签订合同后需向甲方缴纳履约保证金（大写）</w:t>
      </w:r>
      <w:r w:rsidRPr="00602AE1">
        <w:rPr>
          <w:rFonts w:ascii="仿宋_GB2312" w:eastAsia="仿宋_GB2312" w:hAnsi="宋体" w:hint="eastAsia"/>
          <w:color w:val="000000"/>
          <w:sz w:val="24"/>
          <w:u w:val="single"/>
        </w:rPr>
        <w:t xml:space="preserve">   </w:t>
      </w:r>
      <w:proofErr w:type="gramStart"/>
      <w:r w:rsidRPr="00602AE1">
        <w:rPr>
          <w:rFonts w:ascii="仿宋_GB2312" w:eastAsia="仿宋_GB2312" w:hAnsi="宋体" w:hint="eastAsia"/>
          <w:color w:val="000000"/>
          <w:sz w:val="24"/>
          <w:u w:val="single"/>
        </w:rPr>
        <w:t xml:space="preserve">　　　　　　　　</w:t>
      </w:r>
      <w:proofErr w:type="gramEnd"/>
      <w:r w:rsidRPr="00602AE1">
        <w:rPr>
          <w:rFonts w:ascii="仿宋_GB2312" w:eastAsia="仿宋_GB2312" w:hAnsi="宋体" w:hint="eastAsia"/>
          <w:color w:val="000000"/>
          <w:sz w:val="24"/>
        </w:rPr>
        <w:t>元整 ，小写：　　　元（履约保证金：年租金低于3万元（包含3万元），为2500元；年租金在3万元-6万元（包含6万元），为4000元；年租金在6万元-12万元（包含12万元），为6000元；年租金在12万元以上，为10000元；。待租赁期满后，无违约或拖欠水电费等费用的，一次性无息退还；有违约或拖欠水电费等费用的，经结算多还少补。</w:t>
      </w:r>
    </w:p>
    <w:p w:rsidR="00602AE1" w:rsidRPr="00602AE1" w:rsidRDefault="00602AE1" w:rsidP="00602AE1">
      <w:pPr>
        <w:widowControl/>
        <w:spacing w:line="360" w:lineRule="auto"/>
        <w:jc w:val="left"/>
        <w:rPr>
          <w:rFonts w:ascii="仿宋_GB2312" w:eastAsia="仿宋_GB2312" w:hAnsi="宋体"/>
          <w:color w:val="000000"/>
          <w:sz w:val="24"/>
        </w:rPr>
      </w:pPr>
      <w:r w:rsidRPr="00602AE1">
        <w:rPr>
          <w:rFonts w:ascii="仿宋_GB2312" w:eastAsia="仿宋_GB2312" w:hAnsi="宋体" w:hint="eastAsia"/>
          <w:color w:val="000000"/>
          <w:sz w:val="24"/>
        </w:rPr>
        <w:t xml:space="preserve">　　3、次年度后的租金，乙方需提前15日一次性支付，依次类推。乙方未在规定时间内支付的，则视为违约，乙方需按应付租金金额的每日万分之三的标准向甲方支付违约金；逾期支付超过10日的，甲方有权解除合同。</w:t>
      </w:r>
    </w:p>
    <w:p w:rsidR="00602AE1" w:rsidRPr="00602AE1" w:rsidRDefault="00602AE1" w:rsidP="00602AE1">
      <w:pPr>
        <w:widowControl/>
        <w:spacing w:line="360" w:lineRule="auto"/>
        <w:jc w:val="left"/>
      </w:pPr>
      <w:r w:rsidRPr="00602AE1">
        <w:rPr>
          <w:rFonts w:ascii="仿宋_GB2312" w:eastAsia="仿宋_GB2312" w:hAnsi="宋体" w:hint="eastAsia"/>
          <w:color w:val="000000"/>
          <w:sz w:val="24"/>
        </w:rPr>
        <w:t xml:space="preserve">　　</w:t>
      </w:r>
    </w:p>
    <w:p w:rsidR="00602AE1" w:rsidRPr="00602AE1" w:rsidRDefault="00602AE1" w:rsidP="00602AE1">
      <w:pPr>
        <w:spacing w:line="360" w:lineRule="auto"/>
        <w:rPr>
          <w:rFonts w:ascii="仿宋_GB2312" w:eastAsia="仿宋_GB2312"/>
          <w:b/>
          <w:color w:val="000000"/>
          <w:sz w:val="24"/>
        </w:rPr>
      </w:pPr>
      <w:r w:rsidRPr="00602AE1">
        <w:rPr>
          <w:rFonts w:ascii="仿宋_GB2312" w:eastAsia="仿宋_GB2312" w:hint="eastAsia"/>
          <w:b/>
          <w:color w:val="000000"/>
          <w:sz w:val="24"/>
        </w:rPr>
        <w:t xml:space="preserve">　　第三条  权利和义务</w:t>
      </w:r>
    </w:p>
    <w:p w:rsidR="00602AE1" w:rsidRPr="00602AE1" w:rsidRDefault="00602AE1" w:rsidP="00602AE1">
      <w:pPr>
        <w:spacing w:line="360" w:lineRule="auto"/>
        <w:ind w:firstLineChars="200" w:firstLine="482"/>
        <w:rPr>
          <w:rFonts w:ascii="仿宋_GB2312" w:eastAsia="仿宋_GB2312" w:hAnsi="宋体"/>
          <w:b/>
          <w:color w:val="000000"/>
          <w:sz w:val="24"/>
        </w:rPr>
      </w:pPr>
      <w:r w:rsidRPr="00602AE1">
        <w:rPr>
          <w:rFonts w:ascii="仿宋_GB2312" w:eastAsia="仿宋_GB2312" w:hAnsi="宋体" w:hint="eastAsia"/>
          <w:b/>
          <w:color w:val="000000"/>
          <w:sz w:val="24"/>
        </w:rPr>
        <w:lastRenderedPageBreak/>
        <w:t>（一）甲方依据本合同享有的权利和履行的义务</w:t>
      </w:r>
    </w:p>
    <w:p w:rsidR="00602AE1" w:rsidRPr="00602AE1" w:rsidRDefault="00602AE1" w:rsidP="00602AE1">
      <w:pPr>
        <w:spacing w:line="360" w:lineRule="auto"/>
        <w:ind w:firstLineChars="200" w:firstLine="480"/>
        <w:rPr>
          <w:rFonts w:ascii="仿宋_GB2312" w:eastAsia="仿宋_GB2312" w:hAnsi="宋体"/>
          <w:color w:val="000000"/>
          <w:sz w:val="24"/>
        </w:rPr>
      </w:pPr>
      <w:r w:rsidRPr="00602AE1">
        <w:rPr>
          <w:rFonts w:ascii="仿宋_GB2312" w:eastAsia="仿宋_GB2312" w:hAnsi="宋体" w:hint="eastAsia"/>
          <w:color w:val="000000"/>
          <w:sz w:val="24"/>
        </w:rPr>
        <w:t>1、甲方对出租的房屋、场所及配套设施拥有所有权，对出租财产受损有权向乙方索赔。</w:t>
      </w:r>
    </w:p>
    <w:p w:rsidR="00602AE1" w:rsidRPr="00602AE1" w:rsidRDefault="00602AE1" w:rsidP="00602AE1">
      <w:pPr>
        <w:spacing w:line="360" w:lineRule="auto"/>
        <w:ind w:firstLineChars="200" w:firstLine="480"/>
        <w:rPr>
          <w:rFonts w:ascii="仿宋_GB2312" w:eastAsia="仿宋_GB2312" w:hAnsi="宋体"/>
          <w:color w:val="000000"/>
          <w:sz w:val="24"/>
        </w:rPr>
      </w:pPr>
      <w:r w:rsidRPr="00602AE1">
        <w:rPr>
          <w:rFonts w:ascii="仿宋_GB2312" w:eastAsia="仿宋_GB2312" w:hAnsi="宋体" w:hint="eastAsia"/>
          <w:color w:val="000000"/>
          <w:sz w:val="24"/>
        </w:rPr>
        <w:t>2、甲方有权按本合同规定向乙方收取租金及公共设施费，税金由甲方承担。</w:t>
      </w:r>
    </w:p>
    <w:p w:rsidR="00602AE1" w:rsidRPr="00602AE1" w:rsidRDefault="00602AE1" w:rsidP="00602AE1">
      <w:pPr>
        <w:spacing w:line="360" w:lineRule="auto"/>
        <w:ind w:firstLineChars="200" w:firstLine="480"/>
        <w:rPr>
          <w:rFonts w:ascii="仿宋_GB2312" w:eastAsia="仿宋_GB2312" w:hAnsi="宋体"/>
          <w:color w:val="000000"/>
          <w:sz w:val="24"/>
        </w:rPr>
      </w:pPr>
      <w:r w:rsidRPr="00602AE1">
        <w:rPr>
          <w:rFonts w:ascii="仿宋_GB2312" w:eastAsia="仿宋_GB2312" w:hAnsi="宋体" w:hint="eastAsia"/>
          <w:color w:val="000000"/>
          <w:sz w:val="24"/>
        </w:rPr>
        <w:t>3、当乙方违反本合同造成甲方损失或不能支付租金、赔偿金、违约金时，甲方有权扣除履约保证金，不足部分有权继续向乙方主张。</w:t>
      </w:r>
    </w:p>
    <w:p w:rsidR="00602AE1" w:rsidRPr="00602AE1" w:rsidRDefault="00602AE1" w:rsidP="00602AE1">
      <w:pPr>
        <w:spacing w:line="360" w:lineRule="auto"/>
        <w:ind w:firstLineChars="200" w:firstLine="480"/>
        <w:rPr>
          <w:rFonts w:ascii="仿宋_GB2312" w:eastAsia="仿宋_GB2312" w:hAnsi="宋体"/>
          <w:color w:val="000000"/>
          <w:sz w:val="24"/>
        </w:rPr>
      </w:pPr>
      <w:r w:rsidRPr="00602AE1">
        <w:rPr>
          <w:rFonts w:ascii="仿宋_GB2312" w:eastAsia="仿宋_GB2312" w:hAnsi="宋体" w:hint="eastAsia"/>
          <w:color w:val="000000"/>
          <w:sz w:val="24"/>
        </w:rPr>
        <w:t>4、乙方在发生下列的情况时，甲方有权单方解除合同。</w:t>
      </w:r>
    </w:p>
    <w:p w:rsidR="00602AE1" w:rsidRPr="00602AE1" w:rsidRDefault="00602AE1" w:rsidP="00602AE1">
      <w:pPr>
        <w:spacing w:line="360" w:lineRule="auto"/>
        <w:ind w:firstLineChars="200" w:firstLine="480"/>
        <w:rPr>
          <w:rFonts w:ascii="仿宋_GB2312" w:eastAsia="仿宋_GB2312" w:hAnsi="宋体"/>
          <w:color w:val="000000"/>
          <w:sz w:val="24"/>
        </w:rPr>
      </w:pPr>
      <w:r w:rsidRPr="00602AE1">
        <w:rPr>
          <w:rFonts w:ascii="仿宋_GB2312" w:eastAsia="仿宋_GB2312" w:hAnsi="宋体" w:hint="eastAsia"/>
          <w:color w:val="000000"/>
          <w:sz w:val="24"/>
        </w:rPr>
        <w:t>①乙方被有关部门吊销营业执照的；</w:t>
      </w:r>
    </w:p>
    <w:p w:rsidR="00602AE1" w:rsidRPr="00602AE1" w:rsidRDefault="00602AE1" w:rsidP="00602AE1">
      <w:pPr>
        <w:spacing w:line="360" w:lineRule="auto"/>
        <w:ind w:firstLineChars="200" w:firstLine="480"/>
        <w:rPr>
          <w:rFonts w:ascii="仿宋_GB2312" w:eastAsia="仿宋_GB2312" w:hAnsi="宋体"/>
          <w:color w:val="000000"/>
          <w:sz w:val="24"/>
        </w:rPr>
      </w:pPr>
      <w:r w:rsidRPr="00602AE1">
        <w:rPr>
          <w:rFonts w:ascii="仿宋_GB2312" w:eastAsia="仿宋_GB2312" w:hAnsi="宋体" w:hint="eastAsia"/>
          <w:color w:val="000000"/>
          <w:sz w:val="24"/>
        </w:rPr>
        <w:t>②乙方未经甲方同意擅自改变用途的；</w:t>
      </w:r>
    </w:p>
    <w:p w:rsidR="00602AE1" w:rsidRPr="00602AE1" w:rsidRDefault="00602AE1" w:rsidP="00602AE1">
      <w:pPr>
        <w:spacing w:line="360" w:lineRule="auto"/>
        <w:ind w:firstLineChars="200" w:firstLine="480"/>
        <w:rPr>
          <w:rFonts w:ascii="仿宋_GB2312" w:eastAsia="仿宋_GB2312" w:hAnsi="宋体"/>
          <w:color w:val="000000"/>
          <w:sz w:val="24"/>
        </w:rPr>
      </w:pPr>
      <w:r w:rsidRPr="00602AE1">
        <w:rPr>
          <w:rFonts w:ascii="仿宋_GB2312" w:eastAsia="仿宋_GB2312" w:hAnsi="宋体" w:hint="eastAsia"/>
          <w:color w:val="000000"/>
          <w:sz w:val="24"/>
        </w:rPr>
        <w:t>③乙方擅自转租或出借的；</w:t>
      </w:r>
    </w:p>
    <w:p w:rsidR="00602AE1" w:rsidRPr="00602AE1" w:rsidRDefault="00602AE1" w:rsidP="00602AE1">
      <w:pPr>
        <w:spacing w:line="360" w:lineRule="auto"/>
        <w:ind w:firstLineChars="200" w:firstLine="480"/>
        <w:rPr>
          <w:rFonts w:ascii="仿宋_GB2312" w:eastAsia="仿宋_GB2312" w:hAnsi="宋体"/>
          <w:color w:val="000000"/>
          <w:sz w:val="24"/>
        </w:rPr>
      </w:pPr>
      <w:r w:rsidRPr="00602AE1">
        <w:rPr>
          <w:rFonts w:ascii="仿宋_GB2312" w:eastAsia="仿宋_GB2312" w:hAnsi="宋体" w:hint="eastAsia"/>
          <w:color w:val="000000"/>
          <w:sz w:val="24"/>
        </w:rPr>
        <w:t>④乙方逾期拖欠租金、水电费或公共设施费超过10天的；</w:t>
      </w:r>
    </w:p>
    <w:p w:rsidR="00602AE1" w:rsidRPr="00602AE1" w:rsidRDefault="00602AE1" w:rsidP="00602AE1">
      <w:pPr>
        <w:spacing w:line="360" w:lineRule="auto"/>
        <w:ind w:firstLineChars="200" w:firstLine="480"/>
        <w:rPr>
          <w:rFonts w:ascii="仿宋_GB2312" w:eastAsia="仿宋_GB2312" w:hAnsi="宋体"/>
          <w:color w:val="000000"/>
          <w:sz w:val="24"/>
        </w:rPr>
      </w:pPr>
      <w:r w:rsidRPr="00602AE1">
        <w:rPr>
          <w:rFonts w:ascii="仿宋_GB2312" w:eastAsia="仿宋_GB2312" w:hAnsi="宋体" w:hint="eastAsia"/>
          <w:color w:val="000000"/>
          <w:sz w:val="24"/>
        </w:rPr>
        <w:t>⑤乙方未在规定的期限内对安全隐患进行整改的。</w:t>
      </w:r>
    </w:p>
    <w:p w:rsidR="00602AE1" w:rsidRPr="00602AE1" w:rsidRDefault="00602AE1" w:rsidP="00602AE1">
      <w:pPr>
        <w:widowControl/>
        <w:shd w:val="clear" w:color="auto" w:fill="FFFFFF"/>
        <w:spacing w:line="360" w:lineRule="auto"/>
        <w:outlineLvl w:val="0"/>
        <w:rPr>
          <w:rFonts w:ascii="仿宋_GB2312" w:eastAsia="仿宋_GB2312" w:hAnsi="宋体"/>
          <w:color w:val="000000"/>
          <w:sz w:val="24"/>
        </w:rPr>
      </w:pPr>
      <w:r w:rsidRPr="00602AE1">
        <w:rPr>
          <w:rFonts w:ascii="仿宋_GB2312" w:eastAsia="仿宋_GB2312" w:hAnsi="宋体" w:hint="eastAsia"/>
          <w:color w:val="000000"/>
          <w:sz w:val="24"/>
        </w:rPr>
        <w:t xml:space="preserve">　　5、甲方在租赁期内出售房屋，应提前2个月通知乙方，并保证乙方在租赁合同中的权利不受影响。</w:t>
      </w:r>
    </w:p>
    <w:p w:rsidR="00602AE1" w:rsidRPr="00602AE1" w:rsidRDefault="00602AE1" w:rsidP="00602AE1">
      <w:pPr>
        <w:spacing w:line="360" w:lineRule="auto"/>
        <w:ind w:firstLineChars="200" w:firstLine="482"/>
        <w:rPr>
          <w:rFonts w:ascii="仿宋_GB2312" w:eastAsia="仿宋_GB2312" w:hAnsi="宋体"/>
          <w:b/>
          <w:color w:val="000000"/>
          <w:sz w:val="24"/>
        </w:rPr>
      </w:pPr>
      <w:r w:rsidRPr="00602AE1">
        <w:rPr>
          <w:rFonts w:ascii="仿宋_GB2312" w:eastAsia="仿宋_GB2312" w:hAnsi="宋体" w:hint="eastAsia"/>
          <w:b/>
          <w:color w:val="000000"/>
          <w:sz w:val="24"/>
        </w:rPr>
        <w:t>（二）乙方依据本合同享有的权利和履行的义务</w:t>
      </w:r>
    </w:p>
    <w:p w:rsidR="00602AE1" w:rsidRPr="00602AE1" w:rsidRDefault="00602AE1" w:rsidP="00602AE1">
      <w:pPr>
        <w:spacing w:line="360" w:lineRule="auto"/>
        <w:ind w:firstLineChars="200" w:firstLine="480"/>
        <w:rPr>
          <w:rFonts w:ascii="仿宋_GB2312" w:eastAsia="仿宋_GB2312" w:hAnsi="宋体"/>
          <w:color w:val="000000"/>
          <w:sz w:val="24"/>
        </w:rPr>
      </w:pPr>
      <w:r w:rsidRPr="00602AE1">
        <w:rPr>
          <w:rFonts w:ascii="仿宋_GB2312" w:eastAsia="仿宋_GB2312" w:hAnsi="宋体" w:hint="eastAsia"/>
          <w:color w:val="000000"/>
          <w:sz w:val="24"/>
        </w:rPr>
        <w:t>1、乙方享有租赁期间房屋的使用权。</w:t>
      </w:r>
    </w:p>
    <w:p w:rsidR="00602AE1" w:rsidRPr="00602AE1" w:rsidRDefault="00602AE1" w:rsidP="00602AE1">
      <w:pPr>
        <w:spacing w:line="360" w:lineRule="auto"/>
        <w:ind w:firstLineChars="200" w:firstLine="480"/>
        <w:rPr>
          <w:rFonts w:ascii="仿宋_GB2312" w:eastAsia="仿宋_GB2312" w:hAnsi="宋体"/>
          <w:color w:val="000000"/>
          <w:sz w:val="24"/>
        </w:rPr>
      </w:pPr>
      <w:r w:rsidRPr="00602AE1">
        <w:rPr>
          <w:rFonts w:ascii="仿宋_GB2312" w:eastAsia="仿宋_GB2312" w:hAnsi="宋体" w:hint="eastAsia"/>
          <w:color w:val="000000"/>
          <w:sz w:val="24"/>
        </w:rPr>
        <w:t>2、乙方应对甲方财产安全负责，严禁“三合一”（住宿、生产、仓储、经营设在同一空间），保证承租财产完整无损，如有损坏，照价赔偿，乙方应严格遵守《中华人民共和国消防法》的规定，配备所需有效的消防灭火器材，确保人身、财产及消防安全。</w:t>
      </w:r>
    </w:p>
    <w:p w:rsidR="00602AE1" w:rsidRPr="00602AE1" w:rsidRDefault="00602AE1" w:rsidP="00602AE1">
      <w:pPr>
        <w:spacing w:line="360" w:lineRule="auto"/>
        <w:ind w:firstLineChars="200" w:firstLine="480"/>
        <w:rPr>
          <w:rFonts w:ascii="仿宋_GB2312" w:eastAsia="仿宋_GB2312" w:hAnsi="宋体"/>
          <w:color w:val="000000"/>
          <w:sz w:val="24"/>
        </w:rPr>
      </w:pPr>
      <w:r w:rsidRPr="00602AE1">
        <w:rPr>
          <w:rFonts w:ascii="仿宋_GB2312" w:eastAsia="仿宋_GB2312" w:hAnsi="宋体" w:hint="eastAsia"/>
          <w:color w:val="000000"/>
          <w:sz w:val="24"/>
        </w:rPr>
        <w:t>3、在合同期内，乙方是租赁房屋的实际管理人，对租赁范围内的治安、安全、消防负总责，租赁房屋内所有安全事故（包括但不限于高空抛物、水、电、气使用不当，自行加装电器、人员摔倒、造成他人伤害、财产损失等）均由乙方承担全部责任，与甲方无关。</w:t>
      </w:r>
    </w:p>
    <w:p w:rsidR="00602AE1" w:rsidRPr="00602AE1" w:rsidRDefault="00602AE1" w:rsidP="00602AE1">
      <w:pPr>
        <w:spacing w:line="360" w:lineRule="auto"/>
        <w:ind w:firstLineChars="200" w:firstLine="480"/>
        <w:rPr>
          <w:rFonts w:ascii="仿宋_GB2312" w:eastAsia="仿宋_GB2312" w:hAnsi="宋体"/>
          <w:color w:val="000000"/>
          <w:sz w:val="24"/>
        </w:rPr>
      </w:pPr>
      <w:r w:rsidRPr="00602AE1">
        <w:rPr>
          <w:rFonts w:ascii="仿宋_GB2312" w:eastAsia="仿宋_GB2312" w:hAnsi="宋体" w:hint="eastAsia"/>
          <w:color w:val="000000"/>
          <w:sz w:val="24"/>
        </w:rPr>
        <w:t>4、乙方在承租期间，若有经营业务的应向工商、税务等有关政府部门办理相关登记手续，甲方在提供有关资料方面予以协助。乙方未经甲方同意，不得擅自变更经营项目，不得在租赁房屋内从事违法犯罪活动，否则甲方有权终止合同，一切损失由乙方承担。</w:t>
      </w:r>
    </w:p>
    <w:p w:rsidR="00602AE1" w:rsidRPr="00602AE1" w:rsidRDefault="00602AE1" w:rsidP="00602AE1">
      <w:pPr>
        <w:spacing w:line="360" w:lineRule="auto"/>
        <w:ind w:firstLineChars="200" w:firstLine="480"/>
        <w:rPr>
          <w:rFonts w:ascii="仿宋_GB2312" w:eastAsia="仿宋_GB2312" w:hAnsi="宋体"/>
          <w:color w:val="000000"/>
          <w:sz w:val="24"/>
        </w:rPr>
      </w:pPr>
      <w:r w:rsidRPr="00602AE1">
        <w:rPr>
          <w:rFonts w:ascii="仿宋_GB2312" w:eastAsia="仿宋_GB2312" w:hAnsi="宋体" w:hint="eastAsia"/>
          <w:color w:val="000000"/>
          <w:sz w:val="24"/>
        </w:rPr>
        <w:t>5、因乙方原因损坏租赁范围内的建筑及设施，乙方应在损坏发生之日起一个月</w:t>
      </w:r>
      <w:r w:rsidRPr="00602AE1">
        <w:rPr>
          <w:rFonts w:ascii="仿宋_GB2312" w:eastAsia="仿宋_GB2312" w:hAnsi="宋体" w:hint="eastAsia"/>
          <w:color w:val="000000"/>
          <w:sz w:val="24"/>
        </w:rPr>
        <w:lastRenderedPageBreak/>
        <w:t>内按甲方要求进行维修，费用由乙方承担。</w:t>
      </w:r>
    </w:p>
    <w:p w:rsidR="00602AE1" w:rsidRPr="00602AE1" w:rsidRDefault="00602AE1" w:rsidP="00602AE1">
      <w:pPr>
        <w:spacing w:line="360" w:lineRule="auto"/>
        <w:ind w:firstLineChars="200" w:firstLine="480"/>
        <w:rPr>
          <w:rFonts w:ascii="仿宋_GB2312" w:eastAsia="仿宋_GB2312" w:hAnsi="宋体"/>
          <w:color w:val="000000"/>
          <w:sz w:val="24"/>
        </w:rPr>
      </w:pPr>
      <w:r w:rsidRPr="00602AE1">
        <w:rPr>
          <w:rFonts w:ascii="仿宋_GB2312" w:eastAsia="仿宋_GB2312" w:hAnsi="宋体" w:hint="eastAsia"/>
          <w:color w:val="000000"/>
          <w:sz w:val="24"/>
        </w:rPr>
        <w:t>6、乙方不得利用甲方财产向银行、金融机构及其他企事业单位、个人贷款，不得利用甲方的财产及乙方的装修投入的财产为他人提供担保，不得对甲方的财产进行出租、出借、赠与等任何法律和事实上的处理，否则造成的后果由乙方负责。</w:t>
      </w:r>
    </w:p>
    <w:p w:rsidR="00602AE1" w:rsidRPr="00602AE1" w:rsidRDefault="00602AE1" w:rsidP="00602AE1">
      <w:pPr>
        <w:spacing w:line="360" w:lineRule="auto"/>
        <w:ind w:firstLineChars="200" w:firstLine="480"/>
        <w:rPr>
          <w:rFonts w:ascii="仿宋_GB2312" w:eastAsia="仿宋_GB2312" w:hAnsi="宋体"/>
          <w:color w:val="000000"/>
          <w:sz w:val="24"/>
        </w:rPr>
      </w:pPr>
      <w:r w:rsidRPr="00602AE1">
        <w:rPr>
          <w:rFonts w:ascii="仿宋_GB2312" w:eastAsia="仿宋_GB2312" w:hAnsi="宋体" w:hint="eastAsia"/>
          <w:color w:val="000000"/>
          <w:sz w:val="24"/>
        </w:rPr>
        <w:t>7、乙方若需对承租房装饰的，施工前必须向甲方提供全套图纸，经甲方审核同意后方可施工，同时乙方不能改变租赁场所的使用功能。</w:t>
      </w:r>
    </w:p>
    <w:p w:rsidR="00602AE1" w:rsidRPr="00602AE1" w:rsidRDefault="00602AE1" w:rsidP="00602AE1">
      <w:pPr>
        <w:spacing w:line="360" w:lineRule="auto"/>
        <w:ind w:firstLineChars="200" w:firstLine="480"/>
        <w:rPr>
          <w:rFonts w:ascii="仿宋_GB2312" w:eastAsia="仿宋_GB2312" w:hAnsi="宋体"/>
          <w:color w:val="000000"/>
          <w:sz w:val="24"/>
        </w:rPr>
      </w:pPr>
      <w:r w:rsidRPr="00602AE1">
        <w:rPr>
          <w:rFonts w:ascii="仿宋_GB2312" w:eastAsia="仿宋_GB2312" w:hAnsi="宋体" w:hint="eastAsia"/>
          <w:color w:val="000000"/>
          <w:sz w:val="24"/>
        </w:rPr>
        <w:t>8、租赁合同终止后，乙方必须在2日内腾空房屋并交还给甲方。如乙方逾期交房的，乙方应按约定租金标准的两倍向甲方支付房屋占用费。另如乙方腾空行为破坏房屋结构和装饰，导致甲方需要重新修缮房屋的，修缮费用由乙方承担。</w:t>
      </w:r>
    </w:p>
    <w:p w:rsidR="00602AE1" w:rsidRPr="00602AE1" w:rsidRDefault="00602AE1" w:rsidP="00602AE1">
      <w:pPr>
        <w:spacing w:line="360" w:lineRule="auto"/>
        <w:rPr>
          <w:rFonts w:ascii="仿宋_GB2312" w:eastAsia="仿宋_GB2312" w:hAnsi="宋体"/>
          <w:color w:val="000000"/>
          <w:sz w:val="24"/>
        </w:rPr>
      </w:pPr>
      <w:r w:rsidRPr="00602AE1">
        <w:rPr>
          <w:rFonts w:ascii="仿宋_GB2312" w:eastAsia="仿宋_GB2312" w:hAnsi="宋体" w:hint="eastAsia"/>
          <w:color w:val="000000"/>
          <w:sz w:val="24"/>
        </w:rPr>
        <w:t xml:space="preserve">　　9、合同终止或期满后，乙方应将房屋内进行清理打扫，符合正常使用状态，并不得留下乙方所属物品。逾期未搬离的物品或设备，视为乙方的废弃物，甲方有权随意处置，处置费由乙方承担，甲方有权直接在履约保证金中扣除。</w:t>
      </w:r>
    </w:p>
    <w:p w:rsidR="00602AE1" w:rsidRPr="00602AE1" w:rsidRDefault="00602AE1" w:rsidP="00602AE1">
      <w:pPr>
        <w:spacing w:line="360" w:lineRule="auto"/>
        <w:ind w:firstLineChars="200" w:firstLine="482"/>
        <w:rPr>
          <w:rFonts w:ascii="仿宋_GB2312" w:eastAsia="仿宋_GB2312"/>
          <w:b/>
          <w:color w:val="000000"/>
          <w:sz w:val="24"/>
        </w:rPr>
      </w:pPr>
      <w:r w:rsidRPr="00602AE1">
        <w:rPr>
          <w:rFonts w:ascii="仿宋_GB2312" w:eastAsia="仿宋_GB2312" w:hint="eastAsia"/>
          <w:b/>
          <w:color w:val="000000"/>
          <w:sz w:val="24"/>
        </w:rPr>
        <w:t>第四条  其他约定</w:t>
      </w:r>
    </w:p>
    <w:p w:rsidR="00602AE1" w:rsidRPr="00602AE1" w:rsidRDefault="00602AE1" w:rsidP="00602AE1">
      <w:pPr>
        <w:spacing w:line="360" w:lineRule="auto"/>
        <w:ind w:firstLineChars="200" w:firstLine="480"/>
        <w:rPr>
          <w:rFonts w:ascii="仿宋_GB2312" w:eastAsia="仿宋_GB2312" w:hAnsi="宋体"/>
          <w:color w:val="000000"/>
          <w:sz w:val="24"/>
        </w:rPr>
      </w:pPr>
      <w:r w:rsidRPr="00602AE1">
        <w:rPr>
          <w:rFonts w:ascii="仿宋_GB2312" w:eastAsia="仿宋_GB2312" w:hAnsi="宋体" w:hint="eastAsia"/>
          <w:color w:val="000000"/>
          <w:sz w:val="24"/>
        </w:rPr>
        <w:t>1、租赁期限内的水电费、物业费、燃气费、日常维护修缮等费用由乙方承担。</w:t>
      </w:r>
    </w:p>
    <w:p w:rsidR="00602AE1" w:rsidRPr="00602AE1" w:rsidRDefault="00602AE1" w:rsidP="00602AE1">
      <w:pPr>
        <w:spacing w:line="360" w:lineRule="auto"/>
        <w:ind w:firstLineChars="200" w:firstLine="480"/>
        <w:rPr>
          <w:rFonts w:ascii="仿宋_GB2312" w:eastAsia="仿宋_GB2312" w:hAnsi="宋体"/>
          <w:color w:val="000000"/>
          <w:sz w:val="24"/>
        </w:rPr>
      </w:pPr>
      <w:r w:rsidRPr="00602AE1">
        <w:rPr>
          <w:rFonts w:ascii="仿宋_GB2312" w:eastAsia="仿宋_GB2312" w:hAnsi="宋体" w:hint="eastAsia"/>
          <w:color w:val="000000"/>
          <w:sz w:val="24"/>
        </w:rPr>
        <w:t>2、租赁期满，乙方应将属于甲方的财产完整无缺的归还甲方，乙方不可移动的装修、装饰，均无偿留给甲方。拆卸、搬动对甲方财产、设施没有影响的部分，由乙方撤走。</w:t>
      </w:r>
    </w:p>
    <w:p w:rsidR="00602AE1" w:rsidRPr="00602AE1" w:rsidRDefault="00602AE1" w:rsidP="00602AE1">
      <w:pPr>
        <w:spacing w:line="360" w:lineRule="auto"/>
        <w:ind w:firstLineChars="200" w:firstLine="480"/>
        <w:rPr>
          <w:rFonts w:ascii="仿宋_GB2312" w:eastAsia="仿宋_GB2312" w:hAnsi="宋体"/>
          <w:color w:val="000000"/>
          <w:sz w:val="24"/>
        </w:rPr>
      </w:pPr>
      <w:r w:rsidRPr="00602AE1">
        <w:rPr>
          <w:rFonts w:ascii="仿宋_GB2312" w:eastAsia="仿宋_GB2312" w:hAnsi="宋体" w:hint="eastAsia"/>
          <w:color w:val="000000"/>
          <w:sz w:val="24"/>
        </w:rPr>
        <w:t>3、甲方原因导致提前解除租赁合同的，甲方应退还剩余租期的租金及保证金，并向乙方支付相当于保证金数额的违约金；因乙方原因要提前退租的，乙方需支付相当于保证金数额的违约金，甲方退还剩余的租金及保证金（如甲方未支付违约金，乙方可直接全额扣除保证金）。</w:t>
      </w:r>
    </w:p>
    <w:p w:rsidR="00602AE1" w:rsidRPr="00602AE1" w:rsidRDefault="00602AE1" w:rsidP="00602AE1">
      <w:pPr>
        <w:spacing w:line="360" w:lineRule="auto"/>
        <w:rPr>
          <w:rFonts w:ascii="仿宋_GB2312" w:eastAsia="仿宋_GB2312" w:hAnsi="宋体"/>
          <w:color w:val="000000"/>
          <w:sz w:val="24"/>
        </w:rPr>
      </w:pPr>
      <w:r w:rsidRPr="00602AE1">
        <w:rPr>
          <w:rFonts w:ascii="仿宋_GB2312" w:eastAsia="仿宋_GB2312" w:hAnsi="宋体" w:hint="eastAsia"/>
          <w:color w:val="000000"/>
          <w:sz w:val="24"/>
        </w:rPr>
        <w:t xml:space="preserve">　　4、因国家政策、法律法规或不可抗力原因致使租赁合同无法继续履行时，双方可以协商提前终止合同，互不承担违约责任，租金按实际使用天数计算，多退少补。</w:t>
      </w:r>
    </w:p>
    <w:p w:rsidR="00602AE1" w:rsidRPr="00602AE1" w:rsidRDefault="00602AE1" w:rsidP="00602AE1">
      <w:pPr>
        <w:spacing w:line="360" w:lineRule="auto"/>
        <w:ind w:firstLineChars="200" w:firstLine="480"/>
        <w:rPr>
          <w:rFonts w:ascii="仿宋_GB2312" w:eastAsia="仿宋_GB2312" w:hAnsi="宋体"/>
          <w:color w:val="000000"/>
          <w:sz w:val="24"/>
        </w:rPr>
      </w:pPr>
      <w:r w:rsidRPr="00602AE1">
        <w:rPr>
          <w:rFonts w:ascii="仿宋_GB2312" w:eastAsia="仿宋_GB2312" w:hAnsi="宋体" w:hint="eastAsia"/>
          <w:color w:val="000000"/>
          <w:sz w:val="24"/>
        </w:rPr>
        <w:t>5、乙方要规范安装电气线路，不得私拉乱接，电气线路装修的要持有电工证的电工方可从事。</w:t>
      </w:r>
    </w:p>
    <w:p w:rsidR="00602AE1" w:rsidRPr="00602AE1" w:rsidRDefault="00602AE1" w:rsidP="00602AE1">
      <w:pPr>
        <w:spacing w:line="360" w:lineRule="auto"/>
        <w:ind w:firstLineChars="200" w:firstLine="480"/>
        <w:rPr>
          <w:rFonts w:ascii="仿宋_GB2312" w:eastAsia="仿宋_GB2312" w:hAnsi="宋体"/>
          <w:color w:val="000000"/>
          <w:sz w:val="24"/>
        </w:rPr>
      </w:pPr>
      <w:r w:rsidRPr="00602AE1">
        <w:rPr>
          <w:rFonts w:ascii="仿宋_GB2312" w:eastAsia="仿宋_GB2312" w:hAnsi="宋体" w:hint="eastAsia"/>
          <w:color w:val="000000"/>
          <w:sz w:val="24"/>
        </w:rPr>
        <w:t>6、出租房内大件物品另附清单，乙方造成损坏的照价赔偿。</w:t>
      </w:r>
    </w:p>
    <w:p w:rsidR="00602AE1" w:rsidRPr="00602AE1" w:rsidRDefault="00602AE1" w:rsidP="00602AE1">
      <w:pPr>
        <w:spacing w:line="360" w:lineRule="auto"/>
        <w:ind w:firstLineChars="200" w:firstLine="480"/>
        <w:rPr>
          <w:rFonts w:ascii="仿宋_GB2312" w:eastAsia="仿宋_GB2312" w:hAnsi="宋体"/>
          <w:color w:val="FF0000"/>
          <w:sz w:val="24"/>
        </w:rPr>
      </w:pPr>
      <w:r w:rsidRPr="00602AE1">
        <w:rPr>
          <w:rFonts w:ascii="仿宋_GB2312" w:eastAsia="仿宋_GB2312" w:hAnsi="宋体" w:hint="eastAsia"/>
          <w:color w:val="000000"/>
          <w:sz w:val="24"/>
        </w:rPr>
        <w:t>7、未经甲方书面同意，乙方不得经营餐饮业务，使用明火或电器做饭菜，发现此类情况，甲方可提前终止合同。</w:t>
      </w:r>
    </w:p>
    <w:p w:rsidR="00602AE1" w:rsidRPr="00602AE1" w:rsidRDefault="00602AE1" w:rsidP="00602AE1">
      <w:pPr>
        <w:spacing w:line="360" w:lineRule="auto"/>
        <w:ind w:firstLineChars="200" w:firstLine="480"/>
        <w:rPr>
          <w:rFonts w:ascii="仿宋_GB2312" w:eastAsia="仿宋_GB2312" w:hAnsi="宋体"/>
          <w:color w:val="000000"/>
          <w:sz w:val="24"/>
        </w:rPr>
      </w:pPr>
      <w:r w:rsidRPr="00602AE1">
        <w:rPr>
          <w:rFonts w:ascii="仿宋_GB2312" w:eastAsia="仿宋_GB2312" w:hAnsi="宋体" w:hint="eastAsia"/>
          <w:color w:val="000000"/>
          <w:sz w:val="24"/>
        </w:rPr>
        <w:t>8、乙方应自觉接受有关政府主管部门及出租方的安全检查，对检查中发现的安</w:t>
      </w:r>
      <w:r w:rsidRPr="00602AE1">
        <w:rPr>
          <w:rFonts w:ascii="仿宋_GB2312" w:eastAsia="仿宋_GB2312" w:hAnsi="宋体" w:hint="eastAsia"/>
          <w:color w:val="000000"/>
          <w:sz w:val="24"/>
        </w:rPr>
        <w:lastRenderedPageBreak/>
        <w:t>全隐患，乙方要及时整改。若属房屋结构性安全隐患的由甲方负责整改。</w:t>
      </w:r>
    </w:p>
    <w:p w:rsidR="00602AE1" w:rsidRPr="00602AE1" w:rsidRDefault="00602AE1" w:rsidP="00602AE1">
      <w:pPr>
        <w:spacing w:line="360" w:lineRule="auto"/>
        <w:rPr>
          <w:rFonts w:ascii="仿宋_GB2312" w:eastAsia="仿宋_GB2312"/>
          <w:b/>
          <w:color w:val="000000"/>
          <w:sz w:val="24"/>
        </w:rPr>
      </w:pPr>
      <w:r w:rsidRPr="00602AE1">
        <w:rPr>
          <w:rFonts w:ascii="仿宋_GB2312" w:eastAsia="仿宋_GB2312" w:hint="eastAsia"/>
          <w:b/>
          <w:color w:val="000000"/>
          <w:sz w:val="24"/>
        </w:rPr>
        <w:t xml:space="preserve">　　第五条  租赁产生纠纷的处理</w:t>
      </w:r>
    </w:p>
    <w:p w:rsidR="00602AE1" w:rsidRPr="00602AE1" w:rsidRDefault="00602AE1" w:rsidP="00602AE1">
      <w:pPr>
        <w:spacing w:line="360" w:lineRule="auto"/>
        <w:rPr>
          <w:rFonts w:ascii="仿宋_GB2312" w:eastAsia="仿宋_GB2312" w:hAnsi="宋体"/>
          <w:color w:val="000000"/>
          <w:sz w:val="24"/>
        </w:rPr>
      </w:pPr>
      <w:r w:rsidRPr="00602AE1">
        <w:rPr>
          <w:rFonts w:ascii="仿宋_GB2312" w:eastAsia="仿宋_GB2312" w:hAnsi="宋体" w:hint="eastAsia"/>
          <w:color w:val="000000"/>
          <w:sz w:val="24"/>
        </w:rPr>
        <w:t xml:space="preserve">　　双方如果发生争议，应友好协商解决；协商不成时，任何一方可依法向甲方所在地人民法院提起诉讼。违约方承担守约方因主张权利而发生的诉讼费、律师费、差旅费等支出的费用。</w:t>
      </w:r>
    </w:p>
    <w:p w:rsidR="00602AE1" w:rsidRPr="00602AE1" w:rsidRDefault="00602AE1" w:rsidP="00602AE1">
      <w:pPr>
        <w:spacing w:line="360" w:lineRule="auto"/>
        <w:ind w:firstLineChars="200" w:firstLine="482"/>
        <w:rPr>
          <w:rFonts w:ascii="仿宋_GB2312" w:eastAsia="仿宋_GB2312"/>
          <w:b/>
          <w:color w:val="000000"/>
          <w:sz w:val="24"/>
        </w:rPr>
      </w:pPr>
      <w:r w:rsidRPr="00602AE1">
        <w:rPr>
          <w:rFonts w:ascii="仿宋_GB2312" w:eastAsia="仿宋_GB2312" w:hint="eastAsia"/>
          <w:b/>
          <w:color w:val="000000"/>
          <w:sz w:val="24"/>
        </w:rPr>
        <w:t>第六条  租赁合同的效力</w:t>
      </w:r>
    </w:p>
    <w:p w:rsidR="00602AE1" w:rsidRPr="00602AE1" w:rsidRDefault="00602AE1" w:rsidP="00602AE1">
      <w:pPr>
        <w:spacing w:line="360" w:lineRule="auto"/>
        <w:ind w:firstLineChars="200" w:firstLine="480"/>
        <w:rPr>
          <w:rFonts w:ascii="仿宋_GB2312" w:eastAsia="仿宋_GB2312" w:hAnsi="宋体"/>
          <w:color w:val="000000"/>
          <w:sz w:val="24"/>
        </w:rPr>
      </w:pPr>
      <w:r w:rsidRPr="00602AE1">
        <w:rPr>
          <w:rFonts w:ascii="仿宋_GB2312" w:eastAsia="仿宋_GB2312" w:hAnsi="宋体" w:hint="eastAsia"/>
          <w:color w:val="000000"/>
          <w:sz w:val="24"/>
        </w:rPr>
        <w:t>1、经双方协商一致，本合同可以被变更、解除。对合同的变更应当以书面形式达成补充合同。</w:t>
      </w:r>
    </w:p>
    <w:p w:rsidR="00602AE1" w:rsidRPr="00602AE1" w:rsidRDefault="00602AE1" w:rsidP="00602AE1">
      <w:pPr>
        <w:spacing w:line="360" w:lineRule="auto"/>
        <w:ind w:firstLineChars="200" w:firstLine="480"/>
        <w:rPr>
          <w:rFonts w:ascii="仿宋_GB2312" w:eastAsia="仿宋_GB2312" w:hAnsi="宋体"/>
          <w:color w:val="000000"/>
          <w:sz w:val="24"/>
        </w:rPr>
      </w:pPr>
      <w:r w:rsidRPr="00602AE1">
        <w:rPr>
          <w:rFonts w:ascii="仿宋_GB2312" w:eastAsia="仿宋_GB2312" w:hAnsi="宋体" w:hint="eastAsia"/>
          <w:color w:val="000000"/>
          <w:sz w:val="24"/>
        </w:rPr>
        <w:t>2、合同的权利义务因下列情形之一而终止：</w:t>
      </w:r>
    </w:p>
    <w:p w:rsidR="00602AE1" w:rsidRPr="00602AE1" w:rsidRDefault="00602AE1" w:rsidP="00602AE1">
      <w:pPr>
        <w:spacing w:line="360" w:lineRule="auto"/>
        <w:ind w:firstLineChars="200" w:firstLine="480"/>
        <w:rPr>
          <w:rFonts w:ascii="仿宋_GB2312" w:eastAsia="仿宋_GB2312" w:hAnsi="宋体"/>
          <w:color w:val="000000"/>
          <w:sz w:val="24"/>
        </w:rPr>
      </w:pPr>
      <w:r w:rsidRPr="00602AE1">
        <w:rPr>
          <w:rFonts w:ascii="仿宋_GB2312" w:eastAsia="仿宋_GB2312" w:hAnsi="宋体" w:hint="eastAsia"/>
          <w:color w:val="000000"/>
          <w:sz w:val="24"/>
        </w:rPr>
        <w:t>（1）合同履行期满。          （2）合同解除。</w:t>
      </w:r>
    </w:p>
    <w:p w:rsidR="00602AE1" w:rsidRPr="00602AE1" w:rsidRDefault="00602AE1" w:rsidP="00602AE1">
      <w:pPr>
        <w:spacing w:line="360" w:lineRule="auto"/>
        <w:ind w:firstLineChars="200" w:firstLine="480"/>
        <w:rPr>
          <w:rFonts w:ascii="仿宋_GB2312" w:eastAsia="仿宋_GB2312" w:hAnsi="宋体"/>
          <w:color w:val="000000"/>
          <w:sz w:val="24"/>
        </w:rPr>
      </w:pPr>
      <w:r w:rsidRPr="00602AE1">
        <w:rPr>
          <w:rFonts w:ascii="仿宋_GB2312" w:eastAsia="仿宋_GB2312" w:hAnsi="宋体" w:hint="eastAsia"/>
          <w:color w:val="000000"/>
          <w:sz w:val="24"/>
        </w:rPr>
        <w:t>3、甲方依据本合同第三条约定单方面解除合同的，自解除通知到达乙方时终止。合同终止后，乙方仍应履行合同解除合同后腾空等义务。</w:t>
      </w:r>
    </w:p>
    <w:p w:rsidR="00602AE1" w:rsidRPr="00602AE1" w:rsidRDefault="00602AE1" w:rsidP="00602AE1">
      <w:pPr>
        <w:spacing w:line="360" w:lineRule="auto"/>
        <w:ind w:firstLineChars="200" w:firstLine="480"/>
        <w:rPr>
          <w:rFonts w:ascii="仿宋_GB2312" w:eastAsia="仿宋_GB2312" w:hAnsi="宋体"/>
          <w:color w:val="000000"/>
          <w:sz w:val="24"/>
        </w:rPr>
      </w:pPr>
      <w:r w:rsidRPr="00602AE1">
        <w:rPr>
          <w:rFonts w:ascii="仿宋_GB2312" w:eastAsia="仿宋_GB2312" w:hAnsi="宋体" w:hint="eastAsia"/>
          <w:color w:val="000000"/>
          <w:sz w:val="24"/>
        </w:rPr>
        <w:t>4、合同权利义务终止后，双方应当遵循诚信原则履行协助、保密等义务。</w:t>
      </w:r>
    </w:p>
    <w:p w:rsidR="00602AE1" w:rsidRPr="00602AE1" w:rsidRDefault="00602AE1" w:rsidP="00602AE1">
      <w:pPr>
        <w:tabs>
          <w:tab w:val="left" w:pos="992"/>
        </w:tabs>
        <w:spacing w:line="360" w:lineRule="auto"/>
        <w:ind w:leftChars="200" w:left="420"/>
        <w:rPr>
          <w:rFonts w:ascii="仿宋_GB2312" w:eastAsia="仿宋_GB2312" w:hAnsi="宋体"/>
          <w:b/>
          <w:bCs/>
          <w:color w:val="000000"/>
          <w:sz w:val="24"/>
        </w:rPr>
      </w:pPr>
      <w:r w:rsidRPr="00602AE1">
        <w:rPr>
          <w:rFonts w:ascii="仿宋_GB2312" w:eastAsia="仿宋_GB2312" w:hAnsi="宋体" w:hint="eastAsia"/>
          <w:b/>
          <w:bCs/>
          <w:color w:val="000000"/>
          <w:sz w:val="24"/>
        </w:rPr>
        <w:t>第七条　合同附件</w:t>
      </w:r>
    </w:p>
    <w:p w:rsidR="00602AE1" w:rsidRPr="00602AE1" w:rsidRDefault="00602AE1" w:rsidP="00602AE1">
      <w:pPr>
        <w:numPr>
          <w:ilvl w:val="0"/>
          <w:numId w:val="3"/>
        </w:numPr>
        <w:spacing w:line="360" w:lineRule="auto"/>
        <w:ind w:leftChars="200" w:left="420"/>
        <w:rPr>
          <w:rFonts w:ascii="仿宋_GB2312" w:eastAsia="仿宋_GB2312" w:hAnsi="宋体"/>
          <w:color w:val="000000"/>
          <w:sz w:val="24"/>
        </w:rPr>
      </w:pPr>
      <w:r w:rsidRPr="00602AE1">
        <w:rPr>
          <w:rFonts w:ascii="仿宋_GB2312" w:eastAsia="仿宋_GB2312" w:hAnsi="宋体" w:hint="eastAsia"/>
          <w:color w:val="000000"/>
          <w:sz w:val="24"/>
        </w:rPr>
        <w:t>乙方身份证复印件或法人证书复印件；　2、公有房屋租赁大件物品清单。</w:t>
      </w:r>
    </w:p>
    <w:p w:rsidR="00602AE1" w:rsidRPr="00602AE1" w:rsidRDefault="00602AE1" w:rsidP="00602AE1">
      <w:pPr>
        <w:spacing w:line="360" w:lineRule="auto"/>
        <w:ind w:firstLineChars="200" w:firstLine="482"/>
        <w:rPr>
          <w:rFonts w:ascii="仿宋_GB2312" w:eastAsia="仿宋_GB2312"/>
          <w:b/>
          <w:color w:val="000000"/>
          <w:sz w:val="24"/>
        </w:rPr>
      </w:pPr>
      <w:r w:rsidRPr="00602AE1">
        <w:rPr>
          <w:rFonts w:ascii="仿宋_GB2312" w:eastAsia="仿宋_GB2312" w:hint="eastAsia"/>
          <w:b/>
          <w:color w:val="000000"/>
          <w:sz w:val="24"/>
        </w:rPr>
        <w:t xml:space="preserve">第八条  </w:t>
      </w:r>
      <w:r w:rsidRPr="00602AE1">
        <w:rPr>
          <w:rFonts w:ascii="仿宋_GB2312" w:eastAsia="仿宋_GB2312" w:hint="eastAsia"/>
          <w:color w:val="000000"/>
          <w:sz w:val="24"/>
        </w:rPr>
        <w:t>本合同未尽事宜，双方可协商解决或制作补充合同。</w:t>
      </w:r>
    </w:p>
    <w:p w:rsidR="00602AE1" w:rsidRPr="00602AE1" w:rsidRDefault="00602AE1" w:rsidP="00602AE1">
      <w:pPr>
        <w:spacing w:line="360" w:lineRule="auto"/>
        <w:ind w:firstLineChars="200" w:firstLine="482"/>
        <w:rPr>
          <w:rFonts w:ascii="仿宋_GB2312" w:eastAsia="仿宋_GB2312" w:hAnsi="宋体"/>
          <w:color w:val="000000"/>
          <w:sz w:val="24"/>
        </w:rPr>
      </w:pPr>
      <w:r w:rsidRPr="00602AE1">
        <w:rPr>
          <w:rFonts w:ascii="仿宋_GB2312" w:eastAsia="仿宋_GB2312" w:hAnsi="仿宋_GB2312" w:cs="仿宋_GB2312" w:hint="eastAsia"/>
          <w:b/>
          <w:color w:val="000000"/>
          <w:sz w:val="24"/>
        </w:rPr>
        <w:t xml:space="preserve">第九条 </w:t>
      </w:r>
      <w:r w:rsidRPr="00602AE1">
        <w:rPr>
          <w:rFonts w:ascii="仿宋_GB2312" w:eastAsia="仿宋_GB2312" w:hint="eastAsia"/>
          <w:b/>
          <w:color w:val="000000"/>
          <w:sz w:val="24"/>
        </w:rPr>
        <w:t xml:space="preserve"> </w:t>
      </w:r>
      <w:r w:rsidRPr="00602AE1">
        <w:rPr>
          <w:rFonts w:ascii="仿宋_GB2312" w:eastAsia="仿宋_GB2312" w:hint="eastAsia"/>
          <w:color w:val="000000"/>
          <w:sz w:val="24"/>
        </w:rPr>
        <w:t>本合同经双方当事人或受委托人签字、盖章，</w:t>
      </w:r>
      <w:r w:rsidRPr="00602AE1">
        <w:rPr>
          <w:rFonts w:ascii="仿宋_GB2312" w:eastAsia="仿宋_GB2312" w:hAnsi="宋体" w:hint="eastAsia"/>
          <w:color w:val="000000"/>
          <w:sz w:val="24"/>
        </w:rPr>
        <w:t>并收到乙方第一期租金和履约保证金后</w:t>
      </w:r>
      <w:r w:rsidRPr="00602AE1">
        <w:rPr>
          <w:rFonts w:ascii="仿宋_GB2312" w:eastAsia="仿宋_GB2312" w:hint="eastAsia"/>
          <w:color w:val="000000"/>
          <w:sz w:val="24"/>
        </w:rPr>
        <w:t>生效。</w:t>
      </w:r>
      <w:r w:rsidRPr="00602AE1">
        <w:rPr>
          <w:rFonts w:ascii="仿宋_GB2312" w:eastAsia="仿宋_GB2312" w:hAnsi="宋体" w:hint="eastAsia"/>
          <w:color w:val="000000"/>
          <w:sz w:val="24"/>
        </w:rPr>
        <w:t>本合同共五页，一式叁份，甲、乙双方各执壹份，县财政局备案壹份。</w:t>
      </w:r>
    </w:p>
    <w:p w:rsidR="00602AE1" w:rsidRPr="00602AE1" w:rsidRDefault="00602AE1" w:rsidP="00602AE1">
      <w:pPr>
        <w:spacing w:line="360" w:lineRule="auto"/>
        <w:rPr>
          <w:rFonts w:ascii="仿宋_GB2312" w:eastAsia="仿宋_GB2312" w:hAnsi="宋体"/>
          <w:b/>
          <w:bCs/>
          <w:color w:val="000000"/>
          <w:sz w:val="24"/>
        </w:rPr>
      </w:pPr>
      <w:r w:rsidRPr="00602AE1">
        <w:rPr>
          <w:rFonts w:ascii="仿宋_GB2312" w:eastAsia="仿宋_GB2312" w:hAnsi="宋体" w:hint="eastAsia"/>
          <w:color w:val="000000"/>
          <w:sz w:val="24"/>
        </w:rPr>
        <w:t xml:space="preserve">　　</w:t>
      </w:r>
      <w:r w:rsidRPr="00602AE1">
        <w:rPr>
          <w:rFonts w:ascii="仿宋_GB2312" w:eastAsia="仿宋_GB2312" w:hAnsi="宋体" w:hint="eastAsia"/>
          <w:b/>
          <w:bCs/>
          <w:color w:val="000000"/>
          <w:sz w:val="24"/>
        </w:rPr>
        <w:t>双方经全面认真阅读本合同全部约定事项，确认已充分理解本合同全部内容，并确认本合同为双方真实意思表示，特对本合同进行确认并签署如下。</w:t>
      </w:r>
    </w:p>
    <w:p w:rsidR="00602AE1" w:rsidRPr="00602AE1" w:rsidRDefault="00602AE1" w:rsidP="00602AE1">
      <w:pPr>
        <w:tabs>
          <w:tab w:val="left" w:pos="1080"/>
        </w:tabs>
        <w:spacing w:line="360" w:lineRule="auto"/>
        <w:rPr>
          <w:rFonts w:ascii="仿宋_GB2312" w:eastAsia="仿宋_GB2312"/>
          <w:color w:val="000000"/>
          <w:sz w:val="24"/>
        </w:rPr>
      </w:pPr>
    </w:p>
    <w:p w:rsidR="00602AE1" w:rsidRPr="00602AE1" w:rsidRDefault="00602AE1" w:rsidP="00602AE1">
      <w:pPr>
        <w:tabs>
          <w:tab w:val="left" w:pos="1080"/>
        </w:tabs>
        <w:spacing w:line="360" w:lineRule="auto"/>
        <w:ind w:firstLineChars="203" w:firstLine="487"/>
        <w:rPr>
          <w:rFonts w:ascii="仿宋_GB2312" w:eastAsia="仿宋_GB2312"/>
          <w:color w:val="000000"/>
          <w:sz w:val="24"/>
        </w:rPr>
      </w:pPr>
    </w:p>
    <w:p w:rsidR="00602AE1" w:rsidRPr="00602AE1" w:rsidRDefault="00602AE1" w:rsidP="00602AE1">
      <w:pPr>
        <w:tabs>
          <w:tab w:val="left" w:pos="1080"/>
        </w:tabs>
        <w:spacing w:line="360" w:lineRule="auto"/>
        <w:ind w:firstLineChars="203" w:firstLine="487"/>
        <w:rPr>
          <w:rFonts w:ascii="仿宋_GB2312" w:eastAsia="仿宋_GB2312"/>
          <w:color w:val="000000"/>
          <w:sz w:val="24"/>
          <w:u w:val="single"/>
        </w:rPr>
      </w:pPr>
      <w:r w:rsidRPr="00602AE1">
        <w:rPr>
          <w:rFonts w:ascii="仿宋_GB2312" w:eastAsia="仿宋_GB2312" w:hint="eastAsia"/>
          <w:color w:val="000000"/>
          <w:sz w:val="24"/>
        </w:rPr>
        <w:t>甲方（盖章）：</w:t>
      </w:r>
      <w:r w:rsidRPr="00602AE1">
        <w:rPr>
          <w:rFonts w:ascii="仿宋_GB2312" w:eastAsia="仿宋_GB2312" w:hint="eastAsia"/>
          <w:color w:val="000000"/>
          <w:sz w:val="24"/>
          <w:u w:val="single"/>
        </w:rPr>
        <w:t xml:space="preserve"> 泰顺县机关事务管理中心 </w:t>
      </w:r>
      <w:r w:rsidRPr="00602AE1">
        <w:rPr>
          <w:rFonts w:ascii="仿宋_GB2312" w:eastAsia="仿宋_GB2312" w:hint="eastAsia"/>
          <w:color w:val="000000"/>
          <w:sz w:val="24"/>
        </w:rPr>
        <w:t xml:space="preserve">  乙方（盖章）：</w:t>
      </w:r>
      <w:r w:rsidRPr="00602AE1">
        <w:rPr>
          <w:rFonts w:ascii="仿宋_GB2312" w:eastAsia="仿宋_GB2312" w:hint="eastAsia"/>
          <w:color w:val="000000"/>
          <w:sz w:val="24"/>
          <w:u w:val="single"/>
        </w:rPr>
        <w:t xml:space="preserve">                       </w:t>
      </w:r>
    </w:p>
    <w:p w:rsidR="00602AE1" w:rsidRPr="00602AE1" w:rsidRDefault="00602AE1" w:rsidP="00602AE1">
      <w:pPr>
        <w:tabs>
          <w:tab w:val="left" w:pos="1080"/>
        </w:tabs>
        <w:spacing w:line="360" w:lineRule="auto"/>
        <w:ind w:firstLineChars="203" w:firstLine="487"/>
        <w:rPr>
          <w:rFonts w:ascii="仿宋_GB2312" w:eastAsia="仿宋_GB2312"/>
          <w:color w:val="000000"/>
          <w:sz w:val="24"/>
        </w:rPr>
      </w:pPr>
    </w:p>
    <w:p w:rsidR="00602AE1" w:rsidRPr="00602AE1" w:rsidRDefault="00602AE1" w:rsidP="00602AE1">
      <w:pPr>
        <w:tabs>
          <w:tab w:val="left" w:pos="1080"/>
        </w:tabs>
        <w:spacing w:line="360" w:lineRule="auto"/>
        <w:ind w:firstLineChars="203" w:firstLine="487"/>
        <w:rPr>
          <w:rFonts w:ascii="仿宋_GB2312" w:eastAsia="仿宋_GB2312"/>
          <w:color w:val="000000"/>
          <w:sz w:val="24"/>
        </w:rPr>
      </w:pPr>
      <w:r w:rsidRPr="00602AE1">
        <w:rPr>
          <w:rFonts w:ascii="仿宋_GB2312" w:eastAsia="仿宋_GB2312" w:hint="eastAsia"/>
          <w:color w:val="000000"/>
          <w:sz w:val="24"/>
        </w:rPr>
        <w:t>法定代表人或授委托人（签字）：　　　　　法定代表人或授委托人（签字）：</w:t>
      </w:r>
    </w:p>
    <w:p w:rsidR="00602AE1" w:rsidRPr="00602AE1" w:rsidRDefault="00602AE1" w:rsidP="00602AE1">
      <w:pPr>
        <w:tabs>
          <w:tab w:val="left" w:pos="1080"/>
        </w:tabs>
        <w:spacing w:line="360" w:lineRule="auto"/>
        <w:rPr>
          <w:rFonts w:ascii="仿宋_GB2312" w:eastAsia="仿宋_GB2312"/>
          <w:color w:val="000000"/>
          <w:sz w:val="24"/>
        </w:rPr>
      </w:pPr>
      <w:r w:rsidRPr="00602AE1">
        <w:rPr>
          <w:rFonts w:ascii="仿宋_GB2312" w:eastAsia="仿宋_GB2312" w:hint="eastAsia"/>
          <w:color w:val="000000"/>
          <w:sz w:val="24"/>
        </w:rPr>
        <w:t xml:space="preserve">　</w:t>
      </w:r>
    </w:p>
    <w:p w:rsidR="00602AE1" w:rsidRPr="00602AE1" w:rsidRDefault="00602AE1" w:rsidP="00602AE1">
      <w:pPr>
        <w:tabs>
          <w:tab w:val="left" w:pos="1080"/>
        </w:tabs>
        <w:spacing w:line="360" w:lineRule="auto"/>
        <w:rPr>
          <w:rFonts w:ascii="仿宋_GB2312" w:eastAsia="仿宋_GB2312"/>
          <w:color w:val="000000"/>
          <w:sz w:val="24"/>
        </w:rPr>
      </w:pPr>
      <w:r w:rsidRPr="00602AE1">
        <w:rPr>
          <w:rFonts w:ascii="仿宋_GB2312" w:eastAsia="仿宋_GB2312" w:hint="eastAsia"/>
          <w:color w:val="000000"/>
          <w:sz w:val="24"/>
        </w:rPr>
        <w:t xml:space="preserve">　　</w:t>
      </w:r>
      <w:r w:rsidRPr="00602AE1">
        <w:rPr>
          <w:rFonts w:ascii="仿宋_GB2312" w:eastAsia="仿宋_GB2312" w:hint="eastAsia"/>
          <w:color w:val="000000"/>
          <w:sz w:val="24"/>
          <w:u w:val="single"/>
        </w:rPr>
        <w:t xml:space="preserve">              </w:t>
      </w:r>
      <w:r w:rsidRPr="00602AE1">
        <w:rPr>
          <w:rFonts w:ascii="仿宋_GB2312" w:eastAsia="仿宋_GB2312" w:hint="eastAsia"/>
          <w:color w:val="000000"/>
          <w:sz w:val="24"/>
        </w:rPr>
        <w:t xml:space="preserve">    　　　　　　　　　　　　　</w:t>
      </w:r>
      <w:r w:rsidRPr="00602AE1">
        <w:rPr>
          <w:rFonts w:ascii="仿宋_GB2312" w:eastAsia="仿宋_GB2312" w:hint="eastAsia"/>
          <w:color w:val="000000"/>
          <w:sz w:val="24"/>
          <w:u w:val="single"/>
        </w:rPr>
        <w:t xml:space="preserve">                 </w:t>
      </w:r>
      <w:r w:rsidRPr="00602AE1">
        <w:rPr>
          <w:rFonts w:ascii="仿宋_GB2312" w:eastAsia="仿宋_GB2312" w:hint="eastAsia"/>
          <w:color w:val="000000"/>
          <w:sz w:val="24"/>
        </w:rPr>
        <w:t xml:space="preserve">        </w:t>
      </w:r>
    </w:p>
    <w:p w:rsidR="00602AE1" w:rsidRPr="00602AE1" w:rsidRDefault="00602AE1" w:rsidP="00602AE1">
      <w:pPr>
        <w:tabs>
          <w:tab w:val="left" w:pos="1080"/>
        </w:tabs>
        <w:spacing w:line="360" w:lineRule="auto"/>
        <w:rPr>
          <w:rFonts w:ascii="仿宋_GB2312" w:eastAsia="仿宋_GB2312"/>
          <w:color w:val="000000"/>
          <w:sz w:val="24"/>
        </w:rPr>
      </w:pPr>
    </w:p>
    <w:p w:rsidR="00602AE1" w:rsidRPr="00602AE1" w:rsidRDefault="00602AE1" w:rsidP="00602AE1">
      <w:pPr>
        <w:tabs>
          <w:tab w:val="left" w:pos="1080"/>
        </w:tabs>
        <w:spacing w:line="360" w:lineRule="auto"/>
        <w:rPr>
          <w:rFonts w:ascii="仿宋_GB2312" w:eastAsia="仿宋_GB2312"/>
          <w:color w:val="000000"/>
          <w:sz w:val="24"/>
        </w:rPr>
      </w:pPr>
      <w:r w:rsidRPr="00602AE1">
        <w:rPr>
          <w:rFonts w:ascii="仿宋_GB2312" w:eastAsia="仿宋_GB2312" w:hint="eastAsia"/>
          <w:color w:val="000000"/>
          <w:sz w:val="24"/>
        </w:rPr>
        <w:lastRenderedPageBreak/>
        <w:t>联系地址：</w:t>
      </w:r>
      <w:r w:rsidRPr="00602AE1">
        <w:rPr>
          <w:rFonts w:ascii="仿宋_GB2312" w:eastAsia="仿宋_GB2312" w:hint="eastAsia"/>
          <w:color w:val="000000"/>
          <w:sz w:val="24"/>
          <w:u w:val="single"/>
        </w:rPr>
        <w:t xml:space="preserve">泰顺县罗阳镇东大街6号　</w:t>
      </w:r>
      <w:r w:rsidRPr="00602AE1">
        <w:rPr>
          <w:rFonts w:ascii="仿宋_GB2312" w:eastAsia="仿宋_GB2312" w:hint="eastAsia"/>
          <w:color w:val="000000"/>
          <w:sz w:val="24"/>
        </w:rPr>
        <w:t xml:space="preserve">　</w:t>
      </w:r>
      <w:proofErr w:type="gramStart"/>
      <w:r w:rsidRPr="00602AE1">
        <w:rPr>
          <w:rFonts w:ascii="仿宋_GB2312" w:eastAsia="仿宋_GB2312" w:hint="eastAsia"/>
          <w:color w:val="000000"/>
          <w:sz w:val="24"/>
        </w:rPr>
        <w:t xml:space="preserve">　</w:t>
      </w:r>
      <w:proofErr w:type="gramEnd"/>
      <w:r w:rsidRPr="00602AE1">
        <w:rPr>
          <w:rFonts w:ascii="仿宋_GB2312" w:eastAsia="仿宋_GB2312" w:hint="eastAsia"/>
          <w:color w:val="000000"/>
          <w:sz w:val="24"/>
        </w:rPr>
        <w:t>联系地址：</w:t>
      </w:r>
      <w:r w:rsidRPr="00602AE1">
        <w:rPr>
          <w:rFonts w:ascii="仿宋_GB2312" w:eastAsia="仿宋_GB2312" w:hint="eastAsia"/>
          <w:color w:val="000000"/>
          <w:sz w:val="24"/>
          <w:u w:val="single"/>
        </w:rPr>
        <w:t xml:space="preserve">                          </w:t>
      </w:r>
      <w:r w:rsidRPr="00602AE1">
        <w:rPr>
          <w:rFonts w:ascii="仿宋_GB2312" w:eastAsia="仿宋_GB2312" w:hint="eastAsia"/>
          <w:color w:val="000000"/>
          <w:sz w:val="24"/>
        </w:rPr>
        <w:t xml:space="preserve">    </w:t>
      </w:r>
    </w:p>
    <w:p w:rsidR="00602AE1" w:rsidRPr="00602AE1" w:rsidRDefault="00602AE1" w:rsidP="00602AE1">
      <w:pPr>
        <w:tabs>
          <w:tab w:val="left" w:pos="1080"/>
        </w:tabs>
        <w:spacing w:line="360" w:lineRule="auto"/>
        <w:rPr>
          <w:rFonts w:ascii="仿宋_GB2312" w:eastAsia="仿宋_GB2312"/>
          <w:color w:val="000000"/>
          <w:szCs w:val="21"/>
        </w:rPr>
      </w:pPr>
      <w:r w:rsidRPr="00602AE1">
        <w:rPr>
          <w:rFonts w:ascii="仿宋_GB2312" w:eastAsia="仿宋_GB2312" w:hint="eastAsia"/>
          <w:color w:val="000000"/>
          <w:szCs w:val="21"/>
        </w:rPr>
        <w:t xml:space="preserve">　　　　　　　　</w:t>
      </w:r>
      <w:r w:rsidRPr="00602AE1">
        <w:rPr>
          <w:rFonts w:ascii="仿宋_GB2312" w:eastAsia="仿宋_GB2312" w:hint="eastAsia"/>
          <w:color w:val="000000"/>
          <w:szCs w:val="21"/>
          <w:u w:val="single"/>
        </w:rPr>
        <w:t xml:space="preserve">　7号楼311室</w:t>
      </w:r>
      <w:r w:rsidRPr="00602AE1">
        <w:rPr>
          <w:rFonts w:ascii="仿宋_GB2312" w:eastAsia="仿宋_GB2312" w:hint="eastAsia"/>
          <w:color w:val="000000"/>
          <w:szCs w:val="21"/>
        </w:rPr>
        <w:t xml:space="preserve">  　　 </w:t>
      </w:r>
      <w:proofErr w:type="gramStart"/>
      <w:r w:rsidRPr="00602AE1">
        <w:rPr>
          <w:rFonts w:ascii="仿宋_GB2312" w:eastAsia="仿宋_GB2312" w:hint="eastAsia"/>
          <w:color w:val="000000"/>
          <w:szCs w:val="21"/>
        </w:rPr>
        <w:t xml:space="preserve">　　　　　　　</w:t>
      </w:r>
      <w:r w:rsidRPr="00602AE1">
        <w:rPr>
          <w:rFonts w:ascii="仿宋_GB2312" w:eastAsia="仿宋_GB2312" w:hint="eastAsia"/>
          <w:color w:val="000000"/>
          <w:szCs w:val="21"/>
          <w:u w:val="single"/>
        </w:rPr>
        <w:t xml:space="preserve">　　　　　　　　　　　　　　　　　</w:t>
      </w:r>
      <w:r w:rsidRPr="00602AE1">
        <w:rPr>
          <w:rFonts w:ascii="仿宋_GB2312" w:eastAsia="仿宋_GB2312" w:hint="eastAsia"/>
          <w:color w:val="000000"/>
          <w:szCs w:val="21"/>
        </w:rPr>
        <w:t xml:space="preserve">　　　　</w:t>
      </w:r>
      <w:proofErr w:type="gramEnd"/>
    </w:p>
    <w:p w:rsidR="00602AE1" w:rsidRPr="00602AE1" w:rsidRDefault="00602AE1" w:rsidP="00602AE1">
      <w:pPr>
        <w:tabs>
          <w:tab w:val="left" w:pos="1080"/>
        </w:tabs>
        <w:spacing w:line="360" w:lineRule="auto"/>
        <w:rPr>
          <w:rFonts w:ascii="仿宋_GB2312" w:eastAsia="仿宋_GB2312"/>
          <w:color w:val="000000"/>
          <w:sz w:val="24"/>
        </w:rPr>
      </w:pPr>
      <w:r w:rsidRPr="00602AE1">
        <w:rPr>
          <w:rFonts w:ascii="仿宋_GB2312" w:eastAsia="仿宋_GB2312" w:hint="eastAsia"/>
          <w:color w:val="000000"/>
          <w:sz w:val="24"/>
        </w:rPr>
        <w:t xml:space="preserve">　　</w:t>
      </w:r>
    </w:p>
    <w:p w:rsidR="00602AE1" w:rsidRPr="00602AE1" w:rsidRDefault="00602AE1" w:rsidP="00602AE1">
      <w:pPr>
        <w:tabs>
          <w:tab w:val="left" w:pos="1080"/>
        </w:tabs>
        <w:spacing w:line="360" w:lineRule="auto"/>
        <w:rPr>
          <w:rFonts w:ascii="仿宋_GB2312" w:eastAsia="仿宋_GB2312"/>
          <w:color w:val="000000"/>
          <w:sz w:val="28"/>
          <w:szCs w:val="28"/>
          <w:u w:val="single"/>
        </w:rPr>
      </w:pPr>
      <w:r w:rsidRPr="00602AE1">
        <w:rPr>
          <w:rFonts w:ascii="仿宋_GB2312" w:eastAsia="仿宋_GB2312" w:hint="eastAsia"/>
          <w:color w:val="000000"/>
          <w:sz w:val="24"/>
        </w:rPr>
        <w:t>联系电话：</w:t>
      </w:r>
      <w:r w:rsidRPr="00602AE1">
        <w:rPr>
          <w:rFonts w:ascii="仿宋_GB2312" w:eastAsia="仿宋_GB2312" w:hint="eastAsia"/>
          <w:color w:val="000000"/>
          <w:sz w:val="24"/>
          <w:u w:val="single"/>
        </w:rPr>
        <w:t xml:space="preserve">0577-67459695　　    </w:t>
      </w:r>
      <w:r w:rsidRPr="00602AE1">
        <w:rPr>
          <w:rFonts w:ascii="仿宋_GB2312" w:eastAsia="仿宋_GB2312" w:hint="eastAsia"/>
          <w:color w:val="000000"/>
          <w:sz w:val="24"/>
        </w:rPr>
        <w:t xml:space="preserve"> 　   联系电话：</w:t>
      </w:r>
      <w:r w:rsidRPr="00602AE1">
        <w:rPr>
          <w:rFonts w:ascii="仿宋_GB2312" w:eastAsia="仿宋_GB2312" w:hint="eastAsia"/>
          <w:color w:val="000000"/>
          <w:sz w:val="24"/>
          <w:u w:val="single"/>
        </w:rPr>
        <w:t xml:space="preserve"> </w:t>
      </w:r>
      <w:r w:rsidRPr="00602AE1">
        <w:rPr>
          <w:rFonts w:ascii="仿宋_GB2312" w:eastAsia="仿宋_GB2312" w:hint="eastAsia"/>
          <w:color w:val="000000"/>
          <w:sz w:val="28"/>
          <w:szCs w:val="28"/>
          <w:u w:val="single"/>
        </w:rPr>
        <w:t xml:space="preserve">            　　　　</w:t>
      </w:r>
    </w:p>
    <w:p w:rsidR="00602AE1" w:rsidRPr="00602AE1" w:rsidRDefault="00602AE1" w:rsidP="00602AE1">
      <w:pPr>
        <w:tabs>
          <w:tab w:val="left" w:pos="1080"/>
        </w:tabs>
        <w:spacing w:line="360" w:lineRule="auto"/>
        <w:rPr>
          <w:rFonts w:ascii="仿宋_GB2312" w:eastAsia="仿宋_GB2312"/>
          <w:color w:val="000000"/>
          <w:sz w:val="24"/>
        </w:rPr>
      </w:pPr>
    </w:p>
    <w:p w:rsidR="00602AE1" w:rsidRPr="00602AE1" w:rsidRDefault="00602AE1" w:rsidP="00602AE1">
      <w:pPr>
        <w:tabs>
          <w:tab w:val="left" w:pos="1080"/>
        </w:tabs>
        <w:spacing w:line="360" w:lineRule="auto"/>
        <w:rPr>
          <w:rFonts w:ascii="仿宋_GB2312" w:eastAsia="仿宋_GB2312"/>
          <w:color w:val="000000"/>
          <w:sz w:val="24"/>
        </w:rPr>
      </w:pPr>
      <w:r w:rsidRPr="00602AE1">
        <w:rPr>
          <w:rFonts w:ascii="仿宋_GB2312" w:eastAsia="仿宋_GB2312" w:hint="eastAsia"/>
          <w:color w:val="000000"/>
          <w:sz w:val="24"/>
        </w:rPr>
        <w:t>账户名称：</w:t>
      </w:r>
      <w:r w:rsidRPr="00602AE1">
        <w:rPr>
          <w:rFonts w:ascii="仿宋_GB2312" w:eastAsia="仿宋_GB2312" w:hint="eastAsia"/>
          <w:color w:val="000000"/>
          <w:sz w:val="24"/>
          <w:u w:val="single"/>
        </w:rPr>
        <w:t xml:space="preserve">泰顺县机关事务管理中心　　</w:t>
      </w:r>
      <w:proofErr w:type="gramStart"/>
      <w:r w:rsidRPr="00602AE1">
        <w:rPr>
          <w:rFonts w:ascii="仿宋_GB2312" w:eastAsia="仿宋_GB2312" w:hint="eastAsia"/>
          <w:color w:val="000000"/>
          <w:sz w:val="24"/>
        </w:rPr>
        <w:t xml:space="preserve">　</w:t>
      </w:r>
      <w:proofErr w:type="gramEnd"/>
      <w:r w:rsidRPr="00602AE1">
        <w:rPr>
          <w:rFonts w:ascii="仿宋_GB2312" w:eastAsia="仿宋_GB2312" w:hint="eastAsia"/>
          <w:color w:val="000000"/>
          <w:sz w:val="24"/>
        </w:rPr>
        <w:t>账户名称：</w:t>
      </w:r>
      <w:r w:rsidRPr="00602AE1">
        <w:rPr>
          <w:rFonts w:ascii="仿宋_GB2312" w:eastAsia="仿宋_GB2312" w:hint="eastAsia"/>
          <w:color w:val="000000"/>
          <w:sz w:val="24"/>
          <w:u w:val="single"/>
        </w:rPr>
        <w:t xml:space="preserve">  　　　　　　　　　　　　　　</w:t>
      </w:r>
      <w:r w:rsidRPr="00602AE1">
        <w:rPr>
          <w:rFonts w:ascii="仿宋_GB2312" w:eastAsia="仿宋_GB2312" w:hint="eastAsia"/>
          <w:color w:val="000000"/>
          <w:sz w:val="24"/>
        </w:rPr>
        <w:t xml:space="preserve">　</w:t>
      </w:r>
    </w:p>
    <w:p w:rsidR="00602AE1" w:rsidRPr="00602AE1" w:rsidRDefault="00602AE1" w:rsidP="00602AE1">
      <w:pPr>
        <w:tabs>
          <w:tab w:val="left" w:pos="1080"/>
        </w:tabs>
        <w:spacing w:line="360" w:lineRule="auto"/>
        <w:ind w:firstLineChars="203" w:firstLine="487"/>
        <w:rPr>
          <w:rFonts w:ascii="仿宋_GB2312" w:eastAsia="仿宋_GB2312"/>
          <w:color w:val="000000"/>
          <w:sz w:val="24"/>
        </w:rPr>
      </w:pPr>
    </w:p>
    <w:p w:rsidR="00602AE1" w:rsidRPr="00602AE1" w:rsidRDefault="00602AE1" w:rsidP="00602AE1">
      <w:pPr>
        <w:tabs>
          <w:tab w:val="left" w:pos="1080"/>
        </w:tabs>
        <w:spacing w:line="360" w:lineRule="auto"/>
        <w:rPr>
          <w:rFonts w:ascii="仿宋_GB2312" w:eastAsia="仿宋_GB2312"/>
          <w:color w:val="000000"/>
          <w:sz w:val="24"/>
          <w:u w:val="single"/>
        </w:rPr>
      </w:pPr>
      <w:r w:rsidRPr="00602AE1">
        <w:rPr>
          <w:rFonts w:ascii="仿宋_GB2312" w:eastAsia="仿宋_GB2312" w:hint="eastAsia"/>
          <w:color w:val="000000"/>
          <w:sz w:val="24"/>
        </w:rPr>
        <w:t>开户行：</w:t>
      </w:r>
      <w:r w:rsidRPr="00602AE1">
        <w:rPr>
          <w:rFonts w:ascii="仿宋_GB2312" w:eastAsia="仿宋_GB2312" w:hint="eastAsia"/>
          <w:color w:val="000000"/>
          <w:sz w:val="24"/>
          <w:u w:val="single"/>
        </w:rPr>
        <w:t xml:space="preserve">　泰顺县工商银行</w:t>
      </w:r>
      <w:proofErr w:type="gramStart"/>
      <w:r w:rsidRPr="00602AE1">
        <w:rPr>
          <w:rFonts w:ascii="仿宋_GB2312" w:eastAsia="仿宋_GB2312" w:hint="eastAsia"/>
          <w:color w:val="000000"/>
          <w:sz w:val="24"/>
          <w:u w:val="single"/>
        </w:rPr>
        <w:t xml:space="preserve">　　　　　　　</w:t>
      </w:r>
      <w:proofErr w:type="gramEnd"/>
      <w:r w:rsidRPr="00602AE1">
        <w:rPr>
          <w:rFonts w:ascii="仿宋_GB2312" w:eastAsia="仿宋_GB2312" w:hint="eastAsia"/>
          <w:color w:val="000000"/>
          <w:sz w:val="24"/>
        </w:rPr>
        <w:t>开户行：</w:t>
      </w:r>
      <w:r w:rsidRPr="00602AE1">
        <w:rPr>
          <w:rFonts w:ascii="仿宋_GB2312" w:eastAsia="仿宋_GB2312" w:hint="eastAsia"/>
          <w:color w:val="000000"/>
          <w:sz w:val="24"/>
          <w:u w:val="single"/>
        </w:rPr>
        <w:t xml:space="preserve">  　　　　　　　　　　　　　</w:t>
      </w:r>
    </w:p>
    <w:p w:rsidR="00602AE1" w:rsidRPr="00602AE1" w:rsidRDefault="00602AE1" w:rsidP="00602AE1">
      <w:pPr>
        <w:tabs>
          <w:tab w:val="left" w:pos="1080"/>
        </w:tabs>
        <w:spacing w:line="360" w:lineRule="auto"/>
        <w:ind w:firstLineChars="203" w:firstLine="487"/>
        <w:rPr>
          <w:rFonts w:ascii="仿宋_GB2312" w:eastAsia="仿宋_GB2312"/>
          <w:color w:val="000000"/>
          <w:sz w:val="24"/>
        </w:rPr>
      </w:pPr>
    </w:p>
    <w:p w:rsidR="00602AE1" w:rsidRPr="00602AE1" w:rsidRDefault="00602AE1" w:rsidP="00602AE1">
      <w:pPr>
        <w:tabs>
          <w:tab w:val="left" w:pos="1080"/>
        </w:tabs>
        <w:spacing w:line="360" w:lineRule="auto"/>
        <w:rPr>
          <w:rFonts w:ascii="仿宋_GB2312" w:eastAsia="仿宋_GB2312"/>
          <w:color w:val="000000"/>
          <w:sz w:val="24"/>
        </w:rPr>
      </w:pPr>
      <w:r w:rsidRPr="00602AE1">
        <w:rPr>
          <w:rFonts w:ascii="仿宋_GB2312" w:eastAsia="仿宋_GB2312" w:hint="eastAsia"/>
          <w:color w:val="000000"/>
          <w:sz w:val="24"/>
        </w:rPr>
        <w:t>账　号：</w:t>
      </w:r>
      <w:r w:rsidRPr="00602AE1">
        <w:rPr>
          <w:rFonts w:ascii="仿宋" w:eastAsia="仿宋" w:hAnsi="仿宋" w:cs="仿宋" w:hint="eastAsia"/>
          <w:sz w:val="30"/>
          <w:szCs w:val="30"/>
          <w:u w:val="single"/>
        </w:rPr>
        <w:t>1203287019220020255</w:t>
      </w:r>
      <w:r w:rsidRPr="00602AE1">
        <w:rPr>
          <w:rFonts w:ascii="仿宋_GB2312" w:eastAsia="仿宋_GB2312" w:hint="eastAsia"/>
          <w:color w:val="000000"/>
          <w:sz w:val="24"/>
        </w:rPr>
        <w:t xml:space="preserve">　    账　号：</w:t>
      </w:r>
      <w:r w:rsidRPr="00602AE1">
        <w:rPr>
          <w:rFonts w:ascii="仿宋_GB2312" w:eastAsia="仿宋_GB2312" w:hint="eastAsia"/>
          <w:color w:val="000000"/>
          <w:sz w:val="24"/>
          <w:u w:val="single"/>
        </w:rPr>
        <w:t xml:space="preserve">                    　　　　</w:t>
      </w:r>
    </w:p>
    <w:p w:rsidR="00602AE1" w:rsidRPr="00602AE1" w:rsidRDefault="00602AE1" w:rsidP="00602AE1">
      <w:pPr>
        <w:tabs>
          <w:tab w:val="left" w:pos="1080"/>
        </w:tabs>
        <w:spacing w:line="360" w:lineRule="auto"/>
        <w:ind w:firstLineChars="203" w:firstLine="487"/>
        <w:rPr>
          <w:rFonts w:ascii="仿宋_GB2312" w:eastAsia="仿宋_GB2312"/>
          <w:color w:val="000000"/>
          <w:sz w:val="24"/>
        </w:rPr>
      </w:pPr>
    </w:p>
    <w:p w:rsidR="00602AE1" w:rsidRPr="00602AE1" w:rsidRDefault="00602AE1" w:rsidP="00602AE1">
      <w:pPr>
        <w:tabs>
          <w:tab w:val="left" w:pos="1080"/>
        </w:tabs>
        <w:spacing w:line="360" w:lineRule="auto"/>
        <w:rPr>
          <w:rFonts w:ascii="仿宋_GB2312" w:eastAsia="仿宋_GB2312"/>
          <w:color w:val="000000"/>
          <w:sz w:val="24"/>
        </w:rPr>
      </w:pPr>
      <w:r w:rsidRPr="00602AE1">
        <w:rPr>
          <w:rFonts w:ascii="仿宋_GB2312" w:eastAsia="仿宋_GB2312" w:hint="eastAsia"/>
          <w:color w:val="000000"/>
          <w:sz w:val="24"/>
        </w:rPr>
        <w:t>时　间：　　　年　　月　　日</w:t>
      </w:r>
      <w:proofErr w:type="gramStart"/>
      <w:r w:rsidRPr="00602AE1">
        <w:rPr>
          <w:rFonts w:ascii="仿宋_GB2312" w:eastAsia="仿宋_GB2312" w:hint="eastAsia"/>
          <w:color w:val="000000"/>
          <w:sz w:val="24"/>
        </w:rPr>
        <w:t xml:space="preserve">　　　　　　</w:t>
      </w:r>
      <w:proofErr w:type="gramEnd"/>
      <w:r w:rsidRPr="00602AE1">
        <w:rPr>
          <w:rFonts w:ascii="仿宋_GB2312" w:eastAsia="仿宋_GB2312" w:hint="eastAsia"/>
          <w:color w:val="000000"/>
          <w:sz w:val="24"/>
        </w:rPr>
        <w:t>时　间：　　　年　　月　　日</w:t>
      </w:r>
    </w:p>
    <w:p w:rsidR="00602AE1" w:rsidRPr="00602AE1" w:rsidRDefault="00602AE1" w:rsidP="00602AE1">
      <w:pPr>
        <w:tabs>
          <w:tab w:val="left" w:pos="1080"/>
        </w:tabs>
        <w:spacing w:line="360" w:lineRule="auto"/>
        <w:ind w:firstLineChars="203" w:firstLine="568"/>
        <w:rPr>
          <w:rFonts w:ascii="仿宋_GB2312" w:eastAsia="仿宋_GB2312"/>
          <w:color w:val="000000"/>
          <w:sz w:val="28"/>
          <w:szCs w:val="28"/>
        </w:rPr>
      </w:pPr>
    </w:p>
    <w:p w:rsidR="00602AE1" w:rsidRPr="00602AE1" w:rsidRDefault="00602AE1" w:rsidP="00602AE1">
      <w:pPr>
        <w:tabs>
          <w:tab w:val="left" w:pos="1080"/>
        </w:tabs>
        <w:spacing w:line="360" w:lineRule="auto"/>
        <w:ind w:firstLineChars="203" w:firstLine="568"/>
        <w:rPr>
          <w:rFonts w:ascii="仿宋_GB2312" w:eastAsia="仿宋_GB2312"/>
          <w:color w:val="000000"/>
          <w:sz w:val="28"/>
          <w:szCs w:val="28"/>
        </w:rPr>
      </w:pPr>
    </w:p>
    <w:p w:rsidR="00602AE1" w:rsidRPr="00602AE1" w:rsidRDefault="00602AE1" w:rsidP="00602AE1">
      <w:pPr>
        <w:tabs>
          <w:tab w:val="left" w:pos="1080"/>
        </w:tabs>
        <w:spacing w:line="360" w:lineRule="auto"/>
        <w:ind w:firstLineChars="203" w:firstLine="568"/>
        <w:rPr>
          <w:rFonts w:ascii="仿宋_GB2312" w:eastAsia="仿宋_GB2312"/>
          <w:color w:val="000000"/>
          <w:sz w:val="28"/>
          <w:szCs w:val="28"/>
        </w:rPr>
      </w:pPr>
    </w:p>
    <w:p w:rsidR="000A217B" w:rsidRPr="00602AE1" w:rsidRDefault="000A217B">
      <w:pPr>
        <w:widowControl/>
        <w:spacing w:line="560" w:lineRule="exact"/>
        <w:rPr>
          <w:rFonts w:ascii="宋体" w:hAnsi="宋体"/>
          <w:b/>
          <w:sz w:val="48"/>
          <w:szCs w:val="48"/>
        </w:rPr>
      </w:pPr>
    </w:p>
    <w:sectPr w:rsidR="000A217B" w:rsidRPr="00602AE1" w:rsidSect="00602AE1">
      <w:pgSz w:w="11906" w:h="16838"/>
      <w:pgMar w:top="1701" w:right="1531" w:bottom="1417" w:left="1531" w:header="851" w:footer="992" w:gutter="0"/>
      <w:pgNumType w:start="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0D0F" w:rsidRDefault="00220D0F">
      <w:r>
        <w:separator/>
      </w:r>
    </w:p>
  </w:endnote>
  <w:endnote w:type="continuationSeparator" w:id="0">
    <w:p w:rsidR="00220D0F" w:rsidRDefault="00220D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大标宋简体">
    <w:altName w:val="微软雅黑"/>
    <w:charset w:val="86"/>
    <w:family w:val="auto"/>
    <w:pitch w:val="default"/>
    <w:sig w:usb0="00000000" w:usb1="0000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2AE1" w:rsidRDefault="00602AE1">
    <w:pPr>
      <w:pStyle w:val="a4"/>
      <w:framePr w:wrap="around" w:vAnchor="text" w:hAnchor="margin" w:xAlign="right" w:y="1"/>
      <w:rPr>
        <w:rStyle w:val="a7"/>
      </w:rPr>
    </w:pPr>
    <w:r>
      <w:fldChar w:fldCharType="begin"/>
    </w:r>
    <w:r>
      <w:rPr>
        <w:rStyle w:val="a7"/>
      </w:rPr>
      <w:instrText xml:space="preserve">PAGE  </w:instrText>
    </w:r>
    <w:r>
      <w:fldChar w:fldCharType="end"/>
    </w:r>
  </w:p>
  <w:p w:rsidR="00602AE1" w:rsidRDefault="00602AE1">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0D0F" w:rsidRDefault="00220D0F">
      <w:r>
        <w:separator/>
      </w:r>
    </w:p>
  </w:footnote>
  <w:footnote w:type="continuationSeparator" w:id="0">
    <w:p w:rsidR="00220D0F" w:rsidRDefault="00220D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571D603"/>
    <w:multiLevelType w:val="singleLevel"/>
    <w:tmpl w:val="A571D603"/>
    <w:lvl w:ilvl="0">
      <w:start w:val="1"/>
      <w:numFmt w:val="chineseCounting"/>
      <w:suff w:val="nothing"/>
      <w:lvlText w:val="%1、"/>
      <w:lvlJc w:val="left"/>
      <w:rPr>
        <w:rFonts w:hint="eastAsia"/>
      </w:rPr>
    </w:lvl>
  </w:abstractNum>
  <w:abstractNum w:abstractNumId="1">
    <w:nsid w:val="55E04B6B"/>
    <w:multiLevelType w:val="multilevel"/>
    <w:tmpl w:val="55E04B6B"/>
    <w:lvl w:ilvl="0">
      <w:start w:val="1"/>
      <w:numFmt w:val="japaneseCounting"/>
      <w:lvlText w:val="%1、"/>
      <w:lvlJc w:val="left"/>
      <w:pPr>
        <w:tabs>
          <w:tab w:val="left" w:pos="420"/>
        </w:tabs>
        <w:ind w:left="420" w:hanging="420"/>
      </w:pPr>
      <w:rPr>
        <w:rFonts w:hint="eastAsia"/>
      </w:rPr>
    </w:lvl>
    <w:lvl w:ilvl="1">
      <w:start w:val="1"/>
      <w:numFmt w:val="decimal"/>
      <w:lvlText w:val="%2、"/>
      <w:lvlJc w:val="left"/>
      <w:pPr>
        <w:tabs>
          <w:tab w:val="left" w:pos="780"/>
        </w:tabs>
        <w:ind w:left="780" w:hanging="360"/>
      </w:pPr>
      <w:rPr>
        <w:rFonts w:hint="eastAsia"/>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nsid w:val="7F7FC265"/>
    <w:multiLevelType w:val="singleLevel"/>
    <w:tmpl w:val="7F7FC265"/>
    <w:lvl w:ilvl="0">
      <w:start w:val="1"/>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attachedTemplate r:id="rId1"/>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IxN2M5MWM0YzUxNDRjYTdiNTgzNjNmNjJlMDUwZDcifQ=="/>
  </w:docVars>
  <w:rsids>
    <w:rsidRoot w:val="79D92673"/>
    <w:rsid w:val="00032DDE"/>
    <w:rsid w:val="00033074"/>
    <w:rsid w:val="00036DA4"/>
    <w:rsid w:val="00053BAE"/>
    <w:rsid w:val="00065231"/>
    <w:rsid w:val="0006639F"/>
    <w:rsid w:val="00075B62"/>
    <w:rsid w:val="000778F2"/>
    <w:rsid w:val="000852B9"/>
    <w:rsid w:val="000949B2"/>
    <w:rsid w:val="00095CEF"/>
    <w:rsid w:val="000A217B"/>
    <w:rsid w:val="000B1E49"/>
    <w:rsid w:val="000B7187"/>
    <w:rsid w:val="000D1265"/>
    <w:rsid w:val="000D38FB"/>
    <w:rsid w:val="000E5EFF"/>
    <w:rsid w:val="0010027C"/>
    <w:rsid w:val="001041D0"/>
    <w:rsid w:val="0011584C"/>
    <w:rsid w:val="001262EE"/>
    <w:rsid w:val="00136179"/>
    <w:rsid w:val="00137051"/>
    <w:rsid w:val="00147339"/>
    <w:rsid w:val="001715F5"/>
    <w:rsid w:val="0017267D"/>
    <w:rsid w:val="00180631"/>
    <w:rsid w:val="0019018F"/>
    <w:rsid w:val="001B3BCE"/>
    <w:rsid w:val="001D5414"/>
    <w:rsid w:val="00200D9F"/>
    <w:rsid w:val="002011E4"/>
    <w:rsid w:val="002064DD"/>
    <w:rsid w:val="00211FE4"/>
    <w:rsid w:val="00215D2D"/>
    <w:rsid w:val="00220D0F"/>
    <w:rsid w:val="00251B10"/>
    <w:rsid w:val="00255D6E"/>
    <w:rsid w:val="00297C92"/>
    <w:rsid w:val="002A61D0"/>
    <w:rsid w:val="002C7D3B"/>
    <w:rsid w:val="002D358A"/>
    <w:rsid w:val="002E0430"/>
    <w:rsid w:val="002E1708"/>
    <w:rsid w:val="002E7271"/>
    <w:rsid w:val="002F10F5"/>
    <w:rsid w:val="002F45AE"/>
    <w:rsid w:val="002F6459"/>
    <w:rsid w:val="00333EAF"/>
    <w:rsid w:val="00340DE7"/>
    <w:rsid w:val="00375EE4"/>
    <w:rsid w:val="003911EF"/>
    <w:rsid w:val="003975FB"/>
    <w:rsid w:val="003B5A80"/>
    <w:rsid w:val="003B60AB"/>
    <w:rsid w:val="00415F98"/>
    <w:rsid w:val="00421199"/>
    <w:rsid w:val="00484F9A"/>
    <w:rsid w:val="0049612B"/>
    <w:rsid w:val="004A2B30"/>
    <w:rsid w:val="004A747F"/>
    <w:rsid w:val="004A7F32"/>
    <w:rsid w:val="004B4D37"/>
    <w:rsid w:val="00515CA2"/>
    <w:rsid w:val="005166B8"/>
    <w:rsid w:val="00532024"/>
    <w:rsid w:val="005359C0"/>
    <w:rsid w:val="00552209"/>
    <w:rsid w:val="00580215"/>
    <w:rsid w:val="00580A59"/>
    <w:rsid w:val="00583CA6"/>
    <w:rsid w:val="0058532E"/>
    <w:rsid w:val="00591EF9"/>
    <w:rsid w:val="005A14FD"/>
    <w:rsid w:val="005A1FC9"/>
    <w:rsid w:val="005A7652"/>
    <w:rsid w:val="005B343A"/>
    <w:rsid w:val="005B3765"/>
    <w:rsid w:val="005F18AA"/>
    <w:rsid w:val="005F4843"/>
    <w:rsid w:val="00602AE1"/>
    <w:rsid w:val="0061344D"/>
    <w:rsid w:val="00627770"/>
    <w:rsid w:val="006278BC"/>
    <w:rsid w:val="006660DA"/>
    <w:rsid w:val="00677233"/>
    <w:rsid w:val="00682FDE"/>
    <w:rsid w:val="006A2619"/>
    <w:rsid w:val="006C066A"/>
    <w:rsid w:val="006E46D3"/>
    <w:rsid w:val="0071587E"/>
    <w:rsid w:val="007270F3"/>
    <w:rsid w:val="007309BB"/>
    <w:rsid w:val="00735164"/>
    <w:rsid w:val="00743F39"/>
    <w:rsid w:val="00744582"/>
    <w:rsid w:val="00752627"/>
    <w:rsid w:val="00753A5D"/>
    <w:rsid w:val="00755F31"/>
    <w:rsid w:val="00767732"/>
    <w:rsid w:val="007755D1"/>
    <w:rsid w:val="0079716E"/>
    <w:rsid w:val="007A1FC3"/>
    <w:rsid w:val="007A357F"/>
    <w:rsid w:val="007A6C8B"/>
    <w:rsid w:val="007B0F42"/>
    <w:rsid w:val="007C327D"/>
    <w:rsid w:val="007C3CCF"/>
    <w:rsid w:val="007D220E"/>
    <w:rsid w:val="00805D8B"/>
    <w:rsid w:val="00807E0A"/>
    <w:rsid w:val="008110BA"/>
    <w:rsid w:val="00817CFD"/>
    <w:rsid w:val="0082649F"/>
    <w:rsid w:val="00831A98"/>
    <w:rsid w:val="008377E3"/>
    <w:rsid w:val="00847A5C"/>
    <w:rsid w:val="00856272"/>
    <w:rsid w:val="0086259D"/>
    <w:rsid w:val="008738EC"/>
    <w:rsid w:val="0087462F"/>
    <w:rsid w:val="00890A2A"/>
    <w:rsid w:val="008951FC"/>
    <w:rsid w:val="008A2AEB"/>
    <w:rsid w:val="008A3AA9"/>
    <w:rsid w:val="008C267A"/>
    <w:rsid w:val="008D0D89"/>
    <w:rsid w:val="008D1A54"/>
    <w:rsid w:val="009021B5"/>
    <w:rsid w:val="009231A6"/>
    <w:rsid w:val="009342A8"/>
    <w:rsid w:val="00942023"/>
    <w:rsid w:val="0096690F"/>
    <w:rsid w:val="00981B16"/>
    <w:rsid w:val="00982671"/>
    <w:rsid w:val="009B27C0"/>
    <w:rsid w:val="00A008ED"/>
    <w:rsid w:val="00A22431"/>
    <w:rsid w:val="00A32F21"/>
    <w:rsid w:val="00A34A60"/>
    <w:rsid w:val="00A34EF5"/>
    <w:rsid w:val="00A35047"/>
    <w:rsid w:val="00A364E6"/>
    <w:rsid w:val="00A41458"/>
    <w:rsid w:val="00A513DC"/>
    <w:rsid w:val="00A57205"/>
    <w:rsid w:val="00A71F8B"/>
    <w:rsid w:val="00AA09A9"/>
    <w:rsid w:val="00AA7362"/>
    <w:rsid w:val="00AD06C9"/>
    <w:rsid w:val="00B0644D"/>
    <w:rsid w:val="00B0746D"/>
    <w:rsid w:val="00B4220A"/>
    <w:rsid w:val="00B433F7"/>
    <w:rsid w:val="00B479F5"/>
    <w:rsid w:val="00B70FD0"/>
    <w:rsid w:val="00BB161D"/>
    <w:rsid w:val="00BC056D"/>
    <w:rsid w:val="00BC3022"/>
    <w:rsid w:val="00BC7D6D"/>
    <w:rsid w:val="00BF6CC9"/>
    <w:rsid w:val="00C12CE0"/>
    <w:rsid w:val="00C278F1"/>
    <w:rsid w:val="00C54DD5"/>
    <w:rsid w:val="00C826B6"/>
    <w:rsid w:val="00CA1887"/>
    <w:rsid w:val="00CB0B8E"/>
    <w:rsid w:val="00CC0D88"/>
    <w:rsid w:val="00CD613B"/>
    <w:rsid w:val="00CE342D"/>
    <w:rsid w:val="00D1526F"/>
    <w:rsid w:val="00D15F0F"/>
    <w:rsid w:val="00D955B6"/>
    <w:rsid w:val="00D97E98"/>
    <w:rsid w:val="00DA5491"/>
    <w:rsid w:val="00DC7226"/>
    <w:rsid w:val="00DC7809"/>
    <w:rsid w:val="00DE6330"/>
    <w:rsid w:val="00E07F49"/>
    <w:rsid w:val="00E4287A"/>
    <w:rsid w:val="00E466B4"/>
    <w:rsid w:val="00E65397"/>
    <w:rsid w:val="00E677F7"/>
    <w:rsid w:val="00E91B1C"/>
    <w:rsid w:val="00EA2D10"/>
    <w:rsid w:val="00EA4DC4"/>
    <w:rsid w:val="00EB2511"/>
    <w:rsid w:val="00EC366D"/>
    <w:rsid w:val="00EC6CCE"/>
    <w:rsid w:val="00EE6DA5"/>
    <w:rsid w:val="00EE7C26"/>
    <w:rsid w:val="00F0294F"/>
    <w:rsid w:val="00F3043A"/>
    <w:rsid w:val="00F452DA"/>
    <w:rsid w:val="00F62FFA"/>
    <w:rsid w:val="00F73659"/>
    <w:rsid w:val="00F74A29"/>
    <w:rsid w:val="00F87A96"/>
    <w:rsid w:val="00FA3CFE"/>
    <w:rsid w:val="00FB17C6"/>
    <w:rsid w:val="00FB5BBC"/>
    <w:rsid w:val="00FC623A"/>
    <w:rsid w:val="00FC6B6E"/>
    <w:rsid w:val="00FC765D"/>
    <w:rsid w:val="00FC77D6"/>
    <w:rsid w:val="00FE6B0A"/>
    <w:rsid w:val="00FF0F77"/>
    <w:rsid w:val="011B68D4"/>
    <w:rsid w:val="030635BF"/>
    <w:rsid w:val="032121E5"/>
    <w:rsid w:val="03F01BD1"/>
    <w:rsid w:val="05724417"/>
    <w:rsid w:val="057B2147"/>
    <w:rsid w:val="05825942"/>
    <w:rsid w:val="081D12A0"/>
    <w:rsid w:val="08963DC3"/>
    <w:rsid w:val="0B456332"/>
    <w:rsid w:val="0D1B7C6D"/>
    <w:rsid w:val="0DBE2B84"/>
    <w:rsid w:val="0FCD1461"/>
    <w:rsid w:val="11847E24"/>
    <w:rsid w:val="12887C05"/>
    <w:rsid w:val="13BA0DB6"/>
    <w:rsid w:val="15023DC2"/>
    <w:rsid w:val="150A391E"/>
    <w:rsid w:val="157400E6"/>
    <w:rsid w:val="1625359E"/>
    <w:rsid w:val="16E30E85"/>
    <w:rsid w:val="1ACF6C75"/>
    <w:rsid w:val="1CE15065"/>
    <w:rsid w:val="1D2A2557"/>
    <w:rsid w:val="1DAF1A6D"/>
    <w:rsid w:val="1E98037B"/>
    <w:rsid w:val="1E98060E"/>
    <w:rsid w:val="20F621DE"/>
    <w:rsid w:val="21385991"/>
    <w:rsid w:val="250E5D48"/>
    <w:rsid w:val="259676C3"/>
    <w:rsid w:val="27774530"/>
    <w:rsid w:val="29AB6C57"/>
    <w:rsid w:val="2AC375D4"/>
    <w:rsid w:val="2B5D5D70"/>
    <w:rsid w:val="2CD54EEF"/>
    <w:rsid w:val="2DD6761F"/>
    <w:rsid w:val="2E690493"/>
    <w:rsid w:val="2EB42CCA"/>
    <w:rsid w:val="2F5F001A"/>
    <w:rsid w:val="318E4C95"/>
    <w:rsid w:val="31DA4F47"/>
    <w:rsid w:val="323D3342"/>
    <w:rsid w:val="339F7B1E"/>
    <w:rsid w:val="33FB4483"/>
    <w:rsid w:val="34CC61C4"/>
    <w:rsid w:val="35645510"/>
    <w:rsid w:val="35E30D0B"/>
    <w:rsid w:val="3696442E"/>
    <w:rsid w:val="37C914DF"/>
    <w:rsid w:val="39405129"/>
    <w:rsid w:val="3C3B03B3"/>
    <w:rsid w:val="3C610943"/>
    <w:rsid w:val="41DB7BB7"/>
    <w:rsid w:val="422D0F6E"/>
    <w:rsid w:val="433D69A0"/>
    <w:rsid w:val="446E58C8"/>
    <w:rsid w:val="4C2230F8"/>
    <w:rsid w:val="4D2A7BBC"/>
    <w:rsid w:val="4D69428F"/>
    <w:rsid w:val="4D9E6D0D"/>
    <w:rsid w:val="4DE70DFB"/>
    <w:rsid w:val="4EC46F6F"/>
    <w:rsid w:val="4ED54C3B"/>
    <w:rsid w:val="50825DEB"/>
    <w:rsid w:val="517473FF"/>
    <w:rsid w:val="543E0235"/>
    <w:rsid w:val="5579695E"/>
    <w:rsid w:val="558B2731"/>
    <w:rsid w:val="55DF5F29"/>
    <w:rsid w:val="587F27ED"/>
    <w:rsid w:val="58D26AB1"/>
    <w:rsid w:val="59A04D18"/>
    <w:rsid w:val="5A481A14"/>
    <w:rsid w:val="5AA26065"/>
    <w:rsid w:val="5AAE25A6"/>
    <w:rsid w:val="5D2B670B"/>
    <w:rsid w:val="5E0A33EC"/>
    <w:rsid w:val="5E503B3E"/>
    <w:rsid w:val="5F7A57AC"/>
    <w:rsid w:val="5FDE2250"/>
    <w:rsid w:val="5FFE36F6"/>
    <w:rsid w:val="60D50E52"/>
    <w:rsid w:val="60F45C18"/>
    <w:rsid w:val="624F4026"/>
    <w:rsid w:val="632D2980"/>
    <w:rsid w:val="63D028C2"/>
    <w:rsid w:val="64571BD4"/>
    <w:rsid w:val="653F56B9"/>
    <w:rsid w:val="67572406"/>
    <w:rsid w:val="69137E9F"/>
    <w:rsid w:val="6AD841B0"/>
    <w:rsid w:val="6C895F26"/>
    <w:rsid w:val="6D535020"/>
    <w:rsid w:val="6EC00BE2"/>
    <w:rsid w:val="706E1DF1"/>
    <w:rsid w:val="70EE7DA8"/>
    <w:rsid w:val="75296B6C"/>
    <w:rsid w:val="765F2850"/>
    <w:rsid w:val="774E09BF"/>
    <w:rsid w:val="781E1C75"/>
    <w:rsid w:val="79D92673"/>
    <w:rsid w:val="7AEC560C"/>
    <w:rsid w:val="7BA63E95"/>
    <w:rsid w:val="7CFA1866"/>
    <w:rsid w:val="7E1D0F9F"/>
    <w:rsid w:val="7F3A5A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page number"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qFormat/>
    <w:pPr>
      <w:spacing w:before="100" w:beforeAutospacing="1" w:after="100" w:afterAutospacing="1"/>
      <w:jc w:val="left"/>
      <w:outlineLvl w:val="0"/>
    </w:pPr>
    <w:rPr>
      <w:rFonts w:ascii="宋体" w:hAnsi="宋体" w:hint="eastAsia"/>
      <w:b/>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qFormat/>
    <w:rPr>
      <w:sz w:val="18"/>
      <w:szCs w:val="18"/>
    </w:rPr>
  </w:style>
  <w:style w:type="paragraph" w:styleId="a4">
    <w:name w:val="footer"/>
    <w:basedOn w:val="a"/>
    <w:link w:val="Char0"/>
    <w:qFormat/>
    <w:pPr>
      <w:tabs>
        <w:tab w:val="center" w:pos="4153"/>
        <w:tab w:val="right" w:pos="8306"/>
      </w:tabs>
      <w:snapToGrid w:val="0"/>
      <w:jc w:val="left"/>
    </w:pPr>
    <w:rPr>
      <w:sz w:val="18"/>
      <w:szCs w:val="18"/>
    </w:rPr>
  </w:style>
  <w:style w:type="paragraph" w:styleId="a5">
    <w:name w:val="header"/>
    <w:basedOn w:val="a"/>
    <w:link w:val="Char1"/>
    <w:qFormat/>
    <w:pPr>
      <w:pBdr>
        <w:bottom w:val="single" w:sz="6" w:space="1" w:color="auto"/>
      </w:pBdr>
      <w:tabs>
        <w:tab w:val="center" w:pos="4153"/>
        <w:tab w:val="right" w:pos="8306"/>
      </w:tabs>
      <w:snapToGrid w:val="0"/>
      <w:jc w:val="center"/>
    </w:pPr>
    <w:rPr>
      <w:sz w:val="18"/>
      <w:szCs w:val="18"/>
    </w:rPr>
  </w:style>
  <w:style w:type="paragraph" w:styleId="a6">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character" w:styleId="a7">
    <w:name w:val="page number"/>
    <w:basedOn w:val="a0"/>
    <w:qFormat/>
  </w:style>
  <w:style w:type="character" w:customStyle="1" w:styleId="Char1">
    <w:name w:val="页眉 Char"/>
    <w:basedOn w:val="a0"/>
    <w:link w:val="a5"/>
    <w:qFormat/>
    <w:rPr>
      <w:kern w:val="2"/>
      <w:sz w:val="18"/>
      <w:szCs w:val="18"/>
    </w:rPr>
  </w:style>
  <w:style w:type="character" w:customStyle="1" w:styleId="Char0">
    <w:name w:val="页脚 Char"/>
    <w:basedOn w:val="a0"/>
    <w:link w:val="a4"/>
    <w:qFormat/>
    <w:rPr>
      <w:kern w:val="2"/>
      <w:sz w:val="18"/>
      <w:szCs w:val="18"/>
    </w:rPr>
  </w:style>
  <w:style w:type="paragraph" w:styleId="a8">
    <w:name w:val="List Paragraph"/>
    <w:basedOn w:val="a"/>
    <w:uiPriority w:val="99"/>
    <w:qFormat/>
    <w:pPr>
      <w:ind w:firstLineChars="200" w:firstLine="420"/>
    </w:pPr>
  </w:style>
  <w:style w:type="character" w:customStyle="1" w:styleId="Char">
    <w:name w:val="批注框文本 Char"/>
    <w:basedOn w:val="a0"/>
    <w:link w:val="a3"/>
    <w:qFormat/>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page number"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qFormat/>
    <w:pPr>
      <w:spacing w:before="100" w:beforeAutospacing="1" w:after="100" w:afterAutospacing="1"/>
      <w:jc w:val="left"/>
      <w:outlineLvl w:val="0"/>
    </w:pPr>
    <w:rPr>
      <w:rFonts w:ascii="宋体" w:hAnsi="宋体" w:hint="eastAsia"/>
      <w:b/>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qFormat/>
    <w:rPr>
      <w:sz w:val="18"/>
      <w:szCs w:val="18"/>
    </w:rPr>
  </w:style>
  <w:style w:type="paragraph" w:styleId="a4">
    <w:name w:val="footer"/>
    <w:basedOn w:val="a"/>
    <w:link w:val="Char0"/>
    <w:qFormat/>
    <w:pPr>
      <w:tabs>
        <w:tab w:val="center" w:pos="4153"/>
        <w:tab w:val="right" w:pos="8306"/>
      </w:tabs>
      <w:snapToGrid w:val="0"/>
      <w:jc w:val="left"/>
    </w:pPr>
    <w:rPr>
      <w:sz w:val="18"/>
      <w:szCs w:val="18"/>
    </w:rPr>
  </w:style>
  <w:style w:type="paragraph" w:styleId="a5">
    <w:name w:val="header"/>
    <w:basedOn w:val="a"/>
    <w:link w:val="Char1"/>
    <w:qFormat/>
    <w:pPr>
      <w:pBdr>
        <w:bottom w:val="single" w:sz="6" w:space="1" w:color="auto"/>
      </w:pBdr>
      <w:tabs>
        <w:tab w:val="center" w:pos="4153"/>
        <w:tab w:val="right" w:pos="8306"/>
      </w:tabs>
      <w:snapToGrid w:val="0"/>
      <w:jc w:val="center"/>
    </w:pPr>
    <w:rPr>
      <w:sz w:val="18"/>
      <w:szCs w:val="18"/>
    </w:rPr>
  </w:style>
  <w:style w:type="paragraph" w:styleId="a6">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character" w:styleId="a7">
    <w:name w:val="page number"/>
    <w:basedOn w:val="a0"/>
    <w:qFormat/>
  </w:style>
  <w:style w:type="character" w:customStyle="1" w:styleId="Char1">
    <w:name w:val="页眉 Char"/>
    <w:basedOn w:val="a0"/>
    <w:link w:val="a5"/>
    <w:qFormat/>
    <w:rPr>
      <w:kern w:val="2"/>
      <w:sz w:val="18"/>
      <w:szCs w:val="18"/>
    </w:rPr>
  </w:style>
  <w:style w:type="character" w:customStyle="1" w:styleId="Char0">
    <w:name w:val="页脚 Char"/>
    <w:basedOn w:val="a0"/>
    <w:link w:val="a4"/>
    <w:qFormat/>
    <w:rPr>
      <w:kern w:val="2"/>
      <w:sz w:val="18"/>
      <w:szCs w:val="18"/>
    </w:rPr>
  </w:style>
  <w:style w:type="paragraph" w:styleId="a8">
    <w:name w:val="List Paragraph"/>
    <w:basedOn w:val="a"/>
    <w:uiPriority w:val="99"/>
    <w:qFormat/>
    <w:pPr>
      <w:ind w:firstLineChars="200" w:firstLine="420"/>
    </w:pPr>
  </w:style>
  <w:style w:type="character" w:customStyle="1" w:styleId="Char">
    <w:name w:val="批注框文本 Char"/>
    <w:basedOn w:val="a0"/>
    <w:link w:val="a3"/>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www.chinalawedu.com/falvfagui/" TargetMode="External"/><Relationship Id="rId4" Type="http://schemas.microsoft.com/office/2007/relationships/stylesWithEffects" Target="stylesWithEffect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BCA515-2356-4C7C-94F7-6100D2B24A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Template>
  <TotalTime>356</TotalTime>
  <Pages>18</Pages>
  <Words>1245</Words>
  <Characters>7103</Characters>
  <Application>Microsoft Office Word</Application>
  <DocSecurity>0</DocSecurity>
  <Lines>59</Lines>
  <Paragraphs>16</Paragraphs>
  <ScaleCrop>false</ScaleCrop>
  <Company/>
  <LinksUpToDate>false</LinksUpToDate>
  <CharactersWithSpaces>8332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143</cp:revision>
  <cp:lastPrinted>2024-01-02T07:09:00Z</cp:lastPrinted>
  <dcterms:created xsi:type="dcterms:W3CDTF">2019-10-23T08:43:00Z</dcterms:created>
  <dcterms:modified xsi:type="dcterms:W3CDTF">2024-05-15T07:12:00Z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24D0FA099890468FB5CC2358414C0AAB</vt:lpwstr>
  </property>
</Properties>
</file>